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F2699E"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A3711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75pt;height:153.75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ED7908" w:rsidP="00AD7240">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העלייה והקליטה</w:t>
      </w:r>
      <w:bookmarkEnd w:id="6"/>
      <w:r w:rsidRPr="007C5B4C">
        <w:rPr>
          <w:b/>
          <w:bCs/>
          <w:sz w:val="44"/>
          <w:szCs w:val="48"/>
          <w:rtl/>
        </w:rPr>
        <w:br/>
      </w:r>
      <w:r w:rsidR="00AD7240" w:rsidRPr="00AD7240">
        <w:rPr>
          <w:b/>
          <w:bCs/>
          <w:sz w:val="44"/>
          <w:szCs w:val="48"/>
          <w:rtl/>
        </w:rPr>
        <w:t>חטיבת הון אנושי ומנהל</w:t>
      </w:r>
    </w:p>
    <w:p w:rsidR="00194889" w:rsidRPr="00197945" w:rsidRDefault="00ED7908"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7" w:name="TenderNumber_1"/>
      <w:r w:rsidR="00434B55" w:rsidRPr="00197945">
        <w:rPr>
          <w:b/>
          <w:bCs/>
          <w:noProof w:val="0"/>
          <w:sz w:val="64"/>
          <w:szCs w:val="64"/>
        </w:rPr>
        <w:t>26/2024</w:t>
      </w:r>
      <w:bookmarkEnd w:id="7"/>
    </w:p>
    <w:p w:rsidR="00194889" w:rsidRPr="007C5B4C" w:rsidRDefault="00EA2F14" w:rsidP="00EA2F14">
      <w:pPr>
        <w:spacing w:line="360" w:lineRule="auto"/>
        <w:jc w:val="center"/>
        <w:rPr>
          <w:b/>
          <w:bCs/>
          <w:sz w:val="72"/>
          <w:szCs w:val="72"/>
          <w:rtl/>
        </w:rPr>
      </w:pPr>
      <w:bookmarkStart w:id="8" w:name="TenderDesc_1"/>
      <w:bookmarkStart w:id="9" w:name="_GoBack"/>
      <w:bookmarkEnd w:id="9"/>
      <w:r>
        <w:rPr>
          <w:rFonts w:hint="cs"/>
          <w:b/>
          <w:bCs/>
          <w:sz w:val="72"/>
          <w:szCs w:val="72"/>
          <w:rtl/>
        </w:rPr>
        <w:t>לאספקת כרטיסי מתנה (</w:t>
      </w:r>
      <w:r>
        <w:rPr>
          <w:rFonts w:hint="cs"/>
          <w:b/>
          <w:bCs/>
          <w:sz w:val="72"/>
          <w:szCs w:val="72"/>
        </w:rPr>
        <w:t>Gift Card</w:t>
      </w:r>
      <w:r>
        <w:rPr>
          <w:rFonts w:hint="cs"/>
          <w:b/>
          <w:bCs/>
          <w:sz w:val="72"/>
          <w:szCs w:val="72"/>
          <w:rtl/>
        </w:rPr>
        <w:t>) עבור עובדי וגמלאי משרד העלייה והקליטה</w:t>
      </w:r>
      <w:bookmarkEnd w:id="8"/>
    </w:p>
    <w:p w:rsidR="001015D6" w:rsidRPr="00B63569" w:rsidRDefault="00ED7908" w:rsidP="00B0129F">
      <w:pPr>
        <w:tabs>
          <w:tab w:val="left" w:pos="4770"/>
        </w:tabs>
        <w:spacing w:line="280" w:lineRule="exact"/>
        <w:rPr>
          <w:b/>
          <w:bCs/>
          <w:sz w:val="72"/>
          <w:szCs w:val="72"/>
          <w:rtl/>
        </w:rPr>
      </w:pPr>
      <w:r>
        <w:rPr>
          <w:b/>
          <w:bCs/>
          <w:sz w:val="36"/>
          <w:szCs w:val="36"/>
          <w:rtl/>
        </w:rPr>
        <w:tab/>
      </w:r>
    </w:p>
    <w:p w:rsidR="001015D6" w:rsidRPr="00246CE3" w:rsidRDefault="00ED790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B87A4E" w:rsidRPr="00246CE3">
        <w:rPr>
          <w:b/>
          <w:bCs/>
          <w:sz w:val="32"/>
          <w:szCs w:val="32"/>
        </w:rPr>
        <w:t>26/2024</w:t>
      </w:r>
      <w:bookmarkEnd w:id="10"/>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1" w:name="TenderDesc_2"/>
      <w:r w:rsidRPr="00246CE3">
        <w:rPr>
          <w:b/>
          <w:bCs/>
          <w:sz w:val="32"/>
          <w:szCs w:val="32"/>
          <w:rtl/>
        </w:rPr>
        <w:t>לאספקת</w:t>
      </w:r>
      <w:proofErr w:type="spellEnd"/>
      <w:r w:rsidRPr="00246CE3">
        <w:rPr>
          <w:b/>
          <w:bCs/>
          <w:sz w:val="32"/>
          <w:szCs w:val="32"/>
          <w:rtl/>
        </w:rPr>
        <w:t xml:space="preserve"> כרטיסי מתנה (</w:t>
      </w:r>
      <w:r w:rsidRPr="00246CE3">
        <w:rPr>
          <w:b/>
          <w:bCs/>
          <w:sz w:val="32"/>
          <w:szCs w:val="32"/>
        </w:rPr>
        <w:t>Gift Card</w:t>
      </w:r>
      <w:r w:rsidRPr="00246CE3">
        <w:rPr>
          <w:b/>
          <w:bCs/>
          <w:sz w:val="32"/>
          <w:szCs w:val="32"/>
          <w:rtl/>
        </w:rPr>
        <w:t>) עבור עובדי וגמלאי משרד העלייה והקליטה</w:t>
      </w:r>
      <w:bookmarkEnd w:id="11"/>
    </w:p>
    <w:p w:rsidR="006F467B" w:rsidRDefault="00ED7908">
      <w:pPr>
        <w:bidi w:val="0"/>
        <w:spacing w:before="200" w:after="200" w:line="276" w:lineRule="auto"/>
        <w:rPr>
          <w:sz w:val="36"/>
          <w:szCs w:val="36"/>
          <w:rtl/>
        </w:rPr>
      </w:pPr>
      <w:r>
        <w:rPr>
          <w:sz w:val="36"/>
          <w:szCs w:val="36"/>
          <w:rtl/>
        </w:rPr>
        <w:br w:type="page"/>
      </w:r>
    </w:p>
    <w:p w:rsidR="000626ED" w:rsidRPr="00973BC2" w:rsidRDefault="00ED7908" w:rsidP="0057259E">
      <w:pPr>
        <w:pStyle w:val="1-0"/>
        <w:rPr>
          <w:sz w:val="32"/>
          <w:szCs w:val="32"/>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lastRenderedPageBreak/>
        <w:t>הקדמה</w:t>
      </w:r>
      <w:bookmarkEnd w:id="12"/>
      <w:bookmarkEnd w:id="13"/>
      <w:bookmarkEnd w:id="14"/>
      <w:bookmarkEnd w:id="15"/>
      <w:bookmarkEnd w:id="16"/>
      <w:bookmarkEnd w:id="17"/>
      <w:bookmarkEnd w:id="18"/>
      <w:bookmarkEnd w:id="19"/>
    </w:p>
    <w:p w:rsidR="00EA095D" w:rsidRPr="00C275E4" w:rsidRDefault="00ED7908" w:rsidP="000217C7">
      <w:pPr>
        <w:pStyle w:val="2-"/>
        <w:spacing w:before="120" w:after="120"/>
        <w:ind w:left="1050" w:hanging="690"/>
        <w:rPr>
          <w:rtl/>
        </w:rPr>
      </w:pPr>
      <w:bookmarkStart w:id="20" w:name="OfficeValue_1"/>
      <w:r w:rsidRPr="00C275E4">
        <w:rPr>
          <w:rFonts w:hint="eastAsia"/>
          <w:b w:val="0"/>
          <w:bCs w:val="0"/>
          <w:spacing w:val="0"/>
          <w:sz w:val="24"/>
          <w:szCs w:val="24"/>
          <w:rtl/>
        </w:rPr>
        <w:t>משרד</w:t>
      </w:r>
      <w:r w:rsidRPr="00C275E4">
        <w:rPr>
          <w:b w:val="0"/>
          <w:bCs w:val="0"/>
          <w:spacing w:val="0"/>
          <w:sz w:val="24"/>
          <w:szCs w:val="24"/>
          <w:rtl/>
        </w:rPr>
        <w:t xml:space="preserve"> </w:t>
      </w:r>
      <w:r w:rsidRPr="00C275E4">
        <w:rPr>
          <w:rFonts w:hint="eastAsia"/>
          <w:b w:val="0"/>
          <w:bCs w:val="0"/>
          <w:spacing w:val="0"/>
          <w:sz w:val="24"/>
          <w:szCs w:val="24"/>
          <w:rtl/>
        </w:rPr>
        <w:t>העלייה</w:t>
      </w:r>
      <w:r w:rsidRPr="00C275E4">
        <w:rPr>
          <w:b w:val="0"/>
          <w:bCs w:val="0"/>
          <w:spacing w:val="0"/>
          <w:sz w:val="24"/>
          <w:szCs w:val="24"/>
          <w:rtl/>
        </w:rPr>
        <w:t xml:space="preserve"> </w:t>
      </w:r>
      <w:r w:rsidRPr="00C275E4">
        <w:rPr>
          <w:rFonts w:hint="eastAsia"/>
          <w:b w:val="0"/>
          <w:bCs w:val="0"/>
          <w:spacing w:val="0"/>
          <w:sz w:val="24"/>
          <w:szCs w:val="24"/>
          <w:rtl/>
        </w:rPr>
        <w:t>והקליטה</w:t>
      </w:r>
      <w:bookmarkEnd w:id="20"/>
      <w:r w:rsidR="000626ED" w:rsidRPr="00C275E4">
        <w:rPr>
          <w:b w:val="0"/>
          <w:bCs w:val="0"/>
          <w:spacing w:val="0"/>
          <w:sz w:val="24"/>
          <w:szCs w:val="24"/>
          <w:rtl/>
        </w:rPr>
        <w:t xml:space="preserve"> </w:t>
      </w:r>
      <w:r w:rsidR="000626ED" w:rsidRPr="000217C7">
        <w:rPr>
          <w:b w:val="0"/>
          <w:bCs w:val="0"/>
          <w:spacing w:val="0"/>
          <w:sz w:val="24"/>
          <w:szCs w:val="24"/>
          <w:rtl/>
        </w:rPr>
        <w:t>("</w:t>
      </w:r>
      <w:r w:rsidRPr="000217C7">
        <w:rPr>
          <w:rFonts w:hint="eastAsia"/>
          <w:b w:val="0"/>
          <w:bCs w:val="0"/>
          <w:spacing w:val="0"/>
          <w:sz w:val="24"/>
          <w:szCs w:val="24"/>
          <w:rtl/>
        </w:rPr>
        <w:t>המזמין</w:t>
      </w:r>
      <w:r w:rsidR="000626ED" w:rsidRPr="000217C7">
        <w:rPr>
          <w:b w:val="0"/>
          <w:bCs w:val="0"/>
          <w:spacing w:val="0"/>
          <w:sz w:val="24"/>
          <w:szCs w:val="24"/>
          <w:rtl/>
        </w:rPr>
        <w:t>")</w:t>
      </w:r>
      <w:r w:rsidR="000626ED" w:rsidRPr="00C275E4">
        <w:rPr>
          <w:b w:val="0"/>
          <w:bCs w:val="0"/>
          <w:spacing w:val="0"/>
          <w:sz w:val="24"/>
          <w:szCs w:val="24"/>
          <w:rtl/>
        </w:rPr>
        <w:t xml:space="preserve">, מפרסם בזאת מכרז </w:t>
      </w:r>
      <w:bookmarkStart w:id="21" w:name="TenderNumber_3"/>
      <w:r w:rsidR="000D4146" w:rsidRPr="00C275E4">
        <w:rPr>
          <w:b w:val="0"/>
          <w:bCs w:val="0"/>
          <w:spacing w:val="0"/>
          <w:sz w:val="24"/>
          <w:szCs w:val="24"/>
        </w:rPr>
        <w:t>26/2024</w:t>
      </w:r>
      <w:bookmarkEnd w:id="21"/>
      <w:r w:rsidR="000626ED" w:rsidRPr="00C275E4">
        <w:rPr>
          <w:b w:val="0"/>
          <w:bCs w:val="0"/>
          <w:spacing w:val="0"/>
          <w:sz w:val="24"/>
          <w:szCs w:val="24"/>
          <w:rtl/>
        </w:rPr>
        <w:t xml:space="preserve"> ל</w:t>
      </w:r>
      <w:bookmarkStart w:id="22" w:name="TenderDesc_3"/>
      <w:r w:rsidR="000626ED" w:rsidRPr="00C275E4">
        <w:rPr>
          <w:rFonts w:hint="eastAsia"/>
          <w:b w:val="0"/>
          <w:bCs w:val="0"/>
          <w:spacing w:val="0"/>
          <w:sz w:val="24"/>
          <w:szCs w:val="24"/>
          <w:rtl/>
        </w:rPr>
        <w:t>אספקת</w:t>
      </w:r>
      <w:r w:rsidR="000626ED" w:rsidRPr="00C275E4">
        <w:rPr>
          <w:b w:val="0"/>
          <w:bCs w:val="0"/>
          <w:spacing w:val="0"/>
          <w:sz w:val="24"/>
          <w:szCs w:val="24"/>
          <w:rtl/>
        </w:rPr>
        <w:t xml:space="preserve"> </w:t>
      </w:r>
      <w:r w:rsidR="000626ED" w:rsidRPr="00C275E4">
        <w:rPr>
          <w:rFonts w:hint="eastAsia"/>
          <w:b w:val="0"/>
          <w:bCs w:val="0"/>
          <w:spacing w:val="0"/>
          <w:sz w:val="24"/>
          <w:szCs w:val="24"/>
          <w:rtl/>
        </w:rPr>
        <w:t>כרטיסי</w:t>
      </w:r>
      <w:r w:rsidR="000626ED" w:rsidRPr="00C275E4">
        <w:rPr>
          <w:b w:val="0"/>
          <w:bCs w:val="0"/>
          <w:spacing w:val="0"/>
          <w:sz w:val="24"/>
          <w:szCs w:val="24"/>
          <w:rtl/>
        </w:rPr>
        <w:t xml:space="preserve"> </w:t>
      </w:r>
      <w:r w:rsidR="000626ED" w:rsidRPr="00C275E4">
        <w:rPr>
          <w:rFonts w:hint="eastAsia"/>
          <w:b w:val="0"/>
          <w:bCs w:val="0"/>
          <w:spacing w:val="0"/>
          <w:sz w:val="24"/>
          <w:szCs w:val="24"/>
          <w:rtl/>
        </w:rPr>
        <w:t>מתנה</w:t>
      </w:r>
      <w:r w:rsidR="000626ED" w:rsidRPr="00C275E4">
        <w:rPr>
          <w:b w:val="0"/>
          <w:bCs w:val="0"/>
          <w:spacing w:val="0"/>
          <w:sz w:val="24"/>
          <w:szCs w:val="24"/>
          <w:rtl/>
        </w:rPr>
        <w:t xml:space="preserve"> (</w:t>
      </w:r>
      <w:r w:rsidR="000626ED" w:rsidRPr="00C275E4">
        <w:rPr>
          <w:b w:val="0"/>
          <w:bCs w:val="0"/>
          <w:spacing w:val="0"/>
          <w:sz w:val="24"/>
          <w:szCs w:val="24"/>
        </w:rPr>
        <w:t>Gift Card</w:t>
      </w:r>
      <w:r w:rsidR="000626ED" w:rsidRPr="00C275E4">
        <w:rPr>
          <w:b w:val="0"/>
          <w:bCs w:val="0"/>
          <w:spacing w:val="0"/>
          <w:sz w:val="24"/>
          <w:szCs w:val="24"/>
          <w:rtl/>
        </w:rPr>
        <w:t xml:space="preserve">) </w:t>
      </w:r>
      <w:r w:rsidR="000626ED" w:rsidRPr="00C275E4">
        <w:rPr>
          <w:rFonts w:hint="eastAsia"/>
          <w:b w:val="0"/>
          <w:bCs w:val="0"/>
          <w:spacing w:val="0"/>
          <w:sz w:val="24"/>
          <w:szCs w:val="24"/>
          <w:rtl/>
        </w:rPr>
        <w:t>עבור</w:t>
      </w:r>
      <w:r w:rsidR="000626ED" w:rsidRPr="00C275E4">
        <w:rPr>
          <w:b w:val="0"/>
          <w:bCs w:val="0"/>
          <w:spacing w:val="0"/>
          <w:sz w:val="24"/>
          <w:szCs w:val="24"/>
          <w:rtl/>
        </w:rPr>
        <w:t xml:space="preserve"> </w:t>
      </w:r>
      <w:r w:rsidR="000626ED" w:rsidRPr="00C275E4">
        <w:rPr>
          <w:rFonts w:hint="eastAsia"/>
          <w:b w:val="0"/>
          <w:bCs w:val="0"/>
          <w:spacing w:val="0"/>
          <w:sz w:val="24"/>
          <w:szCs w:val="24"/>
          <w:rtl/>
        </w:rPr>
        <w:t>עובדי</w:t>
      </w:r>
      <w:r w:rsidR="000626ED" w:rsidRPr="00C275E4">
        <w:rPr>
          <w:b w:val="0"/>
          <w:bCs w:val="0"/>
          <w:spacing w:val="0"/>
          <w:sz w:val="24"/>
          <w:szCs w:val="24"/>
          <w:rtl/>
        </w:rPr>
        <w:t xml:space="preserve"> </w:t>
      </w:r>
      <w:r w:rsidR="000626ED" w:rsidRPr="00C275E4">
        <w:rPr>
          <w:rFonts w:hint="eastAsia"/>
          <w:b w:val="0"/>
          <w:bCs w:val="0"/>
          <w:spacing w:val="0"/>
          <w:sz w:val="24"/>
          <w:szCs w:val="24"/>
          <w:rtl/>
        </w:rPr>
        <w:t>וגמלאי</w:t>
      </w:r>
      <w:r w:rsidR="000626ED" w:rsidRPr="00C275E4">
        <w:rPr>
          <w:b w:val="0"/>
          <w:bCs w:val="0"/>
          <w:spacing w:val="0"/>
          <w:sz w:val="24"/>
          <w:szCs w:val="24"/>
          <w:rtl/>
        </w:rPr>
        <w:t xml:space="preserve"> </w:t>
      </w:r>
      <w:r w:rsidR="000626ED" w:rsidRPr="00C275E4">
        <w:rPr>
          <w:rFonts w:hint="eastAsia"/>
          <w:b w:val="0"/>
          <w:bCs w:val="0"/>
          <w:spacing w:val="0"/>
          <w:sz w:val="24"/>
          <w:szCs w:val="24"/>
          <w:rtl/>
        </w:rPr>
        <w:t>משרד</w:t>
      </w:r>
      <w:r w:rsidR="000626ED" w:rsidRPr="00C275E4">
        <w:rPr>
          <w:b w:val="0"/>
          <w:bCs w:val="0"/>
          <w:spacing w:val="0"/>
          <w:sz w:val="24"/>
          <w:szCs w:val="24"/>
          <w:rtl/>
        </w:rPr>
        <w:t xml:space="preserve"> </w:t>
      </w:r>
      <w:r w:rsidR="000626ED" w:rsidRPr="00C275E4">
        <w:rPr>
          <w:rFonts w:hint="eastAsia"/>
          <w:b w:val="0"/>
          <w:bCs w:val="0"/>
          <w:spacing w:val="0"/>
          <w:sz w:val="24"/>
          <w:szCs w:val="24"/>
          <w:rtl/>
        </w:rPr>
        <w:t>העלייה</w:t>
      </w:r>
      <w:r w:rsidR="000626ED" w:rsidRPr="00C275E4">
        <w:rPr>
          <w:b w:val="0"/>
          <w:bCs w:val="0"/>
          <w:spacing w:val="0"/>
          <w:sz w:val="24"/>
          <w:szCs w:val="24"/>
          <w:rtl/>
        </w:rPr>
        <w:t xml:space="preserve"> </w:t>
      </w:r>
      <w:r w:rsidR="000626ED" w:rsidRPr="00C275E4">
        <w:rPr>
          <w:rFonts w:hint="eastAsia"/>
          <w:b w:val="0"/>
          <w:bCs w:val="0"/>
          <w:spacing w:val="0"/>
          <w:sz w:val="24"/>
          <w:szCs w:val="24"/>
          <w:rtl/>
        </w:rPr>
        <w:t>והקליטה</w:t>
      </w:r>
      <w:bookmarkEnd w:id="22"/>
      <w:r w:rsidR="000626ED" w:rsidRPr="00C275E4">
        <w:rPr>
          <w:b w:val="0"/>
          <w:bCs w:val="0"/>
          <w:spacing w:val="0"/>
          <w:sz w:val="24"/>
          <w:szCs w:val="24"/>
          <w:rtl/>
        </w:rPr>
        <w:t xml:space="preserve"> </w:t>
      </w:r>
      <w:r w:rsidR="000626ED" w:rsidRPr="000217C7">
        <w:rPr>
          <w:b w:val="0"/>
          <w:bCs w:val="0"/>
          <w:spacing w:val="0"/>
          <w:sz w:val="24"/>
          <w:szCs w:val="24"/>
          <w:rtl/>
        </w:rPr>
        <w:t>("המכרז"</w:t>
      </w:r>
      <w:r w:rsidR="00DA0DE1" w:rsidRPr="000217C7">
        <w:rPr>
          <w:b w:val="0"/>
          <w:bCs w:val="0"/>
          <w:spacing w:val="0"/>
          <w:sz w:val="24"/>
          <w:szCs w:val="24"/>
          <w:rtl/>
        </w:rPr>
        <w:t>)</w:t>
      </w:r>
      <w:r w:rsidR="00434B55" w:rsidRPr="00C275E4">
        <w:rPr>
          <w:b w:val="0"/>
          <w:bCs w:val="0"/>
          <w:spacing w:val="0"/>
          <w:sz w:val="24"/>
          <w:szCs w:val="24"/>
          <w:rtl/>
        </w:rPr>
        <w:t>.</w:t>
      </w:r>
    </w:p>
    <w:p w:rsidR="00E32410" w:rsidRPr="00C275E4" w:rsidRDefault="00ED7908" w:rsidP="000217C7">
      <w:pPr>
        <w:pStyle w:val="2-"/>
        <w:spacing w:before="120" w:after="120"/>
        <w:ind w:left="1050" w:hanging="690"/>
        <w:rPr>
          <w:rFonts w:eastAsia="David"/>
          <w:rtl/>
        </w:rPr>
      </w:pPr>
      <w:bookmarkStart w:id="23" w:name="html_TiurKatzar"/>
      <w:r w:rsidRPr="000217C7">
        <w:rPr>
          <w:rFonts w:hint="eastAsia"/>
          <w:b w:val="0"/>
          <w:bCs w:val="0"/>
          <w:spacing w:val="0"/>
          <w:sz w:val="24"/>
          <w:szCs w:val="24"/>
          <w:rtl/>
        </w:rPr>
        <w:t>בכוונת</w:t>
      </w:r>
      <w:r w:rsidRPr="00C275E4">
        <w:rPr>
          <w:rFonts w:eastAsia="David"/>
          <w:b w:val="0"/>
          <w:bCs w:val="0"/>
          <w:spacing w:val="0"/>
          <w:sz w:val="24"/>
          <w:szCs w:val="24"/>
          <w:rtl/>
        </w:rPr>
        <w:t xml:space="preserve"> המשרד לבחור ספק אחד אשר יספק למשרד כרטיסי מתנה, פיסיים או דיגיטליים, בהתאם להחלטת המזמין, שבאמצעותם ניתן לרכוש מוצרים שונים  ברשתות שיווק ובתי עסק שונים, בהתאם למפורט במכרז. </w:t>
      </w:r>
    </w:p>
    <w:p w:rsidR="00135F48" w:rsidRPr="00C275E4" w:rsidRDefault="00ED7908" w:rsidP="000217C7">
      <w:pPr>
        <w:pStyle w:val="2-"/>
        <w:spacing w:before="120" w:after="120"/>
        <w:ind w:left="1050" w:hanging="690"/>
        <w:rPr>
          <w:rtl/>
        </w:rPr>
      </w:pPr>
      <w:bookmarkStart w:id="24" w:name="_Toc53331325"/>
      <w:bookmarkStart w:id="25" w:name="hidden_numZohim_2"/>
      <w:bookmarkEnd w:id="23"/>
      <w:r w:rsidRPr="00C275E4">
        <w:rPr>
          <w:rFonts w:hint="eastAsia"/>
          <w:b w:val="0"/>
          <w:bCs w:val="0"/>
          <w:spacing w:val="0"/>
          <w:sz w:val="24"/>
          <w:szCs w:val="24"/>
          <w:rtl/>
        </w:rPr>
        <w:t>הזוכה</w:t>
      </w:r>
      <w:r w:rsidRPr="00C275E4">
        <w:rPr>
          <w:b w:val="0"/>
          <w:bCs w:val="0"/>
          <w:spacing w:val="0"/>
          <w:sz w:val="24"/>
          <w:szCs w:val="24"/>
          <w:rtl/>
        </w:rPr>
        <w:t xml:space="preserve"> </w:t>
      </w:r>
      <w:r w:rsidR="005066ED" w:rsidRPr="00C275E4">
        <w:rPr>
          <w:rFonts w:hint="eastAsia"/>
          <w:b w:val="0"/>
          <w:bCs w:val="0"/>
          <w:spacing w:val="0"/>
          <w:sz w:val="24"/>
          <w:szCs w:val="24"/>
          <w:rtl/>
        </w:rPr>
        <w:t>שיוכרז</w:t>
      </w:r>
      <w:r w:rsidRPr="00C275E4">
        <w:rPr>
          <w:b w:val="0"/>
          <w:bCs w:val="0"/>
          <w:spacing w:val="0"/>
          <w:sz w:val="24"/>
          <w:szCs w:val="24"/>
          <w:rtl/>
        </w:rPr>
        <w:t xml:space="preserve"> במכרז יחת</w:t>
      </w:r>
      <w:r w:rsidR="005066ED" w:rsidRPr="00C275E4">
        <w:rPr>
          <w:rFonts w:hint="eastAsia"/>
          <w:b w:val="0"/>
          <w:bCs w:val="0"/>
          <w:spacing w:val="0"/>
          <w:sz w:val="24"/>
          <w:szCs w:val="24"/>
          <w:rtl/>
        </w:rPr>
        <w:t>ום</w:t>
      </w:r>
      <w:r w:rsidRPr="00C275E4">
        <w:rPr>
          <w:b w:val="0"/>
          <w:bCs w:val="0"/>
          <w:spacing w:val="0"/>
          <w:sz w:val="24"/>
          <w:szCs w:val="24"/>
          <w:rtl/>
        </w:rPr>
        <w:t xml:space="preserve"> על הסכם התקשרות (מצ"ב כפרק ד') עם המזמין לתקופה של </w:t>
      </w:r>
      <w:bookmarkStart w:id="26" w:name="BaseConnectionPeriod_1"/>
      <w:r w:rsidRPr="00C275E4">
        <w:rPr>
          <w:b w:val="0"/>
          <w:bCs w:val="0"/>
          <w:spacing w:val="0"/>
          <w:sz w:val="24"/>
          <w:szCs w:val="24"/>
          <w:rtl/>
        </w:rPr>
        <w:t>12</w:t>
      </w:r>
      <w:bookmarkEnd w:id="26"/>
      <w:r w:rsidRPr="00C275E4">
        <w:rPr>
          <w:b w:val="0"/>
          <w:bCs w:val="0"/>
          <w:spacing w:val="0"/>
          <w:sz w:val="24"/>
          <w:szCs w:val="24"/>
          <w:rtl/>
        </w:rPr>
        <w:t xml:space="preserve"> </w:t>
      </w:r>
      <w:r w:rsidR="009B7ED8" w:rsidRPr="00C275E4">
        <w:rPr>
          <w:rFonts w:hint="eastAsia"/>
          <w:b w:val="0"/>
          <w:bCs w:val="0"/>
          <w:spacing w:val="0"/>
          <w:sz w:val="24"/>
          <w:szCs w:val="24"/>
          <w:rtl/>
        </w:rPr>
        <w:t>חודשים</w:t>
      </w:r>
      <w:r w:rsidR="009B7ED8" w:rsidRPr="00C275E4">
        <w:rPr>
          <w:b w:val="0"/>
          <w:bCs w:val="0"/>
          <w:spacing w:val="0"/>
          <w:sz w:val="24"/>
          <w:szCs w:val="24"/>
          <w:rtl/>
        </w:rPr>
        <w:t xml:space="preserve"> </w:t>
      </w:r>
      <w:r w:rsidRPr="000217C7">
        <w:rPr>
          <w:b w:val="0"/>
          <w:bCs w:val="0"/>
          <w:spacing w:val="0"/>
          <w:sz w:val="24"/>
          <w:szCs w:val="24"/>
          <w:rtl/>
        </w:rPr>
        <w:t xml:space="preserve">("תקופת </w:t>
      </w:r>
      <w:r w:rsidRPr="000217C7">
        <w:rPr>
          <w:rFonts w:hint="eastAsia"/>
          <w:b w:val="0"/>
          <w:bCs w:val="0"/>
          <w:spacing w:val="0"/>
          <w:sz w:val="24"/>
          <w:szCs w:val="24"/>
          <w:rtl/>
        </w:rPr>
        <w:t>ההתקשרות</w:t>
      </w:r>
      <w:r w:rsidRPr="000217C7">
        <w:rPr>
          <w:b w:val="0"/>
          <w:bCs w:val="0"/>
          <w:spacing w:val="0"/>
          <w:sz w:val="24"/>
          <w:szCs w:val="24"/>
          <w:rtl/>
        </w:rPr>
        <w:t>")</w:t>
      </w:r>
      <w:bookmarkStart w:id="27" w:name="show_optionConnectionPeriod_1"/>
      <w:r w:rsidRPr="00C275E4">
        <w:rPr>
          <w:b w:val="0"/>
          <w:bCs w:val="0"/>
          <w:spacing w:val="0"/>
          <w:sz w:val="24"/>
          <w:szCs w:val="24"/>
          <w:rtl/>
        </w:rPr>
        <w:t xml:space="preserve">, </w:t>
      </w:r>
      <w:r w:rsidR="00A85039" w:rsidRPr="00C275E4">
        <w:rPr>
          <w:rFonts w:hint="eastAsia"/>
          <w:b w:val="0"/>
          <w:bCs w:val="0"/>
          <w:spacing w:val="0"/>
          <w:sz w:val="24"/>
          <w:szCs w:val="24"/>
          <w:rtl/>
        </w:rPr>
        <w:t>ו</w:t>
      </w:r>
      <w:r w:rsidRPr="00C275E4">
        <w:rPr>
          <w:rFonts w:hint="eastAsia"/>
          <w:b w:val="0"/>
          <w:bCs w:val="0"/>
          <w:spacing w:val="0"/>
          <w:sz w:val="24"/>
          <w:szCs w:val="24"/>
          <w:rtl/>
        </w:rPr>
        <w:t>למזמין</w:t>
      </w:r>
      <w:r w:rsidRPr="00C275E4">
        <w:rPr>
          <w:b w:val="0"/>
          <w:bCs w:val="0"/>
          <w:spacing w:val="0"/>
          <w:sz w:val="24"/>
          <w:szCs w:val="24"/>
          <w:rtl/>
        </w:rPr>
        <w:t xml:space="preserve"> </w:t>
      </w:r>
      <w:r w:rsidRPr="00C275E4">
        <w:rPr>
          <w:rFonts w:hint="eastAsia"/>
          <w:b w:val="0"/>
          <w:bCs w:val="0"/>
          <w:spacing w:val="0"/>
          <w:sz w:val="24"/>
          <w:szCs w:val="24"/>
          <w:rtl/>
        </w:rPr>
        <w:t>הזכות</w:t>
      </w:r>
      <w:r w:rsidRPr="00C275E4">
        <w:rPr>
          <w:b w:val="0"/>
          <w:bCs w:val="0"/>
          <w:spacing w:val="0"/>
          <w:sz w:val="24"/>
          <w:szCs w:val="24"/>
          <w:rtl/>
        </w:rPr>
        <w:t xml:space="preserve"> </w:t>
      </w:r>
      <w:r w:rsidRPr="00C275E4">
        <w:rPr>
          <w:rFonts w:hint="eastAsia"/>
          <w:b w:val="0"/>
          <w:bCs w:val="0"/>
          <w:spacing w:val="0"/>
          <w:sz w:val="24"/>
          <w:szCs w:val="24"/>
          <w:rtl/>
        </w:rPr>
        <w:t>להאריך</w:t>
      </w:r>
      <w:r w:rsidRPr="00C275E4">
        <w:rPr>
          <w:b w:val="0"/>
          <w:bCs w:val="0"/>
          <w:spacing w:val="0"/>
          <w:sz w:val="24"/>
          <w:szCs w:val="24"/>
          <w:rtl/>
        </w:rPr>
        <w:t xml:space="preserve"> </w:t>
      </w:r>
      <w:r w:rsidRPr="00C275E4">
        <w:rPr>
          <w:rFonts w:hint="eastAsia"/>
          <w:b w:val="0"/>
          <w:bCs w:val="0"/>
          <w:spacing w:val="0"/>
          <w:sz w:val="24"/>
          <w:szCs w:val="24"/>
          <w:rtl/>
        </w:rPr>
        <w:t>את</w:t>
      </w:r>
      <w:r w:rsidRPr="00C275E4">
        <w:rPr>
          <w:b w:val="0"/>
          <w:bCs w:val="0"/>
          <w:spacing w:val="0"/>
          <w:sz w:val="24"/>
          <w:szCs w:val="24"/>
          <w:rtl/>
        </w:rPr>
        <w:t xml:space="preserve"> </w:t>
      </w:r>
      <w:r w:rsidRPr="00C275E4">
        <w:rPr>
          <w:rFonts w:hint="eastAsia"/>
          <w:b w:val="0"/>
          <w:bCs w:val="0"/>
          <w:spacing w:val="0"/>
          <w:sz w:val="24"/>
          <w:szCs w:val="24"/>
          <w:rtl/>
        </w:rPr>
        <w:t>תקופת</w:t>
      </w:r>
      <w:r w:rsidRPr="00C275E4">
        <w:rPr>
          <w:b w:val="0"/>
          <w:bCs w:val="0"/>
          <w:spacing w:val="0"/>
          <w:sz w:val="24"/>
          <w:szCs w:val="24"/>
          <w:rtl/>
        </w:rPr>
        <w:t xml:space="preserve"> </w:t>
      </w:r>
      <w:r w:rsidRPr="00C275E4">
        <w:rPr>
          <w:rFonts w:hint="eastAsia"/>
          <w:b w:val="0"/>
          <w:bCs w:val="0"/>
          <w:spacing w:val="0"/>
          <w:sz w:val="24"/>
          <w:szCs w:val="24"/>
          <w:rtl/>
        </w:rPr>
        <w:t>ההתקשרות</w:t>
      </w:r>
      <w:r w:rsidRPr="00C275E4">
        <w:rPr>
          <w:b w:val="0"/>
          <w:bCs w:val="0"/>
          <w:spacing w:val="0"/>
          <w:sz w:val="24"/>
          <w:szCs w:val="24"/>
          <w:rtl/>
        </w:rPr>
        <w:t xml:space="preserve"> </w:t>
      </w:r>
      <w:r w:rsidRPr="00C275E4">
        <w:rPr>
          <w:rFonts w:hint="eastAsia"/>
          <w:b w:val="0"/>
          <w:bCs w:val="0"/>
          <w:spacing w:val="0"/>
          <w:sz w:val="24"/>
          <w:szCs w:val="24"/>
          <w:rtl/>
        </w:rPr>
        <w:t>בתקופות</w:t>
      </w:r>
      <w:r w:rsidRPr="00C275E4">
        <w:rPr>
          <w:b w:val="0"/>
          <w:bCs w:val="0"/>
          <w:spacing w:val="0"/>
          <w:sz w:val="24"/>
          <w:szCs w:val="24"/>
          <w:rtl/>
        </w:rPr>
        <w:t xml:space="preserve"> </w:t>
      </w:r>
      <w:r w:rsidRPr="00C275E4">
        <w:rPr>
          <w:rFonts w:hint="eastAsia"/>
          <w:b w:val="0"/>
          <w:bCs w:val="0"/>
          <w:spacing w:val="0"/>
          <w:sz w:val="24"/>
          <w:szCs w:val="24"/>
          <w:rtl/>
        </w:rPr>
        <w:t>נוספות</w:t>
      </w:r>
      <w:r w:rsidRPr="00C275E4">
        <w:rPr>
          <w:b w:val="0"/>
          <w:bCs w:val="0"/>
          <w:spacing w:val="0"/>
          <w:sz w:val="24"/>
          <w:szCs w:val="24"/>
          <w:rtl/>
        </w:rPr>
        <w:t xml:space="preserve">, </w:t>
      </w:r>
      <w:r w:rsidRPr="00C275E4">
        <w:rPr>
          <w:rFonts w:hint="eastAsia"/>
          <w:b w:val="0"/>
          <w:bCs w:val="0"/>
          <w:spacing w:val="0"/>
          <w:sz w:val="24"/>
          <w:szCs w:val="24"/>
          <w:rtl/>
        </w:rPr>
        <w:t>ועד</w:t>
      </w:r>
      <w:r w:rsidRPr="00C275E4">
        <w:rPr>
          <w:b w:val="0"/>
          <w:bCs w:val="0"/>
          <w:spacing w:val="0"/>
          <w:sz w:val="24"/>
          <w:szCs w:val="24"/>
          <w:rtl/>
        </w:rPr>
        <w:t xml:space="preserve"> </w:t>
      </w:r>
      <w:r w:rsidRPr="00C275E4">
        <w:rPr>
          <w:rFonts w:hint="eastAsia"/>
          <w:b w:val="0"/>
          <w:bCs w:val="0"/>
          <w:spacing w:val="0"/>
          <w:sz w:val="24"/>
          <w:szCs w:val="24"/>
          <w:rtl/>
        </w:rPr>
        <w:t>ל</w:t>
      </w:r>
      <w:r w:rsidR="00456A06" w:rsidRPr="00C275E4">
        <w:rPr>
          <w:b w:val="0"/>
          <w:bCs w:val="0"/>
          <w:spacing w:val="0"/>
          <w:sz w:val="24"/>
          <w:szCs w:val="24"/>
          <w:rtl/>
        </w:rPr>
        <w:t xml:space="preserve"> - </w:t>
      </w:r>
      <w:bookmarkStart w:id="28" w:name="OptionConnectionPeriod_1"/>
      <w:r w:rsidRPr="00C275E4">
        <w:rPr>
          <w:b w:val="0"/>
          <w:bCs w:val="0"/>
          <w:spacing w:val="0"/>
          <w:sz w:val="24"/>
          <w:szCs w:val="24"/>
          <w:rtl/>
        </w:rPr>
        <w:t>48</w:t>
      </w:r>
      <w:bookmarkEnd w:id="28"/>
      <w:r w:rsidRPr="00C275E4">
        <w:rPr>
          <w:b w:val="0"/>
          <w:bCs w:val="0"/>
          <w:spacing w:val="0"/>
          <w:sz w:val="24"/>
          <w:szCs w:val="24"/>
          <w:rtl/>
        </w:rPr>
        <w:t xml:space="preserve"> </w:t>
      </w:r>
      <w:r w:rsidR="009B7ED8" w:rsidRPr="00C275E4">
        <w:rPr>
          <w:rFonts w:hint="eastAsia"/>
          <w:b w:val="0"/>
          <w:bCs w:val="0"/>
          <w:spacing w:val="0"/>
          <w:sz w:val="24"/>
          <w:szCs w:val="24"/>
          <w:rtl/>
        </w:rPr>
        <w:t>חודשים</w:t>
      </w:r>
      <w:r w:rsidR="009B7ED8" w:rsidRPr="00C275E4">
        <w:rPr>
          <w:b w:val="0"/>
          <w:bCs w:val="0"/>
          <w:spacing w:val="0"/>
          <w:sz w:val="24"/>
          <w:szCs w:val="24"/>
          <w:rtl/>
        </w:rPr>
        <w:t xml:space="preserve"> </w:t>
      </w:r>
      <w:r w:rsidRPr="00C275E4">
        <w:rPr>
          <w:rFonts w:hint="eastAsia"/>
          <w:b w:val="0"/>
          <w:bCs w:val="0"/>
          <w:spacing w:val="0"/>
          <w:sz w:val="24"/>
          <w:szCs w:val="24"/>
          <w:rtl/>
        </w:rPr>
        <w:t>נוספ</w:t>
      </w:r>
      <w:r w:rsidR="00D75FCD" w:rsidRPr="00C275E4">
        <w:rPr>
          <w:rFonts w:hint="eastAsia"/>
          <w:b w:val="0"/>
          <w:bCs w:val="0"/>
          <w:spacing w:val="0"/>
          <w:sz w:val="24"/>
          <w:szCs w:val="24"/>
          <w:rtl/>
        </w:rPr>
        <w:t>ים</w:t>
      </w:r>
      <w:bookmarkEnd w:id="27"/>
      <w:r w:rsidRPr="00C275E4">
        <w:rPr>
          <w:b w:val="0"/>
          <w:bCs w:val="0"/>
          <w:spacing w:val="0"/>
          <w:sz w:val="24"/>
          <w:szCs w:val="24"/>
          <w:rtl/>
        </w:rPr>
        <w:t>.</w:t>
      </w:r>
      <w:bookmarkEnd w:id="24"/>
    </w:p>
    <w:p w:rsidR="00931FF2" w:rsidRPr="00C275E4" w:rsidRDefault="00ED7908" w:rsidP="00AD7240">
      <w:pPr>
        <w:pStyle w:val="2-"/>
        <w:spacing w:before="120" w:after="120"/>
        <w:ind w:left="1050" w:hanging="690"/>
        <w:rPr>
          <w:rtl/>
        </w:rPr>
      </w:pPr>
      <w:bookmarkStart w:id="29" w:name="show_ConnectionScope_3"/>
      <w:bookmarkEnd w:id="25"/>
      <w:r w:rsidRPr="00C275E4">
        <w:rPr>
          <w:rFonts w:hint="eastAsia"/>
          <w:b w:val="0"/>
          <w:bCs w:val="0"/>
          <w:spacing w:val="0"/>
          <w:sz w:val="24"/>
          <w:szCs w:val="24"/>
          <w:rtl/>
        </w:rPr>
        <w:t>היקף</w:t>
      </w:r>
      <w:r w:rsidRPr="00C275E4">
        <w:rPr>
          <w:b w:val="0"/>
          <w:bCs w:val="0"/>
          <w:spacing w:val="0"/>
          <w:sz w:val="24"/>
          <w:szCs w:val="24"/>
          <w:rtl/>
        </w:rPr>
        <w:t xml:space="preserve"> ההתקשרות לא יעלה על </w:t>
      </w:r>
      <w:bookmarkStart w:id="30" w:name="BaseConnectionScope_1"/>
      <w:r w:rsidRPr="00C275E4">
        <w:rPr>
          <w:b w:val="0"/>
          <w:bCs w:val="0"/>
          <w:spacing w:val="0"/>
          <w:sz w:val="24"/>
          <w:szCs w:val="24"/>
          <w:rtl/>
        </w:rPr>
        <w:t>325,000</w:t>
      </w:r>
      <w:bookmarkEnd w:id="30"/>
      <w:r w:rsidRPr="00C275E4">
        <w:rPr>
          <w:b w:val="0"/>
          <w:bCs w:val="0"/>
          <w:spacing w:val="0"/>
          <w:sz w:val="24"/>
          <w:szCs w:val="24"/>
          <w:rtl/>
        </w:rPr>
        <w:t xml:space="preserve"> ₪ </w:t>
      </w:r>
      <w:r w:rsidR="00A85039" w:rsidRPr="00C275E4">
        <w:rPr>
          <w:rFonts w:hint="eastAsia"/>
          <w:b w:val="0"/>
          <w:bCs w:val="0"/>
          <w:spacing w:val="0"/>
          <w:sz w:val="24"/>
          <w:szCs w:val="24"/>
          <w:rtl/>
        </w:rPr>
        <w:t>לשנה</w:t>
      </w:r>
      <w:r w:rsidR="00A85039" w:rsidRPr="00C275E4">
        <w:rPr>
          <w:b w:val="0"/>
          <w:bCs w:val="0"/>
          <w:spacing w:val="0"/>
          <w:sz w:val="24"/>
          <w:szCs w:val="24"/>
          <w:rtl/>
        </w:rPr>
        <w:t xml:space="preserve"> </w:t>
      </w:r>
      <w:r w:rsidRPr="00C275E4">
        <w:rPr>
          <w:rFonts w:hint="eastAsia"/>
          <w:b w:val="0"/>
          <w:bCs w:val="0"/>
          <w:spacing w:val="0"/>
          <w:sz w:val="24"/>
          <w:szCs w:val="24"/>
          <w:rtl/>
        </w:rPr>
        <w:t>כולל</w:t>
      </w:r>
      <w:r w:rsidRPr="00C275E4">
        <w:rPr>
          <w:b w:val="0"/>
          <w:bCs w:val="0"/>
          <w:spacing w:val="0"/>
          <w:sz w:val="24"/>
          <w:szCs w:val="24"/>
          <w:rtl/>
        </w:rPr>
        <w:t xml:space="preserve"> </w:t>
      </w:r>
      <w:r w:rsidRPr="00C275E4">
        <w:rPr>
          <w:rFonts w:hint="eastAsia"/>
          <w:b w:val="0"/>
          <w:bCs w:val="0"/>
          <w:spacing w:val="0"/>
          <w:sz w:val="24"/>
          <w:szCs w:val="24"/>
          <w:rtl/>
        </w:rPr>
        <w:t>מע</w:t>
      </w:r>
      <w:r w:rsidRPr="00C275E4">
        <w:rPr>
          <w:b w:val="0"/>
          <w:bCs w:val="0"/>
          <w:spacing w:val="0"/>
          <w:sz w:val="24"/>
          <w:szCs w:val="24"/>
          <w:rtl/>
        </w:rPr>
        <w:t xml:space="preserve">"מ. </w:t>
      </w:r>
      <w:r w:rsidR="00AD7240" w:rsidRPr="00AD7240">
        <w:rPr>
          <w:rFonts w:hint="eastAsia"/>
          <w:b w:val="0"/>
          <w:bCs w:val="0"/>
          <w:spacing w:val="0"/>
          <w:sz w:val="24"/>
          <w:szCs w:val="24"/>
          <w:rtl/>
        </w:rPr>
        <w:t>למזמין</w:t>
      </w:r>
      <w:r w:rsidR="00AD7240" w:rsidRPr="00AD7240">
        <w:rPr>
          <w:b w:val="0"/>
          <w:bCs w:val="0"/>
          <w:spacing w:val="0"/>
          <w:sz w:val="24"/>
          <w:szCs w:val="24"/>
          <w:rtl/>
        </w:rPr>
        <w:t xml:space="preserve"> </w:t>
      </w:r>
      <w:r w:rsidR="00AD7240" w:rsidRPr="00AD7240">
        <w:rPr>
          <w:rFonts w:hint="cs"/>
          <w:b w:val="0"/>
          <w:bCs w:val="0"/>
          <w:spacing w:val="0"/>
          <w:sz w:val="24"/>
          <w:szCs w:val="24"/>
          <w:rtl/>
        </w:rPr>
        <w:t xml:space="preserve">שמורה הזכות להגדיל את היקף ההתקשרות עם הספק </w:t>
      </w:r>
      <w:r w:rsidR="00AD7240" w:rsidRPr="00AD7240">
        <w:rPr>
          <w:rFonts w:hint="eastAsia"/>
          <w:b w:val="0"/>
          <w:bCs w:val="0"/>
          <w:spacing w:val="0"/>
          <w:sz w:val="24"/>
          <w:szCs w:val="24"/>
          <w:rtl/>
        </w:rPr>
        <w:t>בעד</w:t>
      </w:r>
      <w:r w:rsidR="00AD7240" w:rsidRPr="00AD7240">
        <w:rPr>
          <w:b w:val="0"/>
          <w:bCs w:val="0"/>
          <w:spacing w:val="0"/>
          <w:sz w:val="24"/>
          <w:szCs w:val="24"/>
          <w:rtl/>
        </w:rPr>
        <w:t xml:space="preserve"> </w:t>
      </w:r>
      <w:r w:rsidR="00AD7240" w:rsidRPr="00AD7240">
        <w:rPr>
          <w:rFonts w:hint="cs"/>
          <w:b w:val="0"/>
          <w:bCs w:val="0"/>
          <w:spacing w:val="0"/>
          <w:sz w:val="24"/>
          <w:szCs w:val="24"/>
          <w:rtl/>
        </w:rPr>
        <w:t>10</w:t>
      </w:r>
      <w:r w:rsidR="00AD7240" w:rsidRPr="00AD7240">
        <w:rPr>
          <w:b w:val="0"/>
          <w:bCs w:val="0"/>
          <w:spacing w:val="0"/>
          <w:sz w:val="24"/>
          <w:szCs w:val="24"/>
          <w:rtl/>
        </w:rPr>
        <w:t xml:space="preserve">% </w:t>
      </w:r>
      <w:r w:rsidR="00AD7240" w:rsidRPr="00AD7240">
        <w:rPr>
          <w:rFonts w:hint="eastAsia"/>
          <w:b w:val="0"/>
          <w:bCs w:val="0"/>
          <w:spacing w:val="0"/>
          <w:sz w:val="24"/>
          <w:szCs w:val="24"/>
          <w:rtl/>
        </w:rPr>
        <w:t>נוספים</w:t>
      </w:r>
      <w:r w:rsidR="00AD7240" w:rsidRPr="00AD7240">
        <w:rPr>
          <w:rFonts w:hint="cs"/>
          <w:b w:val="0"/>
          <w:bCs w:val="0"/>
          <w:spacing w:val="0"/>
          <w:sz w:val="24"/>
          <w:szCs w:val="24"/>
          <w:rtl/>
        </w:rPr>
        <w:t xml:space="preserve"> על היקף ההתקשרות, ובתעריפים הזהים לאלו שהציע הספק, וזאת בהתאם לצרכי המשרד, לגידול מספר העובדים במשרד</w:t>
      </w:r>
      <w:r w:rsidR="00AD7240" w:rsidRPr="00AD7240">
        <w:rPr>
          <w:rFonts w:hint="cs"/>
          <w:b w:val="0"/>
          <w:bCs w:val="0"/>
          <w:caps w:val="0"/>
          <w:spacing w:val="0"/>
          <w:sz w:val="24"/>
          <w:szCs w:val="24"/>
          <w:rtl/>
        </w:rPr>
        <w:t xml:space="preserve"> </w:t>
      </w:r>
      <w:r w:rsidR="00AD7240" w:rsidRPr="00AD7240">
        <w:rPr>
          <w:rFonts w:hint="cs"/>
          <w:b w:val="0"/>
          <w:bCs w:val="0"/>
          <w:spacing w:val="0"/>
          <w:sz w:val="24"/>
          <w:szCs w:val="24"/>
          <w:rtl/>
        </w:rPr>
        <w:t>או גידול במספר גמלאים בפנסיה צוברת, וכן למשרד שמורה הזכות להגדיל את ערך הכרטיסים בעד 10% נוספים</w:t>
      </w:r>
      <w:r w:rsidR="00AD7240" w:rsidRPr="00AD7240">
        <w:rPr>
          <w:b w:val="0"/>
          <w:bCs w:val="0"/>
          <w:spacing w:val="0"/>
          <w:sz w:val="24"/>
          <w:szCs w:val="24"/>
          <w:rtl/>
        </w:rPr>
        <w:t xml:space="preserve">. </w:t>
      </w:r>
      <w:r w:rsidRPr="00C275E4">
        <w:rPr>
          <w:rFonts w:hint="eastAsia"/>
          <w:b w:val="0"/>
          <w:bCs w:val="0"/>
          <w:spacing w:val="0"/>
          <w:sz w:val="24"/>
          <w:szCs w:val="24"/>
          <w:rtl/>
        </w:rPr>
        <w:t>המזמין</w:t>
      </w:r>
      <w:r w:rsidRPr="00C275E4">
        <w:rPr>
          <w:b w:val="0"/>
          <w:bCs w:val="0"/>
          <w:spacing w:val="0"/>
          <w:sz w:val="24"/>
          <w:szCs w:val="24"/>
          <w:rtl/>
        </w:rPr>
        <w:t xml:space="preserve"> </w:t>
      </w:r>
      <w:r w:rsidRPr="00C275E4">
        <w:rPr>
          <w:rFonts w:hint="eastAsia"/>
          <w:b w:val="0"/>
          <w:bCs w:val="0"/>
          <w:spacing w:val="0"/>
          <w:sz w:val="24"/>
          <w:szCs w:val="24"/>
          <w:rtl/>
        </w:rPr>
        <w:t>אינו</w:t>
      </w:r>
      <w:r w:rsidRPr="00C275E4">
        <w:rPr>
          <w:b w:val="0"/>
          <w:bCs w:val="0"/>
          <w:spacing w:val="0"/>
          <w:sz w:val="24"/>
          <w:szCs w:val="24"/>
          <w:rtl/>
        </w:rPr>
        <w:t xml:space="preserve"> </w:t>
      </w:r>
      <w:r w:rsidRPr="00C275E4">
        <w:rPr>
          <w:rFonts w:hint="eastAsia"/>
          <w:b w:val="0"/>
          <w:bCs w:val="0"/>
          <w:spacing w:val="0"/>
          <w:sz w:val="24"/>
          <w:szCs w:val="24"/>
          <w:rtl/>
        </w:rPr>
        <w:t>מתחייב</w:t>
      </w:r>
      <w:r w:rsidRPr="00C275E4">
        <w:rPr>
          <w:b w:val="0"/>
          <w:bCs w:val="0"/>
          <w:spacing w:val="0"/>
          <w:sz w:val="24"/>
          <w:szCs w:val="24"/>
          <w:rtl/>
        </w:rPr>
        <w:t xml:space="preserve"> </w:t>
      </w:r>
      <w:r w:rsidRPr="00C275E4">
        <w:rPr>
          <w:rFonts w:hint="eastAsia"/>
          <w:b w:val="0"/>
          <w:bCs w:val="0"/>
          <w:spacing w:val="0"/>
          <w:sz w:val="24"/>
          <w:szCs w:val="24"/>
          <w:rtl/>
        </w:rPr>
        <w:t>להיקף</w:t>
      </w:r>
      <w:r w:rsidRPr="00C275E4">
        <w:rPr>
          <w:b w:val="0"/>
          <w:bCs w:val="0"/>
          <w:spacing w:val="0"/>
          <w:sz w:val="24"/>
          <w:szCs w:val="24"/>
          <w:rtl/>
        </w:rPr>
        <w:t xml:space="preserve"> </w:t>
      </w:r>
      <w:r w:rsidRPr="00C275E4">
        <w:rPr>
          <w:rFonts w:hint="eastAsia"/>
          <w:b w:val="0"/>
          <w:bCs w:val="0"/>
          <w:spacing w:val="0"/>
          <w:sz w:val="24"/>
          <w:szCs w:val="24"/>
          <w:rtl/>
        </w:rPr>
        <w:t>זה</w:t>
      </w:r>
      <w:r w:rsidRPr="00C275E4">
        <w:rPr>
          <w:b w:val="0"/>
          <w:bCs w:val="0"/>
          <w:spacing w:val="0"/>
          <w:sz w:val="24"/>
          <w:szCs w:val="24"/>
          <w:rtl/>
        </w:rPr>
        <w:t xml:space="preserve"> </w:t>
      </w:r>
      <w:r w:rsidRPr="00C275E4">
        <w:rPr>
          <w:rFonts w:hint="eastAsia"/>
          <w:b w:val="0"/>
          <w:bCs w:val="0"/>
          <w:spacing w:val="0"/>
          <w:sz w:val="24"/>
          <w:szCs w:val="24"/>
          <w:rtl/>
        </w:rPr>
        <w:t>או</w:t>
      </w:r>
      <w:r w:rsidRPr="00C275E4">
        <w:rPr>
          <w:b w:val="0"/>
          <w:bCs w:val="0"/>
          <w:spacing w:val="0"/>
          <w:sz w:val="24"/>
          <w:szCs w:val="24"/>
          <w:rtl/>
        </w:rPr>
        <w:t xml:space="preserve"> </w:t>
      </w:r>
      <w:r w:rsidRPr="00C275E4">
        <w:rPr>
          <w:rFonts w:hint="eastAsia"/>
          <w:b w:val="0"/>
          <w:bCs w:val="0"/>
          <w:spacing w:val="0"/>
          <w:sz w:val="24"/>
          <w:szCs w:val="24"/>
          <w:rtl/>
        </w:rPr>
        <w:t>להיקף</w:t>
      </w:r>
      <w:r w:rsidRPr="00C275E4">
        <w:rPr>
          <w:b w:val="0"/>
          <w:bCs w:val="0"/>
          <w:spacing w:val="0"/>
          <w:sz w:val="24"/>
          <w:szCs w:val="24"/>
          <w:rtl/>
        </w:rPr>
        <w:t xml:space="preserve"> </w:t>
      </w:r>
      <w:r w:rsidRPr="00C275E4">
        <w:rPr>
          <w:rFonts w:hint="eastAsia"/>
          <w:b w:val="0"/>
          <w:bCs w:val="0"/>
          <w:spacing w:val="0"/>
          <w:sz w:val="24"/>
          <w:szCs w:val="24"/>
          <w:rtl/>
        </w:rPr>
        <w:t>כלשהו</w:t>
      </w:r>
      <w:r w:rsidRPr="00C275E4">
        <w:rPr>
          <w:b w:val="0"/>
          <w:bCs w:val="0"/>
          <w:spacing w:val="0"/>
          <w:sz w:val="24"/>
          <w:szCs w:val="24"/>
          <w:rtl/>
        </w:rPr>
        <w:t xml:space="preserve">, </w:t>
      </w:r>
      <w:r w:rsidRPr="00C275E4">
        <w:rPr>
          <w:rFonts w:hint="eastAsia"/>
          <w:b w:val="0"/>
          <w:bCs w:val="0"/>
          <w:spacing w:val="0"/>
          <w:sz w:val="24"/>
          <w:szCs w:val="24"/>
          <w:rtl/>
        </w:rPr>
        <w:t>ומימוש</w:t>
      </w:r>
      <w:r w:rsidRPr="00C275E4">
        <w:rPr>
          <w:b w:val="0"/>
          <w:bCs w:val="0"/>
          <w:spacing w:val="0"/>
          <w:sz w:val="24"/>
          <w:szCs w:val="24"/>
          <w:rtl/>
        </w:rPr>
        <w:t xml:space="preserve"> </w:t>
      </w:r>
      <w:r w:rsidRPr="00C275E4">
        <w:rPr>
          <w:rFonts w:hint="eastAsia"/>
          <w:b w:val="0"/>
          <w:bCs w:val="0"/>
          <w:spacing w:val="0"/>
          <w:sz w:val="24"/>
          <w:szCs w:val="24"/>
          <w:rtl/>
        </w:rPr>
        <w:t>ההתקשרות</w:t>
      </w:r>
      <w:r w:rsidRPr="00C275E4">
        <w:rPr>
          <w:b w:val="0"/>
          <w:bCs w:val="0"/>
          <w:spacing w:val="0"/>
          <w:sz w:val="24"/>
          <w:szCs w:val="24"/>
          <w:rtl/>
        </w:rPr>
        <w:t xml:space="preserve"> </w:t>
      </w:r>
      <w:r w:rsidRPr="00C275E4">
        <w:rPr>
          <w:rFonts w:hint="eastAsia"/>
          <w:b w:val="0"/>
          <w:bCs w:val="0"/>
          <w:spacing w:val="0"/>
          <w:sz w:val="24"/>
          <w:szCs w:val="24"/>
          <w:rtl/>
        </w:rPr>
        <w:t>יהיה</w:t>
      </w:r>
      <w:r w:rsidRPr="00C275E4">
        <w:rPr>
          <w:b w:val="0"/>
          <w:bCs w:val="0"/>
          <w:spacing w:val="0"/>
          <w:sz w:val="24"/>
          <w:szCs w:val="24"/>
          <w:rtl/>
        </w:rPr>
        <w:t xml:space="preserve"> על פי שיקול דעתו הבלעדי.</w:t>
      </w:r>
      <w:bookmarkStart w:id="31" w:name="_Toc53331327"/>
      <w:bookmarkEnd w:id="29"/>
    </w:p>
    <w:p w:rsidR="00777816" w:rsidRPr="00C275E4" w:rsidRDefault="00ED7908" w:rsidP="000217C7">
      <w:pPr>
        <w:pStyle w:val="2-"/>
        <w:spacing w:before="120" w:after="120"/>
        <w:ind w:left="1050" w:hanging="690"/>
        <w:rPr>
          <w:rtl/>
        </w:rPr>
      </w:pPr>
      <w:r w:rsidRPr="00C275E4">
        <w:rPr>
          <w:rFonts w:hint="eastAsia"/>
          <w:b w:val="0"/>
          <w:bCs w:val="0"/>
          <w:spacing w:val="0"/>
          <w:sz w:val="24"/>
          <w:szCs w:val="24"/>
          <w:rtl/>
        </w:rPr>
        <w:t>מסמכי</w:t>
      </w:r>
      <w:r w:rsidRPr="00C275E4">
        <w:rPr>
          <w:b w:val="0"/>
          <w:bCs w:val="0"/>
          <w:spacing w:val="0"/>
          <w:sz w:val="24"/>
          <w:szCs w:val="24"/>
          <w:rtl/>
        </w:rPr>
        <w:t xml:space="preserve"> </w:t>
      </w:r>
      <w:r w:rsidRPr="00C275E4">
        <w:rPr>
          <w:rFonts w:hint="eastAsia"/>
          <w:b w:val="0"/>
          <w:bCs w:val="0"/>
          <w:spacing w:val="0"/>
          <w:sz w:val="24"/>
          <w:szCs w:val="24"/>
          <w:rtl/>
        </w:rPr>
        <w:t>המכרז</w:t>
      </w:r>
      <w:r w:rsidRPr="00C275E4">
        <w:rPr>
          <w:b w:val="0"/>
          <w:bCs w:val="0"/>
          <w:spacing w:val="0"/>
          <w:sz w:val="24"/>
          <w:szCs w:val="24"/>
          <w:rtl/>
        </w:rPr>
        <w:t xml:space="preserve"> </w:t>
      </w:r>
      <w:r w:rsidRPr="00C275E4">
        <w:rPr>
          <w:rFonts w:hint="eastAsia"/>
          <w:b w:val="0"/>
          <w:bCs w:val="0"/>
          <w:spacing w:val="0"/>
          <w:sz w:val="24"/>
          <w:szCs w:val="24"/>
          <w:rtl/>
        </w:rPr>
        <w:t>מחולקים</w:t>
      </w:r>
      <w:r w:rsidRPr="00C275E4">
        <w:rPr>
          <w:b w:val="0"/>
          <w:bCs w:val="0"/>
          <w:spacing w:val="0"/>
          <w:sz w:val="24"/>
          <w:szCs w:val="24"/>
          <w:rtl/>
        </w:rPr>
        <w:t xml:space="preserve"> </w:t>
      </w:r>
      <w:r w:rsidRPr="00C275E4">
        <w:rPr>
          <w:rFonts w:hint="eastAsia"/>
          <w:b w:val="0"/>
          <w:bCs w:val="0"/>
          <w:spacing w:val="0"/>
          <w:sz w:val="24"/>
          <w:szCs w:val="24"/>
          <w:rtl/>
        </w:rPr>
        <w:t>לפרקים</w:t>
      </w:r>
      <w:r w:rsidRPr="00C275E4">
        <w:rPr>
          <w:b w:val="0"/>
          <w:bCs w:val="0"/>
          <w:spacing w:val="0"/>
          <w:sz w:val="24"/>
          <w:szCs w:val="24"/>
          <w:rtl/>
        </w:rPr>
        <w:t xml:space="preserve">, </w:t>
      </w:r>
      <w:r w:rsidRPr="00C275E4">
        <w:rPr>
          <w:rFonts w:hint="eastAsia"/>
          <w:b w:val="0"/>
          <w:bCs w:val="0"/>
          <w:spacing w:val="0"/>
          <w:sz w:val="24"/>
          <w:szCs w:val="24"/>
          <w:rtl/>
        </w:rPr>
        <w:t>כמפורט</w:t>
      </w:r>
      <w:r w:rsidRPr="00C275E4">
        <w:rPr>
          <w:b w:val="0"/>
          <w:bCs w:val="0"/>
          <w:spacing w:val="0"/>
          <w:sz w:val="24"/>
          <w:szCs w:val="24"/>
          <w:rtl/>
        </w:rPr>
        <w:t xml:space="preserve"> </w:t>
      </w:r>
      <w:r w:rsidRPr="00C275E4">
        <w:rPr>
          <w:rFonts w:hint="eastAsia"/>
          <w:b w:val="0"/>
          <w:bCs w:val="0"/>
          <w:spacing w:val="0"/>
          <w:sz w:val="24"/>
          <w:szCs w:val="24"/>
          <w:rtl/>
        </w:rPr>
        <w:t>להלן</w:t>
      </w:r>
      <w:r w:rsidRPr="00C275E4">
        <w:rPr>
          <w:b w:val="0"/>
          <w:bCs w:val="0"/>
          <w:spacing w:val="0"/>
          <w:sz w:val="24"/>
          <w:szCs w:val="24"/>
          <w:rtl/>
        </w:rPr>
        <w:t>:</w:t>
      </w:r>
      <w:bookmarkEnd w:id="31"/>
      <w:r w:rsidRPr="00C275E4">
        <w:rPr>
          <w:b w:val="0"/>
          <w:bCs w:val="0"/>
          <w:spacing w:val="0"/>
          <w:sz w:val="24"/>
          <w:szCs w:val="24"/>
          <w:rtl/>
        </w:rPr>
        <w:t xml:space="preserve"> </w:t>
      </w:r>
    </w:p>
    <w:p w:rsidR="00777816" w:rsidRPr="00C275E4" w:rsidRDefault="00ED7908" w:rsidP="000217C7">
      <w:pPr>
        <w:pStyle w:val="3-"/>
        <w:ind w:left="1800" w:hanging="810"/>
        <w:rPr>
          <w:rtl/>
        </w:rPr>
      </w:pPr>
      <w:r w:rsidRPr="000217C7">
        <w:rPr>
          <w:rFonts w:hint="eastAsia"/>
          <w:rtl/>
        </w:rPr>
        <w:t>פרק</w:t>
      </w:r>
      <w:r w:rsidRPr="000217C7">
        <w:rPr>
          <w:rtl/>
        </w:rPr>
        <w:t xml:space="preserve"> </w:t>
      </w:r>
      <w:r w:rsidRPr="000217C7">
        <w:rPr>
          <w:rFonts w:hint="eastAsia"/>
          <w:rtl/>
        </w:rPr>
        <w:t>א</w:t>
      </w:r>
      <w:r w:rsidRPr="000217C7">
        <w:rPr>
          <w:rtl/>
        </w:rPr>
        <w:t>'</w:t>
      </w:r>
      <w:r w:rsidRPr="00C275E4">
        <w:rPr>
          <w:rtl/>
        </w:rPr>
        <w:t xml:space="preserve"> – ההליך </w:t>
      </w:r>
      <w:proofErr w:type="spellStart"/>
      <w:r w:rsidRPr="00C275E4">
        <w:rPr>
          <w:rFonts w:hint="eastAsia"/>
          <w:rtl/>
        </w:rPr>
        <w:t>המכרזי</w:t>
      </w:r>
      <w:proofErr w:type="spellEnd"/>
      <w:r w:rsidRPr="00C275E4">
        <w:rPr>
          <w:rtl/>
        </w:rPr>
        <w:t>.</w:t>
      </w:r>
    </w:p>
    <w:p w:rsidR="00777816" w:rsidRPr="00C275E4" w:rsidRDefault="00ED7908" w:rsidP="000217C7">
      <w:pPr>
        <w:pStyle w:val="3-"/>
        <w:ind w:left="1800" w:hanging="810"/>
        <w:rPr>
          <w:rtl/>
        </w:rPr>
      </w:pPr>
      <w:r w:rsidRPr="000217C7">
        <w:rPr>
          <w:rFonts w:hint="eastAsia"/>
          <w:rtl/>
        </w:rPr>
        <w:t>פרק</w:t>
      </w:r>
      <w:r w:rsidRPr="000217C7">
        <w:rPr>
          <w:rtl/>
        </w:rPr>
        <w:t xml:space="preserve"> </w:t>
      </w:r>
      <w:r w:rsidRPr="000217C7">
        <w:rPr>
          <w:rFonts w:hint="eastAsia"/>
          <w:rtl/>
        </w:rPr>
        <w:t>ב</w:t>
      </w:r>
      <w:r w:rsidRPr="000217C7">
        <w:rPr>
          <w:rtl/>
        </w:rPr>
        <w:t>'</w:t>
      </w:r>
      <w:r w:rsidRPr="00C275E4">
        <w:rPr>
          <w:rtl/>
        </w:rPr>
        <w:t xml:space="preserve"> – חוברת ההצעה, אשר תוגש על ידי מציע המתמודד במכרז.</w:t>
      </w:r>
    </w:p>
    <w:p w:rsidR="00777816" w:rsidRPr="00C275E4" w:rsidRDefault="00ED7908" w:rsidP="000217C7">
      <w:pPr>
        <w:pStyle w:val="3-"/>
        <w:ind w:left="1800" w:hanging="810"/>
        <w:rPr>
          <w:rtl/>
        </w:rPr>
      </w:pPr>
      <w:r w:rsidRPr="000217C7">
        <w:rPr>
          <w:rFonts w:hint="eastAsia"/>
          <w:rtl/>
        </w:rPr>
        <w:t>פרק</w:t>
      </w:r>
      <w:r w:rsidRPr="000217C7">
        <w:rPr>
          <w:rtl/>
        </w:rPr>
        <w:t xml:space="preserve"> ג' </w:t>
      </w:r>
      <w:r w:rsidRPr="00C275E4">
        <w:rPr>
          <w:rtl/>
        </w:rPr>
        <w:t xml:space="preserve">–  </w:t>
      </w:r>
      <w:r w:rsidR="00D17C52" w:rsidRPr="00C275E4">
        <w:rPr>
          <w:rFonts w:hint="eastAsia"/>
          <w:rtl/>
        </w:rPr>
        <w:t>תכולת</w:t>
      </w:r>
      <w:r w:rsidRPr="00C275E4">
        <w:rPr>
          <w:rtl/>
        </w:rPr>
        <w:t xml:space="preserve"> ההתקשרות עם הספק הזוכה. </w:t>
      </w:r>
    </w:p>
    <w:p w:rsidR="00D17C52" w:rsidRPr="00C275E4" w:rsidRDefault="00ED7908" w:rsidP="00AA32AB">
      <w:pPr>
        <w:pStyle w:val="4-3"/>
        <w:ind w:left="2468" w:hanging="567"/>
        <w:contextualSpacing w:val="0"/>
        <w:rPr>
          <w:rtl/>
        </w:rPr>
      </w:pPr>
      <w:bookmarkStart w:id="32" w:name="show_IsContactDetailsAndTechniDetails_1"/>
      <w:r w:rsidRPr="000217C7">
        <w:rPr>
          <w:rFonts w:hint="eastAsia"/>
          <w:rtl/>
        </w:rPr>
        <w:t>פרק</w:t>
      </w:r>
      <w:r w:rsidRPr="000217C7">
        <w:rPr>
          <w:rtl/>
        </w:rPr>
        <w:t xml:space="preserve"> ג'1 </w:t>
      </w:r>
      <w:r w:rsidRPr="00C275E4">
        <w:rPr>
          <w:rtl/>
        </w:rPr>
        <w:t>– מפרט טכני</w:t>
      </w:r>
      <w:bookmarkStart w:id="33" w:name="show_isTovinOrSystem_6"/>
      <w:r w:rsidRPr="00C275E4">
        <w:rPr>
          <w:rtl/>
        </w:rPr>
        <w:t xml:space="preserve"> של </w:t>
      </w:r>
      <w:bookmarkStart w:id="34" w:name="show_isTovin_13"/>
      <w:r w:rsidRPr="00C275E4">
        <w:rPr>
          <w:rFonts w:hint="eastAsia"/>
          <w:rtl/>
        </w:rPr>
        <w:t>הטובין</w:t>
      </w:r>
      <w:bookmarkEnd w:id="33"/>
      <w:bookmarkEnd w:id="34"/>
      <w:r w:rsidRPr="00C275E4">
        <w:rPr>
          <w:rtl/>
        </w:rPr>
        <w:t>.</w:t>
      </w:r>
    </w:p>
    <w:p w:rsidR="00D17C52" w:rsidRPr="00C275E4" w:rsidRDefault="00ED7908" w:rsidP="00AA32AB">
      <w:pPr>
        <w:pStyle w:val="4-3"/>
        <w:ind w:left="2468" w:hanging="567"/>
        <w:contextualSpacing w:val="0"/>
        <w:rPr>
          <w:rtl/>
        </w:rPr>
      </w:pPr>
      <w:r w:rsidRPr="000217C7">
        <w:rPr>
          <w:rFonts w:hint="eastAsia"/>
          <w:rtl/>
        </w:rPr>
        <w:t>פרק</w:t>
      </w:r>
      <w:r w:rsidRPr="000217C7">
        <w:rPr>
          <w:rtl/>
        </w:rPr>
        <w:t xml:space="preserve"> </w:t>
      </w:r>
      <w:r w:rsidRPr="000217C7">
        <w:rPr>
          <w:rFonts w:hint="eastAsia"/>
          <w:rtl/>
        </w:rPr>
        <w:t>ג</w:t>
      </w:r>
      <w:r w:rsidRPr="000217C7">
        <w:rPr>
          <w:rtl/>
        </w:rPr>
        <w:t>'2</w:t>
      </w:r>
      <w:r w:rsidRPr="00C275E4">
        <w:rPr>
          <w:rtl/>
        </w:rPr>
        <w:t xml:space="preserve"> – מפרט מקצועי.</w:t>
      </w:r>
      <w:bookmarkEnd w:id="32"/>
    </w:p>
    <w:p w:rsidR="00777816" w:rsidRPr="00C275E4" w:rsidRDefault="00ED7908" w:rsidP="000217C7">
      <w:pPr>
        <w:pStyle w:val="3-"/>
        <w:ind w:left="1800" w:hanging="810"/>
        <w:rPr>
          <w:rtl/>
        </w:rPr>
      </w:pPr>
      <w:r w:rsidRPr="000217C7">
        <w:rPr>
          <w:rFonts w:hint="eastAsia"/>
          <w:rtl/>
        </w:rPr>
        <w:t>פרק</w:t>
      </w:r>
      <w:r w:rsidRPr="000217C7">
        <w:rPr>
          <w:rtl/>
        </w:rPr>
        <w:t xml:space="preserve"> ד' </w:t>
      </w:r>
      <w:r w:rsidRPr="00C275E4">
        <w:rPr>
          <w:rtl/>
        </w:rPr>
        <w:t>–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407AFD" w:rsidRDefault="00ED7908" w:rsidP="00A55F31">
      <w:pPr>
        <w:pStyle w:val="af7"/>
        <w:spacing w:line="360" w:lineRule="auto"/>
        <w:ind w:right="52"/>
        <w:jc w:val="center"/>
        <w:rPr>
          <w:rFonts w:cs="David"/>
          <w:b/>
          <w:bCs/>
          <w:u w:val="single"/>
          <w:rtl/>
        </w:rPr>
      </w:pPr>
      <w:r w:rsidRPr="00407AFD">
        <w:rPr>
          <w:rFonts w:cs="David" w:hint="eastAsia"/>
          <w:b/>
          <w:bCs/>
          <w:u w:val="single"/>
          <w:rtl/>
        </w:rPr>
        <w:t>המועד</w:t>
      </w:r>
      <w:r w:rsidRPr="00407AFD">
        <w:rPr>
          <w:rFonts w:cs="David"/>
          <w:b/>
          <w:bCs/>
          <w:u w:val="single"/>
          <w:rtl/>
        </w:rPr>
        <w:t xml:space="preserve"> </w:t>
      </w:r>
      <w:r w:rsidRPr="00407AFD">
        <w:rPr>
          <w:rFonts w:cs="David" w:hint="eastAsia"/>
          <w:b/>
          <w:bCs/>
          <w:u w:val="single"/>
          <w:rtl/>
        </w:rPr>
        <w:t>האחרון</w:t>
      </w:r>
      <w:r w:rsidRPr="00407AFD">
        <w:rPr>
          <w:rFonts w:cs="David"/>
          <w:b/>
          <w:bCs/>
          <w:u w:val="single"/>
          <w:rtl/>
        </w:rPr>
        <w:t xml:space="preserve"> </w:t>
      </w:r>
      <w:r w:rsidRPr="00407AFD">
        <w:rPr>
          <w:rFonts w:cs="David" w:hint="eastAsia"/>
          <w:b/>
          <w:bCs/>
          <w:u w:val="single"/>
          <w:rtl/>
        </w:rPr>
        <w:t>להגשת</w:t>
      </w:r>
      <w:r w:rsidRPr="00407AFD">
        <w:rPr>
          <w:rFonts w:cs="David"/>
          <w:b/>
          <w:bCs/>
          <w:u w:val="single"/>
          <w:rtl/>
        </w:rPr>
        <w:t xml:space="preserve"> </w:t>
      </w:r>
      <w:r w:rsidRPr="00407AFD">
        <w:rPr>
          <w:rFonts w:cs="David" w:hint="eastAsia"/>
          <w:b/>
          <w:bCs/>
          <w:u w:val="single"/>
          <w:rtl/>
        </w:rPr>
        <w:t>הצעות</w:t>
      </w:r>
      <w:r w:rsidRPr="00407AFD">
        <w:rPr>
          <w:rFonts w:cs="David"/>
          <w:b/>
          <w:bCs/>
          <w:u w:val="single"/>
          <w:rtl/>
        </w:rPr>
        <w:t xml:space="preserve"> </w:t>
      </w:r>
      <w:r w:rsidRPr="00407AFD">
        <w:rPr>
          <w:rFonts w:cs="David" w:hint="eastAsia"/>
          <w:b/>
          <w:bCs/>
          <w:u w:val="single"/>
          <w:rtl/>
        </w:rPr>
        <w:t>במכרז</w:t>
      </w:r>
      <w:r w:rsidRPr="00407AFD">
        <w:rPr>
          <w:rFonts w:cs="David"/>
          <w:b/>
          <w:bCs/>
          <w:u w:val="single"/>
          <w:rtl/>
        </w:rPr>
        <w:t xml:space="preserve"> </w:t>
      </w:r>
      <w:r w:rsidRPr="00407AFD">
        <w:rPr>
          <w:rFonts w:cs="David" w:hint="eastAsia"/>
          <w:b/>
          <w:bCs/>
          <w:u w:val="single"/>
          <w:rtl/>
        </w:rPr>
        <w:t>הוא</w:t>
      </w:r>
      <w:r w:rsidR="002E4C9E" w:rsidRPr="00407AFD">
        <w:rPr>
          <w:rFonts w:cs="David" w:hint="cs"/>
          <w:b/>
          <w:bCs/>
          <w:u w:val="single"/>
          <w:rtl/>
        </w:rPr>
        <w:t xml:space="preserve"> בתאריך </w:t>
      </w:r>
      <w:r w:rsidR="0080502B" w:rsidRPr="00407AFD">
        <w:rPr>
          <w:rFonts w:cs="David" w:hint="cs"/>
          <w:b/>
          <w:bCs/>
          <w:u w:val="single"/>
          <w:rtl/>
        </w:rPr>
        <w:t>‏</w:t>
      </w:r>
      <w:r w:rsidR="00A55F31" w:rsidRPr="00407AFD">
        <w:rPr>
          <w:rFonts w:cs="David" w:hint="cs"/>
          <w:b/>
          <w:bCs/>
          <w:u w:val="single"/>
          <w:rtl/>
        </w:rPr>
        <w:t>9</w:t>
      </w:r>
      <w:r w:rsidR="0080502B" w:rsidRPr="00407AFD">
        <w:rPr>
          <w:rFonts w:cs="David" w:hint="cs"/>
          <w:b/>
          <w:bCs/>
          <w:u w:val="single"/>
          <w:rtl/>
        </w:rPr>
        <w:t>/</w:t>
      </w:r>
      <w:r w:rsidR="00A55F31" w:rsidRPr="00407AFD">
        <w:rPr>
          <w:rFonts w:cs="David" w:hint="cs"/>
          <w:b/>
          <w:bCs/>
          <w:u w:val="single"/>
          <w:rtl/>
        </w:rPr>
        <w:t>1</w:t>
      </w:r>
      <w:r w:rsidR="0080502B" w:rsidRPr="00407AFD">
        <w:rPr>
          <w:rFonts w:cs="David" w:hint="cs"/>
          <w:b/>
          <w:bCs/>
          <w:u w:val="single"/>
          <w:rtl/>
        </w:rPr>
        <w:t>/</w:t>
      </w:r>
      <w:r w:rsidR="00A55F31" w:rsidRPr="00407AFD">
        <w:rPr>
          <w:rFonts w:cs="David" w:hint="cs"/>
          <w:b/>
          <w:bCs/>
          <w:u w:val="single"/>
          <w:rtl/>
        </w:rPr>
        <w:t xml:space="preserve">2025 </w:t>
      </w:r>
      <w:r w:rsidR="00A55F31" w:rsidRPr="00407AFD">
        <w:rPr>
          <w:rFonts w:cs="David"/>
          <w:b/>
          <w:bCs/>
          <w:u w:val="single"/>
          <w:rtl/>
        </w:rPr>
        <w:t xml:space="preserve"> </w:t>
      </w:r>
      <w:r w:rsidRPr="00407AFD">
        <w:rPr>
          <w:rFonts w:cs="David" w:hint="eastAsia"/>
          <w:b/>
          <w:bCs/>
          <w:u w:val="single"/>
          <w:rtl/>
        </w:rPr>
        <w:t>בשעה</w:t>
      </w:r>
      <w:r w:rsidR="001F1620" w:rsidRPr="00407AFD">
        <w:rPr>
          <w:rFonts w:cs="David" w:hint="cs"/>
          <w:b/>
          <w:bCs/>
          <w:u w:val="single"/>
          <w:rtl/>
        </w:rPr>
        <w:t xml:space="preserve"> </w:t>
      </w:r>
      <w:r w:rsidR="007F3C97" w:rsidRPr="00407AFD">
        <w:rPr>
          <w:rFonts w:cs="David" w:hint="cs"/>
          <w:b/>
          <w:bCs/>
          <w:u w:val="single"/>
          <w:rtl/>
        </w:rPr>
        <w:t>14</w:t>
      </w:r>
      <w:r w:rsidR="0026265B" w:rsidRPr="00407AFD">
        <w:rPr>
          <w:rFonts w:cs="David" w:hint="cs"/>
          <w:b/>
          <w:bCs/>
          <w:u w:val="single"/>
          <w:rtl/>
        </w:rPr>
        <w:t>:00</w:t>
      </w:r>
    </w:p>
    <w:p w:rsidR="006129BD" w:rsidRDefault="006129BD" w:rsidP="006129BD">
      <w:pPr>
        <w:jc w:val="center"/>
        <w:rPr>
          <w:sz w:val="36"/>
          <w:szCs w:val="36"/>
          <w:rtl/>
        </w:rPr>
      </w:pPr>
    </w:p>
    <w:p w:rsidR="00717FE4" w:rsidRDefault="00ED7908">
      <w:pPr>
        <w:bidi w:val="0"/>
        <w:spacing w:before="200" w:after="200" w:line="276" w:lineRule="auto"/>
        <w:rPr>
          <w:sz w:val="36"/>
          <w:szCs w:val="36"/>
          <w:rtl/>
        </w:rPr>
      </w:pPr>
      <w:r>
        <w:rPr>
          <w:sz w:val="36"/>
          <w:szCs w:val="36"/>
          <w:rtl/>
        </w:rPr>
        <w:br w:type="page"/>
      </w:r>
    </w:p>
    <w:p w:rsidR="00321C2A" w:rsidRPr="00321C2A" w:rsidRDefault="00ED7908" w:rsidP="00C0313F">
      <w:pPr>
        <w:pStyle w:val="1-0"/>
        <w:rPr>
          <w:rtl/>
        </w:rPr>
      </w:pPr>
      <w:bookmarkStart w:id="35" w:name="_Toc53498844"/>
      <w:bookmarkStart w:id="36" w:name="_Toc173823716"/>
      <w:r w:rsidRPr="00321C2A">
        <w:rPr>
          <w:rtl/>
        </w:rPr>
        <w:lastRenderedPageBreak/>
        <w:t>תוכן עניינים</w:t>
      </w:r>
      <w:bookmarkEnd w:id="35"/>
    </w:p>
    <w:bookmarkEnd w:id="36"/>
    <w:p w:rsidR="00407AFD" w:rsidRDefault="00ED7908">
      <w:pPr>
        <w:pStyle w:val="TOC1"/>
        <w:tabs>
          <w:tab w:val="right" w:leader="dot" w:pos="8270"/>
        </w:tabs>
        <w:rPr>
          <w:rFonts w:asciiTheme="minorHAnsi" w:eastAsiaTheme="minorEastAsia" w:hAnsiTheme="minorHAnsi" w:cstheme="minorBidi"/>
          <w:bCs w:val="0"/>
          <w:caps w:val="0"/>
          <w:noProof/>
          <w:sz w:val="22"/>
          <w:szCs w:val="22"/>
          <w:rtl/>
        </w:rPr>
      </w:pPr>
      <w:r>
        <w:rPr>
          <w:caps w:val="0"/>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caps w:val="0"/>
          <w:rtl/>
        </w:rPr>
        <w:fldChar w:fldCharType="separate"/>
      </w:r>
      <w:hyperlink w:anchor="_Toc185429953" w:history="1">
        <w:r w:rsidR="00407AFD" w:rsidRPr="009B630C">
          <w:rPr>
            <w:rStyle w:val="Hyperlink"/>
            <w:noProof/>
            <w:rtl/>
          </w:rPr>
          <w:t>פרק א'- הליך המכרז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Toc185429953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4</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4" w:history="1">
        <w:r w:rsidR="00407AFD" w:rsidRPr="009B630C">
          <w:rPr>
            <w:rStyle w:val="Hyperlink"/>
            <w:rFonts w:eastAsia="Times New Roman"/>
            <w:noProof/>
            <w:rtl/>
          </w:rPr>
          <w:t>3.</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עקרונות המכרז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Toc185429954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5</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5" w:history="1">
        <w:r w:rsidR="00407AFD" w:rsidRPr="009B630C">
          <w:rPr>
            <w:rStyle w:val="Hyperlink"/>
            <w:rFonts w:eastAsia="Times New Roman"/>
            <w:noProof/>
            <w:rtl/>
          </w:rPr>
          <w:t>4.</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תנאים להשתתפות במכרז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Toc185429955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5</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6" w:history="1">
        <w:r w:rsidR="00407AFD" w:rsidRPr="009B630C">
          <w:rPr>
            <w:rStyle w:val="Hyperlink"/>
            <w:rFonts w:eastAsia="Times New Roman"/>
            <w:noProof/>
            <w:rtl/>
          </w:rPr>
          <w:t>5.</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דירוג ההצעות</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Toc185429956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6</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7" w:history="1">
        <w:r w:rsidR="00407AFD" w:rsidRPr="009B630C">
          <w:rPr>
            <w:rStyle w:val="Hyperlink"/>
            <w:rFonts w:eastAsia="Times New Roman"/>
            <w:noProof/>
            <w:rtl/>
          </w:rPr>
          <w:t>6.</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בחירת זוכה</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Toc185429957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6</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8" w:history="1">
        <w:r w:rsidR="00407AFD" w:rsidRPr="009B630C">
          <w:rPr>
            <w:rStyle w:val="Hyperlink"/>
            <w:rFonts w:eastAsia="Times New Roman"/>
            <w:noProof/>
            <w:rtl/>
          </w:rPr>
          <w:t>7.</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מופעים ומועדים במכרז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Toc185429958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8</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59" w:history="1">
        <w:r w:rsidR="00407AFD" w:rsidRPr="009B630C">
          <w:rPr>
            <w:rStyle w:val="Hyperlink"/>
            <w:rFonts w:eastAsia="Times New Roman"/>
            <w:noProof/>
            <w:rtl/>
          </w:rPr>
          <w:t>8.</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כללי המכרז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Toc185429959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12</w:t>
        </w:r>
        <w:r w:rsidR="00407AFD">
          <w:rPr>
            <w:noProof/>
            <w:webHidden/>
            <w:rtl/>
          </w:rPr>
          <w:fldChar w:fldCharType="end"/>
        </w:r>
      </w:hyperlink>
    </w:p>
    <w:p w:rsidR="00407AFD" w:rsidRDefault="00F2699E">
      <w:pPr>
        <w:pStyle w:val="TOC1"/>
        <w:tabs>
          <w:tab w:val="right" w:leader="dot" w:pos="8270"/>
        </w:tabs>
        <w:rPr>
          <w:rFonts w:asciiTheme="minorHAnsi" w:eastAsiaTheme="minorEastAsia" w:hAnsiTheme="minorHAnsi" w:cstheme="minorBidi"/>
          <w:bCs w:val="0"/>
          <w:caps w:val="0"/>
          <w:noProof/>
          <w:sz w:val="22"/>
          <w:szCs w:val="22"/>
          <w:rtl/>
        </w:rPr>
      </w:pPr>
      <w:hyperlink w:anchor="_Toc185429960" w:history="1">
        <w:r w:rsidR="00407AFD" w:rsidRPr="009B630C">
          <w:rPr>
            <w:rStyle w:val="Hyperlink"/>
            <w:noProof/>
            <w:rtl/>
          </w:rPr>
          <w:t>פרק ב' – חוברת ההצעה</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Toc185429960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16</w:t>
        </w:r>
        <w:r w:rsidR="00407AFD">
          <w:rPr>
            <w:noProof/>
            <w:webHidden/>
            <w:rtl/>
          </w:rPr>
          <w:fldChar w:fldCharType="end"/>
        </w:r>
      </w:hyperlink>
    </w:p>
    <w:p w:rsidR="00407AFD" w:rsidRDefault="00F2699E">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429961" w:history="1">
        <w:r w:rsidR="00407AFD" w:rsidRPr="009B630C">
          <w:rPr>
            <w:rStyle w:val="Hyperlink"/>
            <w:rFonts w:eastAsia="Times New Roman"/>
            <w:noProof/>
            <w:rtl/>
          </w:rPr>
          <w:t>9.</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הגשת הצעה במכרז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Toc185429961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17</w:t>
        </w:r>
        <w:r w:rsidR="00407AFD">
          <w:rPr>
            <w:noProof/>
            <w:webHidden/>
            <w:rtl/>
          </w:rPr>
          <w:fldChar w:fldCharType="end"/>
        </w:r>
      </w:hyperlink>
    </w:p>
    <w:p w:rsidR="00407AFD" w:rsidRDefault="00F2699E">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429962" w:history="1">
        <w:r w:rsidR="00407AFD" w:rsidRPr="009B630C">
          <w:rPr>
            <w:rStyle w:val="Hyperlink"/>
            <w:rFonts w:eastAsia="Times New Roman"/>
            <w:noProof/>
            <w:rtl/>
          </w:rPr>
          <w:t>10.</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פרטי המציע</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Toc185429962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17</w:t>
        </w:r>
        <w:r w:rsidR="00407AFD">
          <w:rPr>
            <w:noProof/>
            <w:webHidden/>
            <w:rtl/>
          </w:rPr>
          <w:fldChar w:fldCharType="end"/>
        </w:r>
      </w:hyperlink>
    </w:p>
    <w:p w:rsidR="00407AFD" w:rsidRDefault="00F2699E">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429963" w:history="1">
        <w:r w:rsidR="00407AFD" w:rsidRPr="009B630C">
          <w:rPr>
            <w:rStyle w:val="Hyperlink"/>
            <w:rFonts w:eastAsia="Times New Roman"/>
            <w:noProof/>
            <w:rtl/>
          </w:rPr>
          <w:t>11.</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הוכחת עמידה בתנאי הסף של המכרז</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Toc185429963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18</w:t>
        </w:r>
        <w:r w:rsidR="00407AFD">
          <w:rPr>
            <w:noProof/>
            <w:webHidden/>
            <w:rtl/>
          </w:rPr>
          <w:fldChar w:fldCharType="end"/>
        </w:r>
      </w:hyperlink>
    </w:p>
    <w:p w:rsidR="00407AFD" w:rsidRDefault="00F2699E">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429964" w:history="1">
        <w:r w:rsidR="00407AFD" w:rsidRPr="009B630C">
          <w:rPr>
            <w:rStyle w:val="Hyperlink"/>
            <w:rFonts w:eastAsia="Times New Roman"/>
            <w:noProof/>
            <w:rtl/>
          </w:rPr>
          <w:t>12.</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התחייבויות נוספות של המציע</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Toc185429964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21</w:t>
        </w:r>
        <w:r w:rsidR="00407AFD">
          <w:rPr>
            <w:noProof/>
            <w:webHidden/>
            <w:rtl/>
          </w:rPr>
          <w:fldChar w:fldCharType="end"/>
        </w:r>
      </w:hyperlink>
    </w:p>
    <w:p w:rsidR="00407AFD" w:rsidRDefault="00F2699E">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429965" w:history="1">
        <w:r w:rsidR="00407AFD" w:rsidRPr="009B630C">
          <w:rPr>
            <w:rStyle w:val="Hyperlink"/>
            <w:rFonts w:eastAsia="Times New Roman"/>
            <w:noProof/>
            <w:rtl/>
          </w:rPr>
          <w:t>13.</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בקשות</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Toc185429965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22</w:t>
        </w:r>
        <w:r w:rsidR="00407AFD">
          <w:rPr>
            <w:noProof/>
            <w:webHidden/>
            <w:rtl/>
          </w:rPr>
          <w:fldChar w:fldCharType="end"/>
        </w:r>
      </w:hyperlink>
    </w:p>
    <w:p w:rsidR="00407AFD" w:rsidRDefault="00F2699E">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429966" w:history="1">
        <w:r w:rsidR="00407AFD" w:rsidRPr="009B630C">
          <w:rPr>
            <w:rStyle w:val="Hyperlink"/>
            <w:rFonts w:eastAsia="Times New Roman"/>
            <w:noProof/>
            <w:rtl/>
          </w:rPr>
          <w:t>14.</w:t>
        </w:r>
        <w:r w:rsidR="00407AFD">
          <w:rPr>
            <w:rFonts w:asciiTheme="minorHAnsi" w:eastAsiaTheme="minorEastAsia" w:hAnsiTheme="minorHAnsi" w:cstheme="minorBidi"/>
            <w:bCs w:val="0"/>
            <w:caps w:val="0"/>
            <w:noProof/>
            <w:sz w:val="22"/>
            <w:szCs w:val="22"/>
            <w:rtl/>
          </w:rPr>
          <w:tab/>
        </w:r>
        <w:r w:rsidR="00407AFD" w:rsidRPr="009B630C">
          <w:rPr>
            <w:rStyle w:val="Hyperlink"/>
            <w:noProof/>
            <w:rtl/>
          </w:rPr>
          <w:t>רשימת נספחים</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Toc185429966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25</w:t>
        </w:r>
        <w:r w:rsidR="00407AFD">
          <w:rPr>
            <w:noProof/>
            <w:webHidden/>
            <w:rtl/>
          </w:rPr>
          <w:fldChar w:fldCharType="end"/>
        </w:r>
      </w:hyperlink>
    </w:p>
    <w:p w:rsidR="00407AFD" w:rsidRDefault="00F2699E">
      <w:pPr>
        <w:pStyle w:val="TOC1"/>
        <w:tabs>
          <w:tab w:val="right" w:leader="dot" w:pos="8270"/>
        </w:tabs>
        <w:rPr>
          <w:rFonts w:asciiTheme="minorHAnsi" w:eastAsiaTheme="minorEastAsia" w:hAnsiTheme="minorHAnsi" w:cstheme="minorBidi"/>
          <w:bCs w:val="0"/>
          <w:caps w:val="0"/>
          <w:noProof/>
          <w:sz w:val="22"/>
          <w:szCs w:val="22"/>
          <w:rtl/>
        </w:rPr>
      </w:pPr>
      <w:hyperlink w:anchor="_Toc185429967" w:history="1">
        <w:r w:rsidR="00407AFD" w:rsidRPr="009B630C">
          <w:rPr>
            <w:rStyle w:val="Hyperlink"/>
            <w:noProof/>
            <w:rtl/>
          </w:rPr>
          <w:t>פרק ג' – פירוט השירותים ותוכן ההתקשרות עם הספק הזוכה</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Toc185429967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28</w:t>
        </w:r>
        <w:r w:rsidR="00407AFD">
          <w:rPr>
            <w:noProof/>
            <w:webHidden/>
            <w:rtl/>
          </w:rPr>
          <w:fldChar w:fldCharType="end"/>
        </w:r>
      </w:hyperlink>
    </w:p>
    <w:p w:rsidR="00407AFD" w:rsidRDefault="00F2699E">
      <w:pPr>
        <w:pStyle w:val="TOC1"/>
        <w:tabs>
          <w:tab w:val="right" w:leader="dot" w:pos="8270"/>
        </w:tabs>
        <w:rPr>
          <w:rFonts w:asciiTheme="minorHAnsi" w:eastAsiaTheme="minorEastAsia" w:hAnsiTheme="minorHAnsi" w:cstheme="minorBidi"/>
          <w:bCs w:val="0"/>
          <w:caps w:val="0"/>
          <w:noProof/>
          <w:sz w:val="22"/>
          <w:szCs w:val="22"/>
          <w:rtl/>
        </w:rPr>
      </w:pPr>
      <w:hyperlink w:anchor="_Toc185429968" w:history="1">
        <w:r w:rsidR="00407AFD" w:rsidRPr="009B630C">
          <w:rPr>
            <w:rStyle w:val="Hyperlink"/>
            <w:noProof/>
            <w:rtl/>
          </w:rPr>
          <w:t>פרק ד' – הסכם התקשרות</w:t>
        </w:r>
        <w:r w:rsidR="00407AFD">
          <w:rPr>
            <w:noProof/>
            <w:webHidden/>
            <w:rtl/>
          </w:rPr>
          <w:tab/>
        </w:r>
        <w:r w:rsidR="00407AFD">
          <w:rPr>
            <w:noProof/>
            <w:webHidden/>
            <w:rtl/>
          </w:rPr>
          <w:fldChar w:fldCharType="begin"/>
        </w:r>
        <w:r w:rsidR="00407AFD">
          <w:rPr>
            <w:noProof/>
            <w:webHidden/>
            <w:rtl/>
          </w:rPr>
          <w:instrText xml:space="preserve"> </w:instrText>
        </w:r>
        <w:r w:rsidR="00407AFD">
          <w:rPr>
            <w:noProof/>
            <w:webHidden/>
          </w:rPr>
          <w:instrText>PAGEREF</w:instrText>
        </w:r>
        <w:r w:rsidR="00407AFD">
          <w:rPr>
            <w:noProof/>
            <w:webHidden/>
            <w:rtl/>
          </w:rPr>
          <w:instrText xml:space="preserve"> _</w:instrText>
        </w:r>
        <w:r w:rsidR="00407AFD">
          <w:rPr>
            <w:noProof/>
            <w:webHidden/>
          </w:rPr>
          <w:instrText>Toc185429968 \h</w:instrText>
        </w:r>
        <w:r w:rsidR="00407AFD">
          <w:rPr>
            <w:noProof/>
            <w:webHidden/>
            <w:rtl/>
          </w:rPr>
          <w:instrText xml:space="preserve"> </w:instrText>
        </w:r>
        <w:r w:rsidR="00407AFD">
          <w:rPr>
            <w:noProof/>
            <w:webHidden/>
            <w:rtl/>
          </w:rPr>
        </w:r>
        <w:r w:rsidR="00407AFD">
          <w:rPr>
            <w:noProof/>
            <w:webHidden/>
            <w:rtl/>
          </w:rPr>
          <w:fldChar w:fldCharType="separate"/>
        </w:r>
        <w:r w:rsidR="00407AFD">
          <w:rPr>
            <w:noProof/>
            <w:webHidden/>
            <w:rtl/>
          </w:rPr>
          <w:t>31</w:t>
        </w:r>
        <w:r w:rsidR="00407AFD">
          <w:rPr>
            <w:noProof/>
            <w:webHidden/>
            <w:rtl/>
          </w:rPr>
          <w:fldChar w:fldCharType="end"/>
        </w:r>
      </w:hyperlink>
    </w:p>
    <w:p w:rsidR="00717FE4" w:rsidRPr="00E45895" w:rsidRDefault="00ED7908" w:rsidP="00EF0EE2">
      <w:pPr>
        <w:pStyle w:val="TOC2"/>
        <w:ind w:left="740" w:hanging="40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ED7908" w:rsidP="0057259E">
      <w:pPr>
        <w:pStyle w:val="afffffff9"/>
        <w:rPr>
          <w:rtl/>
        </w:rPr>
      </w:pPr>
      <w:bookmarkStart w:id="37" w:name="_Toc32477896"/>
      <w:bookmarkStart w:id="38" w:name="_Toc173823717"/>
      <w:bookmarkStart w:id="39" w:name="_Toc173825525"/>
      <w:bookmarkStart w:id="40" w:name="_Toc185429953"/>
      <w:r w:rsidRPr="001868B7">
        <w:rPr>
          <w:rtl/>
        </w:rPr>
        <w:t>פרק א'- הליך המכרז</w:t>
      </w:r>
      <w:bookmarkEnd w:id="37"/>
      <w:bookmarkEnd w:id="38"/>
      <w:bookmarkEnd w:id="39"/>
      <w:bookmarkEnd w:id="40"/>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ED7908" w:rsidP="002B53EA">
      <w:pPr>
        <w:pStyle w:val="1fe"/>
        <w:rPr>
          <w:rtl/>
        </w:rPr>
      </w:pPr>
      <w:bookmarkStart w:id="41" w:name="_Toc173823718"/>
      <w:bookmarkStart w:id="42" w:name="_Toc173825526"/>
      <w:bookmarkStart w:id="43" w:name="_Toc185429954"/>
      <w:bookmarkStart w:id="44" w:name="_Toc53331328"/>
      <w:r w:rsidRPr="002B53EA">
        <w:rPr>
          <w:rFonts w:hint="cs"/>
          <w:rtl/>
        </w:rPr>
        <w:lastRenderedPageBreak/>
        <w:t>עקרונות</w:t>
      </w:r>
      <w:r w:rsidRPr="002B53EA">
        <w:rPr>
          <w:rtl/>
        </w:rPr>
        <w:t xml:space="preserve"> ה</w:t>
      </w:r>
      <w:r w:rsidRPr="002B53EA">
        <w:rPr>
          <w:rFonts w:hint="cs"/>
          <w:rtl/>
        </w:rPr>
        <w:t>מכרז</w:t>
      </w:r>
      <w:bookmarkEnd w:id="41"/>
      <w:bookmarkEnd w:id="42"/>
      <w:bookmarkEnd w:id="43"/>
    </w:p>
    <w:p w:rsidR="002658E9" w:rsidRPr="000217C7" w:rsidRDefault="00ED7908" w:rsidP="000217C7">
      <w:pPr>
        <w:pStyle w:val="2-"/>
        <w:spacing w:before="120" w:after="120"/>
        <w:ind w:left="1049" w:hanging="692"/>
        <w:rPr>
          <w:rtl/>
        </w:rPr>
      </w:pPr>
      <w:bookmarkStart w:id="45" w:name="show_micrazpumbi"/>
      <w:r w:rsidRPr="000217C7">
        <w:rPr>
          <w:spacing w:val="0"/>
          <w:sz w:val="24"/>
          <w:szCs w:val="24"/>
          <w:rtl/>
        </w:rPr>
        <w:t xml:space="preserve">מכרז זה </w:t>
      </w:r>
      <w:r w:rsidRPr="000217C7">
        <w:rPr>
          <w:rFonts w:hint="eastAsia"/>
          <w:spacing w:val="0"/>
          <w:sz w:val="24"/>
          <w:szCs w:val="24"/>
          <w:rtl/>
        </w:rPr>
        <w:t>הוא</w:t>
      </w:r>
      <w:r w:rsidRPr="000217C7">
        <w:rPr>
          <w:spacing w:val="0"/>
          <w:sz w:val="24"/>
          <w:szCs w:val="24"/>
          <w:rtl/>
        </w:rPr>
        <w:t xml:space="preserve"> מכרז פומבי הנערך בהתאם לחוק חובת המכרזים, התשנ"ב-1992 </w:t>
      </w:r>
      <w:r w:rsidRPr="000217C7">
        <w:rPr>
          <w:b w:val="0"/>
          <w:bCs w:val="0"/>
          <w:spacing w:val="0"/>
          <w:sz w:val="24"/>
          <w:szCs w:val="24"/>
          <w:rtl/>
        </w:rPr>
        <w:t>("</w:t>
      </w:r>
      <w:r w:rsidRPr="000217C7">
        <w:rPr>
          <w:rFonts w:hint="eastAsia"/>
          <w:b w:val="0"/>
          <w:bCs w:val="0"/>
          <w:spacing w:val="0"/>
          <w:sz w:val="24"/>
          <w:szCs w:val="24"/>
          <w:rtl/>
        </w:rPr>
        <w:t>חוק</w:t>
      </w:r>
      <w:r w:rsidRPr="000217C7">
        <w:rPr>
          <w:b w:val="0"/>
          <w:bCs w:val="0"/>
          <w:spacing w:val="0"/>
          <w:sz w:val="24"/>
          <w:szCs w:val="24"/>
          <w:rtl/>
        </w:rPr>
        <w:t xml:space="preserve"> </w:t>
      </w:r>
      <w:r w:rsidRPr="000217C7">
        <w:rPr>
          <w:rFonts w:hint="eastAsia"/>
          <w:b w:val="0"/>
          <w:bCs w:val="0"/>
          <w:spacing w:val="0"/>
          <w:sz w:val="24"/>
          <w:szCs w:val="24"/>
          <w:rtl/>
        </w:rPr>
        <w:t>חובת</w:t>
      </w:r>
      <w:r w:rsidRPr="000217C7">
        <w:rPr>
          <w:b w:val="0"/>
          <w:bCs w:val="0"/>
          <w:spacing w:val="0"/>
          <w:sz w:val="24"/>
          <w:szCs w:val="24"/>
          <w:rtl/>
        </w:rPr>
        <w:t xml:space="preserve"> </w:t>
      </w:r>
      <w:r w:rsidRPr="000217C7">
        <w:rPr>
          <w:rFonts w:hint="eastAsia"/>
          <w:b w:val="0"/>
          <w:bCs w:val="0"/>
          <w:spacing w:val="0"/>
          <w:sz w:val="24"/>
          <w:szCs w:val="24"/>
          <w:rtl/>
        </w:rPr>
        <w:t>המכרזים</w:t>
      </w:r>
      <w:r w:rsidRPr="000217C7">
        <w:rPr>
          <w:b w:val="0"/>
          <w:bCs w:val="0"/>
          <w:spacing w:val="0"/>
          <w:sz w:val="24"/>
          <w:szCs w:val="24"/>
          <w:rtl/>
        </w:rPr>
        <w:t>")</w:t>
      </w:r>
      <w:r w:rsidRPr="000217C7">
        <w:rPr>
          <w:spacing w:val="0"/>
          <w:sz w:val="24"/>
          <w:szCs w:val="24"/>
          <w:rtl/>
        </w:rPr>
        <w:t xml:space="preserve"> ותקנותיו, ובכלל זה תקנות חובת המכרזים, התשנ"ג-1993 </w:t>
      </w:r>
      <w:r w:rsidRPr="000217C7">
        <w:rPr>
          <w:b w:val="0"/>
          <w:bCs w:val="0"/>
          <w:spacing w:val="0"/>
          <w:sz w:val="24"/>
          <w:szCs w:val="24"/>
          <w:rtl/>
        </w:rPr>
        <w:t>("</w:t>
      </w:r>
      <w:r w:rsidRPr="000217C7">
        <w:rPr>
          <w:rFonts w:hint="eastAsia"/>
          <w:b w:val="0"/>
          <w:bCs w:val="0"/>
          <w:spacing w:val="0"/>
          <w:sz w:val="24"/>
          <w:szCs w:val="24"/>
          <w:rtl/>
        </w:rPr>
        <w:t>תקנות</w:t>
      </w:r>
      <w:r w:rsidRPr="000217C7">
        <w:rPr>
          <w:b w:val="0"/>
          <w:bCs w:val="0"/>
          <w:spacing w:val="0"/>
          <w:sz w:val="24"/>
          <w:szCs w:val="24"/>
          <w:rtl/>
        </w:rPr>
        <w:t xml:space="preserve"> </w:t>
      </w:r>
      <w:r w:rsidRPr="000217C7">
        <w:rPr>
          <w:rFonts w:hint="eastAsia"/>
          <w:b w:val="0"/>
          <w:bCs w:val="0"/>
          <w:spacing w:val="0"/>
          <w:sz w:val="24"/>
          <w:szCs w:val="24"/>
          <w:rtl/>
        </w:rPr>
        <w:t>חובת</w:t>
      </w:r>
      <w:r w:rsidRPr="000217C7">
        <w:rPr>
          <w:b w:val="0"/>
          <w:bCs w:val="0"/>
          <w:spacing w:val="0"/>
          <w:sz w:val="24"/>
          <w:szCs w:val="24"/>
          <w:rtl/>
        </w:rPr>
        <w:t xml:space="preserve"> </w:t>
      </w:r>
      <w:r w:rsidRPr="000217C7">
        <w:rPr>
          <w:rFonts w:hint="eastAsia"/>
          <w:b w:val="0"/>
          <w:bCs w:val="0"/>
          <w:spacing w:val="0"/>
          <w:sz w:val="24"/>
          <w:szCs w:val="24"/>
          <w:rtl/>
        </w:rPr>
        <w:t>המכרזים</w:t>
      </w:r>
      <w:r w:rsidRPr="000217C7">
        <w:rPr>
          <w:b w:val="0"/>
          <w:bCs w:val="0"/>
          <w:spacing w:val="0"/>
          <w:sz w:val="24"/>
          <w:szCs w:val="24"/>
          <w:rtl/>
        </w:rPr>
        <w:t>")</w:t>
      </w:r>
      <w:r w:rsidRPr="000217C7">
        <w:rPr>
          <w:spacing w:val="0"/>
          <w:sz w:val="24"/>
          <w:szCs w:val="24"/>
          <w:rtl/>
        </w:rPr>
        <w:t xml:space="preserve">.  </w:t>
      </w:r>
    </w:p>
    <w:bookmarkEnd w:id="45"/>
    <w:p w:rsidR="002658E9" w:rsidRPr="000217C7" w:rsidRDefault="00ED7908" w:rsidP="000217C7">
      <w:pPr>
        <w:pStyle w:val="2-"/>
        <w:spacing w:before="120" w:after="120"/>
        <w:ind w:left="1049" w:hanging="692"/>
        <w:rPr>
          <w:rtl/>
        </w:rPr>
      </w:pPr>
      <w:r w:rsidRPr="000217C7">
        <w:rPr>
          <w:rFonts w:hint="eastAsia"/>
          <w:spacing w:val="0"/>
          <w:sz w:val="24"/>
          <w:szCs w:val="24"/>
          <w:rtl/>
        </w:rPr>
        <w:t>במסגרת</w:t>
      </w:r>
      <w:r w:rsidRPr="000217C7">
        <w:rPr>
          <w:spacing w:val="0"/>
          <w:sz w:val="24"/>
          <w:szCs w:val="24"/>
          <w:rtl/>
        </w:rPr>
        <w:t xml:space="preserve"> </w:t>
      </w:r>
      <w:r w:rsidRPr="000217C7">
        <w:rPr>
          <w:rFonts w:hint="eastAsia"/>
          <w:spacing w:val="0"/>
          <w:sz w:val="24"/>
          <w:szCs w:val="24"/>
          <w:rtl/>
        </w:rPr>
        <w:t>הליך</w:t>
      </w:r>
      <w:r w:rsidRPr="000217C7">
        <w:rPr>
          <w:spacing w:val="0"/>
          <w:sz w:val="24"/>
          <w:szCs w:val="24"/>
          <w:rtl/>
        </w:rPr>
        <w:t xml:space="preserve"> </w:t>
      </w:r>
      <w:r w:rsidRPr="000217C7">
        <w:rPr>
          <w:rFonts w:hint="eastAsia"/>
          <w:spacing w:val="0"/>
          <w:sz w:val="24"/>
          <w:szCs w:val="24"/>
          <w:rtl/>
        </w:rPr>
        <w:t>המכרז</w:t>
      </w:r>
      <w:r w:rsidRPr="000217C7">
        <w:rPr>
          <w:spacing w:val="0"/>
          <w:sz w:val="24"/>
          <w:szCs w:val="24"/>
          <w:rtl/>
        </w:rPr>
        <w:t xml:space="preserve">, </w:t>
      </w:r>
      <w:r w:rsidRPr="000217C7">
        <w:rPr>
          <w:rFonts w:hint="eastAsia"/>
          <w:spacing w:val="0"/>
          <w:sz w:val="24"/>
          <w:szCs w:val="24"/>
          <w:rtl/>
        </w:rPr>
        <w:t>הצעות</w:t>
      </w:r>
      <w:r w:rsidRPr="000217C7">
        <w:rPr>
          <w:spacing w:val="0"/>
          <w:sz w:val="24"/>
          <w:szCs w:val="24"/>
          <w:rtl/>
        </w:rPr>
        <w:t xml:space="preserve"> </w:t>
      </w:r>
      <w:r w:rsidRPr="000217C7">
        <w:rPr>
          <w:rFonts w:hint="eastAsia"/>
          <w:spacing w:val="0"/>
          <w:sz w:val="24"/>
          <w:szCs w:val="24"/>
          <w:rtl/>
        </w:rPr>
        <w:t>אשר</w:t>
      </w:r>
      <w:r w:rsidRPr="000217C7">
        <w:rPr>
          <w:spacing w:val="0"/>
          <w:sz w:val="24"/>
          <w:szCs w:val="24"/>
          <w:rtl/>
        </w:rPr>
        <w:t xml:space="preserve"> </w:t>
      </w:r>
      <w:r w:rsidRPr="000217C7">
        <w:rPr>
          <w:rFonts w:hint="eastAsia"/>
          <w:spacing w:val="0"/>
          <w:sz w:val="24"/>
          <w:szCs w:val="24"/>
          <w:rtl/>
        </w:rPr>
        <w:t>יוגשו</w:t>
      </w:r>
      <w:r w:rsidRPr="000217C7">
        <w:rPr>
          <w:spacing w:val="0"/>
          <w:sz w:val="24"/>
          <w:szCs w:val="24"/>
          <w:rtl/>
        </w:rPr>
        <w:t xml:space="preserve"> </w:t>
      </w:r>
      <w:r w:rsidRPr="000217C7">
        <w:rPr>
          <w:rFonts w:hint="eastAsia"/>
          <w:spacing w:val="0"/>
          <w:sz w:val="24"/>
          <w:szCs w:val="24"/>
          <w:rtl/>
        </w:rPr>
        <w:t>במכרז</w:t>
      </w:r>
      <w:r w:rsidRPr="000217C7">
        <w:rPr>
          <w:spacing w:val="0"/>
          <w:sz w:val="24"/>
          <w:szCs w:val="24"/>
          <w:rtl/>
        </w:rPr>
        <w:t xml:space="preserve"> </w:t>
      </w:r>
      <w:r w:rsidRPr="000217C7">
        <w:rPr>
          <w:rFonts w:hint="eastAsia"/>
          <w:spacing w:val="0"/>
          <w:sz w:val="24"/>
          <w:szCs w:val="24"/>
          <w:rtl/>
        </w:rPr>
        <w:t>יידרשו</w:t>
      </w:r>
      <w:r w:rsidRPr="000217C7">
        <w:rPr>
          <w:spacing w:val="0"/>
          <w:sz w:val="24"/>
          <w:szCs w:val="24"/>
          <w:rtl/>
        </w:rPr>
        <w:t xml:space="preserve"> לעמוד בתנאי הסף להשתתפות במכרז המפורטים להלן. ההצעות אשר עמדו בתנאי הסף של המכרז, ידורגו בהתאם לאמות המידה המפורטות במכרז. </w:t>
      </w:r>
    </w:p>
    <w:p w:rsidR="002658E9" w:rsidRPr="000217C7" w:rsidRDefault="00ED7908" w:rsidP="000217C7">
      <w:pPr>
        <w:pStyle w:val="2-"/>
        <w:spacing w:before="120" w:after="120"/>
        <w:ind w:left="1049" w:hanging="692"/>
        <w:rPr>
          <w:rtl/>
        </w:rPr>
      </w:pPr>
      <w:bookmarkStart w:id="46" w:name="hidden_numZohim_1"/>
      <w:r w:rsidRPr="000217C7">
        <w:rPr>
          <w:rFonts w:hint="eastAsia"/>
          <w:spacing w:val="0"/>
          <w:sz w:val="24"/>
          <w:szCs w:val="24"/>
          <w:rtl/>
        </w:rPr>
        <w:t>בתום</w:t>
      </w:r>
      <w:r w:rsidRPr="000217C7">
        <w:rPr>
          <w:spacing w:val="0"/>
          <w:sz w:val="24"/>
          <w:szCs w:val="24"/>
          <w:rtl/>
        </w:rPr>
        <w:t xml:space="preserve"> הליך המכרז, המזמין י</w:t>
      </w:r>
      <w:r w:rsidRPr="000217C7">
        <w:rPr>
          <w:rFonts w:hint="eastAsia"/>
          <w:spacing w:val="0"/>
          <w:sz w:val="24"/>
          <w:szCs w:val="24"/>
          <w:rtl/>
        </w:rPr>
        <w:t>כריז</w:t>
      </w:r>
      <w:r w:rsidRPr="000217C7">
        <w:rPr>
          <w:spacing w:val="0"/>
          <w:sz w:val="24"/>
          <w:szCs w:val="24"/>
          <w:rtl/>
        </w:rPr>
        <w:t xml:space="preserve"> </w:t>
      </w:r>
      <w:r w:rsidRPr="000217C7">
        <w:rPr>
          <w:rFonts w:hint="eastAsia"/>
          <w:spacing w:val="0"/>
          <w:sz w:val="24"/>
          <w:szCs w:val="24"/>
          <w:rtl/>
        </w:rPr>
        <w:t>על</w:t>
      </w:r>
      <w:r w:rsidRPr="000217C7">
        <w:rPr>
          <w:spacing w:val="0"/>
          <w:sz w:val="24"/>
          <w:szCs w:val="24"/>
          <w:rtl/>
        </w:rPr>
        <w:t xml:space="preserve"> המדורג ראשון כזוכה במכרז ויחתום </w:t>
      </w:r>
      <w:proofErr w:type="spellStart"/>
      <w:r w:rsidRPr="000217C7">
        <w:rPr>
          <w:rFonts w:hint="eastAsia"/>
          <w:spacing w:val="0"/>
          <w:sz w:val="24"/>
          <w:szCs w:val="24"/>
          <w:rtl/>
        </w:rPr>
        <w:t>עימו</w:t>
      </w:r>
      <w:proofErr w:type="spellEnd"/>
      <w:r w:rsidRPr="000217C7">
        <w:rPr>
          <w:spacing w:val="0"/>
          <w:sz w:val="24"/>
          <w:szCs w:val="24"/>
          <w:rtl/>
        </w:rPr>
        <w:t xml:space="preserve"> על הסכם התקשרות, </w:t>
      </w:r>
      <w:proofErr w:type="spellStart"/>
      <w:r w:rsidRPr="000217C7">
        <w:rPr>
          <w:rFonts w:hint="eastAsia"/>
          <w:spacing w:val="0"/>
          <w:sz w:val="24"/>
          <w:szCs w:val="24"/>
          <w:rtl/>
        </w:rPr>
        <w:t>הכל</w:t>
      </w:r>
      <w:proofErr w:type="spellEnd"/>
      <w:r w:rsidRPr="000217C7">
        <w:rPr>
          <w:spacing w:val="0"/>
          <w:sz w:val="24"/>
          <w:szCs w:val="24"/>
          <w:rtl/>
        </w:rPr>
        <w:t xml:space="preserve"> כמפורט להלן.</w:t>
      </w:r>
    </w:p>
    <w:bookmarkEnd w:id="46"/>
    <w:p w:rsidR="002658E9" w:rsidRPr="000217C7" w:rsidRDefault="00ED7908" w:rsidP="000217C7">
      <w:pPr>
        <w:pStyle w:val="2-"/>
        <w:spacing w:before="120" w:after="120"/>
        <w:ind w:left="1049" w:hanging="692"/>
        <w:rPr>
          <w:rtl/>
        </w:rPr>
      </w:pPr>
      <w:r w:rsidRPr="000217C7">
        <w:rPr>
          <w:rFonts w:hint="eastAsia"/>
          <w:spacing w:val="0"/>
          <w:sz w:val="24"/>
          <w:szCs w:val="24"/>
          <w:rtl/>
        </w:rPr>
        <w:t>המכרז</w:t>
      </w:r>
      <w:r w:rsidRPr="000217C7">
        <w:rPr>
          <w:spacing w:val="0"/>
          <w:sz w:val="24"/>
          <w:szCs w:val="24"/>
          <w:rtl/>
        </w:rPr>
        <w:t xml:space="preserve"> יתנהל בהתאם לדין, ולפי כללי המכרז המפורטים במסמכי המכרז. </w:t>
      </w:r>
      <w:bookmarkStart w:id="47" w:name="_Toc32477899"/>
      <w:bookmarkStart w:id="48" w:name="_Toc43400588"/>
      <w:bookmarkStart w:id="49" w:name="_Toc44931897"/>
      <w:bookmarkStart w:id="50" w:name="_Toc44931984"/>
      <w:bookmarkStart w:id="51" w:name="_Toc53331329"/>
      <w:bookmarkEnd w:id="44"/>
    </w:p>
    <w:p w:rsidR="008E6C99" w:rsidRPr="00EC0034" w:rsidRDefault="00ED7908" w:rsidP="00973BC2">
      <w:pPr>
        <w:pStyle w:val="1fe"/>
        <w:rPr>
          <w:rtl/>
        </w:rPr>
      </w:pPr>
      <w:bookmarkStart w:id="52" w:name="_Toc173823719"/>
      <w:bookmarkStart w:id="53" w:name="_Toc173825527"/>
      <w:bookmarkStart w:id="54" w:name="_Toc185429955"/>
      <w:r w:rsidRPr="00EC0034">
        <w:rPr>
          <w:rtl/>
        </w:rPr>
        <w:t>תנאי</w:t>
      </w:r>
      <w:r w:rsidR="00035712" w:rsidRPr="00EC0034">
        <w:rPr>
          <w:rFonts w:hint="cs"/>
          <w:rtl/>
        </w:rPr>
        <w:t>ם להשתתפות במכרז</w:t>
      </w:r>
      <w:bookmarkEnd w:id="52"/>
      <w:bookmarkEnd w:id="53"/>
      <w:bookmarkEnd w:id="54"/>
      <w:r w:rsidRPr="00EC0034">
        <w:rPr>
          <w:rtl/>
        </w:rPr>
        <w:t xml:space="preserve"> </w:t>
      </w:r>
      <w:bookmarkEnd w:id="47"/>
      <w:bookmarkEnd w:id="48"/>
      <w:bookmarkEnd w:id="49"/>
      <w:bookmarkEnd w:id="50"/>
      <w:bookmarkEnd w:id="51"/>
    </w:p>
    <w:p w:rsidR="00F43C9A" w:rsidRPr="004B4FA2" w:rsidRDefault="00ED7908" w:rsidP="000217C7">
      <w:pPr>
        <w:pStyle w:val="2-"/>
        <w:ind w:left="1050" w:hanging="690"/>
        <w:rPr>
          <w:rtl/>
        </w:rPr>
      </w:pPr>
      <w:bookmarkStart w:id="55" w:name="_Toc43400589"/>
      <w:bookmarkStart w:id="56" w:name="_Toc44931898"/>
      <w:bookmarkStart w:id="57" w:name="_Toc44931985"/>
      <w:r w:rsidRPr="004B4FA2">
        <w:rPr>
          <w:rFonts w:hint="eastAsia"/>
          <w:rtl/>
        </w:rPr>
        <w:t>תנאי</w:t>
      </w:r>
      <w:r w:rsidRPr="004B4FA2">
        <w:rPr>
          <w:rtl/>
        </w:rPr>
        <w:t xml:space="preserve"> סף להשתתפות במכרז</w:t>
      </w:r>
      <w:bookmarkEnd w:id="55"/>
      <w:bookmarkEnd w:id="56"/>
      <w:bookmarkEnd w:id="57"/>
    </w:p>
    <w:p w:rsidR="00A900DD" w:rsidRPr="00A0392D" w:rsidRDefault="00ED7908" w:rsidP="000217C7">
      <w:pPr>
        <w:pStyle w:val="3-"/>
        <w:ind w:left="1800" w:hanging="810"/>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ED7908" w:rsidP="000217C7">
      <w:pPr>
        <w:pStyle w:val="3-"/>
        <w:ind w:left="1800" w:hanging="810"/>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ED7908" w:rsidP="000217C7">
      <w:pPr>
        <w:pStyle w:val="2-"/>
        <w:ind w:left="1050" w:hanging="690"/>
        <w:rPr>
          <w:rtl/>
        </w:rPr>
      </w:pPr>
      <w:bookmarkStart w:id="58" w:name="_Toc43400590"/>
      <w:bookmarkStart w:id="59" w:name="_Toc44931899"/>
      <w:bookmarkStart w:id="6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8"/>
      <w:bookmarkEnd w:id="59"/>
      <w:bookmarkEnd w:id="60"/>
    </w:p>
    <w:p w:rsidR="00F81260" w:rsidRPr="007B01DE" w:rsidRDefault="00ED7908" w:rsidP="000217C7">
      <w:pPr>
        <w:pStyle w:val="3-"/>
        <w:ind w:left="1800" w:hanging="810"/>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rsidR="00F43C9A" w:rsidRDefault="00ED7908" w:rsidP="000217C7">
      <w:pPr>
        <w:pStyle w:val="3-"/>
        <w:ind w:left="1800" w:hanging="810"/>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ED7908" w:rsidP="000217C7">
      <w:pPr>
        <w:pStyle w:val="3-"/>
        <w:ind w:left="1800" w:hanging="810"/>
        <w:rPr>
          <w:rtl/>
        </w:rPr>
      </w:pPr>
      <w:r>
        <w:rPr>
          <w:rFonts w:hint="cs"/>
          <w:rtl/>
        </w:rPr>
        <w:t xml:space="preserve">כלל </w:t>
      </w:r>
      <w:bookmarkStart w:id="61" w:name="show_isTovin_1"/>
      <w:r>
        <w:rPr>
          <w:rFonts w:hint="cs"/>
          <w:rtl/>
        </w:rPr>
        <w:t>הטובין</w:t>
      </w:r>
      <w:r w:rsidR="006F71FA">
        <w:rPr>
          <w:rFonts w:hint="cs"/>
          <w:rtl/>
        </w:rPr>
        <w:t xml:space="preserve"> </w:t>
      </w:r>
      <w:bookmarkStart w:id="62" w:name="show_IsTovinOrSystemWithSherut_1"/>
      <w:bookmarkEnd w:id="61"/>
      <w:r>
        <w:rPr>
          <w:rFonts w:hint="cs"/>
          <w:rtl/>
        </w:rPr>
        <w:t>ו</w:t>
      </w:r>
      <w:bookmarkStart w:id="63" w:name="show_IsSherutOrHR"/>
      <w:bookmarkEnd w:id="62"/>
      <w:r>
        <w:rPr>
          <w:rFonts w:hint="cs"/>
          <w:rtl/>
        </w:rPr>
        <w:t xml:space="preserve">השירותים </w:t>
      </w:r>
      <w:bookmarkEnd w:id="63"/>
      <w:r>
        <w:rPr>
          <w:rFonts w:hint="cs"/>
          <w:rtl/>
        </w:rPr>
        <w:t>המוצעים על ידי המציע עומדים בדרישות הרישוי והתקנים הנדרשים על פי דין לצורך אספקתם, ככל שישנם.</w:t>
      </w:r>
    </w:p>
    <w:p w:rsidR="00390B5E" w:rsidRPr="002A3E64" w:rsidRDefault="00ED7908" w:rsidP="000217C7">
      <w:pPr>
        <w:pStyle w:val="2-"/>
        <w:ind w:left="1050" w:hanging="690"/>
        <w:rPr>
          <w:rtl/>
        </w:rPr>
      </w:pPr>
      <w:bookmarkStart w:id="64" w:name="_Toc32477196"/>
      <w:bookmarkStart w:id="65" w:name="_Toc43400591"/>
      <w:bookmarkStart w:id="66" w:name="_Toc44931900"/>
      <w:bookmarkStart w:id="67" w:name="_Toc44931987"/>
      <w:bookmarkStart w:id="68" w:name="show_professionalConditions"/>
      <w:bookmarkEnd w:id="6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5"/>
      <w:bookmarkEnd w:id="66"/>
      <w:bookmarkEnd w:id="67"/>
    </w:p>
    <w:p w:rsidR="00CC3072" w:rsidRPr="007B01DE" w:rsidRDefault="00ED7908" w:rsidP="000217C7">
      <w:pPr>
        <w:pStyle w:val="3-5"/>
        <w:numPr>
          <w:ilvl w:val="0"/>
          <w:numId w:val="0"/>
        </w:numPr>
        <w:ind w:left="1494" w:hanging="504"/>
        <w:rPr>
          <w:rtl/>
        </w:rPr>
      </w:pPr>
      <w:r w:rsidRPr="007B01DE">
        <w:rPr>
          <w:rtl/>
        </w:rPr>
        <w:t>המציע</w:t>
      </w:r>
      <w:r w:rsidR="0047693B" w:rsidRPr="007B01DE">
        <w:rPr>
          <w:rtl/>
        </w:rPr>
        <w:t xml:space="preserve"> עומד בתנאים המפורטים להלן</w:t>
      </w:r>
      <w:r w:rsidRPr="007B01DE">
        <w:rPr>
          <w:rtl/>
        </w:rPr>
        <w:t>:</w:t>
      </w:r>
    </w:p>
    <w:bookmarkEnd w:id="68"/>
    <w:p w:rsidR="00A92235" w:rsidRDefault="00ED7908" w:rsidP="000217C7">
      <w:pPr>
        <w:pStyle w:val="3-"/>
        <w:ind w:left="1800" w:hanging="810"/>
        <w:rPr>
          <w:rtl/>
        </w:rPr>
      </w:pPr>
      <w:r w:rsidRPr="000217C7">
        <w:rPr>
          <w:b/>
          <w:bCs/>
          <w:rtl/>
        </w:rPr>
        <w:t>ניסיון - היקף פעילות עסקית</w:t>
      </w:r>
    </w:p>
    <w:p w:rsidR="00A92235" w:rsidRPr="000217C7" w:rsidRDefault="00ED7908" w:rsidP="000217C7">
      <w:pPr>
        <w:pStyle w:val="3-5"/>
        <w:numPr>
          <w:ilvl w:val="0"/>
          <w:numId w:val="0"/>
        </w:numPr>
        <w:ind w:left="1800"/>
        <w:rPr>
          <w:rFonts w:eastAsia="David"/>
          <w:rtl/>
        </w:rPr>
      </w:pPr>
      <w:r w:rsidRPr="000217C7">
        <w:rPr>
          <w:rFonts w:eastAsia="David"/>
          <w:b w:val="0"/>
          <w:bCs w:val="0"/>
          <w:rtl/>
        </w:rPr>
        <w:t xml:space="preserve">המציע  סיפק בשנים 2023-2024 לפחות </w:t>
      </w:r>
      <w:r w:rsidR="00B50D32">
        <w:rPr>
          <w:rFonts w:eastAsia="David" w:hint="cs"/>
          <w:b w:val="0"/>
          <w:bCs w:val="0"/>
          <w:rtl/>
        </w:rPr>
        <w:t>700</w:t>
      </w:r>
      <w:r w:rsidR="0086745E" w:rsidRPr="000217C7">
        <w:rPr>
          <w:rFonts w:eastAsia="David"/>
          <w:b w:val="0"/>
          <w:bCs w:val="0"/>
          <w:rtl/>
        </w:rPr>
        <w:t xml:space="preserve"> </w:t>
      </w:r>
      <w:r w:rsidRPr="000217C7">
        <w:rPr>
          <w:rFonts w:eastAsia="David"/>
          <w:b w:val="0"/>
          <w:bCs w:val="0"/>
          <w:rtl/>
        </w:rPr>
        <w:t>(שבע מאות) כרטיסי מתנה מגנטיים</w:t>
      </w:r>
      <w:r w:rsidR="00B50D32">
        <w:rPr>
          <w:rFonts w:eastAsia="David" w:hint="cs"/>
          <w:b w:val="0"/>
          <w:bCs w:val="0"/>
          <w:rtl/>
        </w:rPr>
        <w:t xml:space="preserve"> או דיגיטליים</w:t>
      </w:r>
      <w:r w:rsidRPr="000217C7">
        <w:rPr>
          <w:rFonts w:eastAsia="David"/>
          <w:b w:val="0"/>
          <w:bCs w:val="0"/>
          <w:rtl/>
        </w:rPr>
        <w:t xml:space="preserve"> שבאמצעותם ניתן לרכוש מוצרים שונים </w:t>
      </w:r>
      <w:r w:rsidR="00933705">
        <w:rPr>
          <w:rFonts w:eastAsia="David" w:hint="cs"/>
          <w:b w:val="0"/>
          <w:bCs w:val="0"/>
          <w:rtl/>
        </w:rPr>
        <w:t xml:space="preserve">לכל הפחות ברשת מוצרי </w:t>
      </w:r>
      <w:r w:rsidR="00933705" w:rsidRPr="000217C7">
        <w:rPr>
          <w:rFonts w:eastAsia="David" w:hint="eastAsia"/>
          <w:b w:val="0"/>
          <w:bCs w:val="0"/>
          <w:rtl/>
        </w:rPr>
        <w:t>מזון</w:t>
      </w:r>
      <w:r w:rsidR="00933705">
        <w:rPr>
          <w:rFonts w:eastAsia="David" w:hint="cs"/>
          <w:b w:val="0"/>
          <w:bCs w:val="0"/>
          <w:rtl/>
        </w:rPr>
        <w:t xml:space="preserve"> אחת שהיא בעלת פריסה ארצית, וכן</w:t>
      </w:r>
      <w:r w:rsidR="00933705" w:rsidRPr="000217C7">
        <w:rPr>
          <w:rFonts w:eastAsia="David"/>
          <w:b w:val="0"/>
          <w:bCs w:val="0"/>
          <w:rtl/>
        </w:rPr>
        <w:t xml:space="preserve"> </w:t>
      </w:r>
      <w:r w:rsidRPr="000217C7">
        <w:rPr>
          <w:rFonts w:eastAsia="David"/>
          <w:b w:val="0"/>
          <w:bCs w:val="0"/>
          <w:rtl/>
        </w:rPr>
        <w:t>במגוון רשתות שיווק שונות ובתי עסק במרבית התחומים הבאים:</w:t>
      </w:r>
      <w:r w:rsidR="00A16A9D" w:rsidRPr="000217C7">
        <w:rPr>
          <w:rFonts w:eastAsia="David"/>
          <w:b w:val="0"/>
          <w:bCs w:val="0"/>
          <w:rtl/>
        </w:rPr>
        <w:t xml:space="preserve"> </w:t>
      </w:r>
      <w:r w:rsidRPr="000217C7">
        <w:rPr>
          <w:rFonts w:eastAsia="David"/>
          <w:b w:val="0"/>
          <w:bCs w:val="0"/>
          <w:rtl/>
        </w:rPr>
        <w:t xml:space="preserve">הנעלה, הלבשה, טיפוח, </w:t>
      </w:r>
      <w:r w:rsidRPr="000217C7">
        <w:rPr>
          <w:rFonts w:eastAsia="David"/>
          <w:b w:val="0"/>
          <w:bCs w:val="0"/>
          <w:rtl/>
        </w:rPr>
        <w:lastRenderedPageBreak/>
        <w:t>טקסטיל, ספרים, מסעדות, פנאי ותרבות וכדומה, וזאת בסכום מצטבר של 200,000 ₪ (מאתיים אלף שקלים חדשים) לכל הפחות.</w:t>
      </w:r>
    </w:p>
    <w:p w:rsidR="00A16A9D" w:rsidRDefault="002947AE" w:rsidP="002947AE">
      <w:pPr>
        <w:pStyle w:val="3-5"/>
        <w:widowControl w:val="0"/>
        <w:ind w:left="1803" w:hanging="811"/>
        <w:rPr>
          <w:b w:val="0"/>
          <w:bCs w:val="0"/>
        </w:rPr>
      </w:pPr>
      <w:r w:rsidRPr="000217C7">
        <w:rPr>
          <w:rFonts w:hint="eastAsia"/>
          <w:b w:val="0"/>
          <w:bCs w:val="0"/>
          <w:rtl/>
        </w:rPr>
        <w:t>המציע</w:t>
      </w:r>
      <w:r w:rsidRPr="000217C7">
        <w:rPr>
          <w:b w:val="0"/>
          <w:bCs w:val="0"/>
          <w:rtl/>
        </w:rPr>
        <w:t xml:space="preserve"> מספק כרטיסי מתנה שבהם נכללים </w:t>
      </w:r>
      <w:r w:rsidR="00A16A9D" w:rsidRPr="000217C7">
        <w:rPr>
          <w:rFonts w:hint="eastAsia"/>
          <w:b w:val="0"/>
          <w:bCs w:val="0"/>
          <w:rtl/>
        </w:rPr>
        <w:t>מינימום</w:t>
      </w:r>
      <w:r w:rsidR="00A16A9D" w:rsidRPr="000217C7">
        <w:rPr>
          <w:b w:val="0"/>
          <w:bCs w:val="0"/>
          <w:rtl/>
        </w:rPr>
        <w:t xml:space="preserve"> 30 </w:t>
      </w:r>
      <w:r w:rsidR="00A16A9D" w:rsidRPr="000217C7">
        <w:rPr>
          <w:rFonts w:hint="eastAsia"/>
          <w:b w:val="0"/>
          <w:bCs w:val="0"/>
          <w:rtl/>
        </w:rPr>
        <w:t>רשתות</w:t>
      </w:r>
      <w:r w:rsidR="00A16A9D" w:rsidRPr="000217C7">
        <w:rPr>
          <w:b w:val="0"/>
          <w:bCs w:val="0"/>
          <w:rtl/>
        </w:rPr>
        <w:t xml:space="preserve"> </w:t>
      </w:r>
      <w:r w:rsidR="00A16A9D" w:rsidRPr="000217C7">
        <w:rPr>
          <w:rFonts w:hint="eastAsia"/>
          <w:b w:val="0"/>
          <w:bCs w:val="0"/>
          <w:rtl/>
        </w:rPr>
        <w:t>מזון</w:t>
      </w:r>
      <w:r w:rsidR="00A16A9D" w:rsidRPr="000217C7">
        <w:rPr>
          <w:b w:val="0"/>
          <w:bCs w:val="0"/>
          <w:rtl/>
        </w:rPr>
        <w:t xml:space="preserve"> </w:t>
      </w:r>
      <w:r w:rsidR="00ED6F26">
        <w:rPr>
          <w:rFonts w:hint="cs"/>
          <w:b w:val="0"/>
          <w:bCs w:val="0"/>
          <w:rtl/>
        </w:rPr>
        <w:t>ו</w:t>
      </w:r>
      <w:r w:rsidR="00A16A9D" w:rsidRPr="000217C7">
        <w:rPr>
          <w:rFonts w:hint="eastAsia"/>
          <w:b w:val="0"/>
          <w:bCs w:val="0"/>
          <w:rtl/>
        </w:rPr>
        <w:t>בתי</w:t>
      </w:r>
      <w:r w:rsidR="00A16A9D" w:rsidRPr="000217C7">
        <w:rPr>
          <w:b w:val="0"/>
          <w:bCs w:val="0"/>
          <w:rtl/>
        </w:rPr>
        <w:t xml:space="preserve"> </w:t>
      </w:r>
      <w:r w:rsidR="00A16A9D" w:rsidRPr="000217C7">
        <w:rPr>
          <w:rFonts w:hint="eastAsia"/>
          <w:b w:val="0"/>
          <w:bCs w:val="0"/>
          <w:rtl/>
        </w:rPr>
        <w:t>עסק</w:t>
      </w:r>
      <w:r w:rsidR="00A16A9D" w:rsidRPr="000217C7">
        <w:rPr>
          <w:b w:val="0"/>
          <w:bCs w:val="0"/>
          <w:rtl/>
        </w:rPr>
        <w:t xml:space="preserve"> </w:t>
      </w:r>
      <w:r w:rsidR="00A16A9D" w:rsidRPr="000217C7">
        <w:rPr>
          <w:rFonts w:hint="eastAsia"/>
          <w:b w:val="0"/>
          <w:bCs w:val="0"/>
          <w:rtl/>
        </w:rPr>
        <w:t>בפריסה</w:t>
      </w:r>
      <w:r w:rsidR="00A16A9D" w:rsidRPr="000217C7">
        <w:rPr>
          <w:b w:val="0"/>
          <w:bCs w:val="0"/>
          <w:rtl/>
        </w:rPr>
        <w:t xml:space="preserve"> </w:t>
      </w:r>
      <w:r w:rsidR="00A16A9D" w:rsidRPr="000217C7">
        <w:rPr>
          <w:rFonts w:hint="eastAsia"/>
          <w:b w:val="0"/>
          <w:bCs w:val="0"/>
          <w:rtl/>
        </w:rPr>
        <w:t>ארצית</w:t>
      </w:r>
      <w:r w:rsidRPr="000217C7">
        <w:rPr>
          <w:b w:val="0"/>
          <w:bCs w:val="0"/>
          <w:rtl/>
        </w:rPr>
        <w:t>.</w:t>
      </w:r>
    </w:p>
    <w:p w:rsidR="00391993" w:rsidRPr="00EC0034" w:rsidRDefault="005F652E" w:rsidP="00973BC2">
      <w:pPr>
        <w:pStyle w:val="1fe"/>
        <w:rPr>
          <w:rtl/>
        </w:rPr>
      </w:pPr>
      <w:bookmarkStart w:id="69" w:name="_Toc173823720"/>
      <w:bookmarkStart w:id="70" w:name="_Toc173825528"/>
      <w:bookmarkStart w:id="71" w:name="_Toc185429956"/>
      <w:r>
        <w:rPr>
          <w:rFonts w:hint="cs"/>
          <w:rtl/>
        </w:rPr>
        <w:t>דירוג</w:t>
      </w:r>
      <w:r w:rsidR="00ED7908" w:rsidRPr="00EC0034">
        <w:rPr>
          <w:rFonts w:hint="cs"/>
          <w:rtl/>
        </w:rPr>
        <w:t xml:space="preserve"> ה</w:t>
      </w:r>
      <w:r w:rsidR="008E27B7" w:rsidRPr="00EC0034">
        <w:rPr>
          <w:rFonts w:hint="cs"/>
          <w:rtl/>
        </w:rPr>
        <w:t>הצעות</w:t>
      </w:r>
      <w:bookmarkEnd w:id="69"/>
      <w:bookmarkEnd w:id="70"/>
      <w:bookmarkEnd w:id="71"/>
    </w:p>
    <w:p w:rsidR="00C10C50" w:rsidRPr="00134DD3" w:rsidRDefault="00ED7908" w:rsidP="00134DD3">
      <w:pPr>
        <w:pStyle w:val="2-"/>
        <w:ind w:left="1050" w:hanging="690"/>
        <w:rPr>
          <w:spacing w:val="0"/>
          <w:rtl/>
        </w:rPr>
      </w:pPr>
      <w:bookmarkStart w:id="72" w:name="_Toc43400593"/>
      <w:bookmarkStart w:id="73" w:name="_Toc44931902"/>
      <w:bookmarkStart w:id="74" w:name="_Toc44931989"/>
      <w:bookmarkStart w:id="75" w:name="_Toc516503348"/>
      <w:r w:rsidRPr="00134DD3">
        <w:rPr>
          <w:rFonts w:hint="eastAsia"/>
          <w:spacing w:val="0"/>
          <w:rtl/>
        </w:rPr>
        <w:t>אמות</w:t>
      </w:r>
      <w:r w:rsidRPr="00134DD3">
        <w:rPr>
          <w:spacing w:val="0"/>
          <w:rtl/>
        </w:rPr>
        <w:t xml:space="preserve"> </w:t>
      </w:r>
      <w:r w:rsidRPr="00134DD3">
        <w:rPr>
          <w:rFonts w:hint="eastAsia"/>
          <w:spacing w:val="0"/>
          <w:rtl/>
        </w:rPr>
        <w:t>מידה</w:t>
      </w:r>
      <w:r w:rsidRPr="00134DD3">
        <w:rPr>
          <w:spacing w:val="0"/>
          <w:rtl/>
        </w:rPr>
        <w:t xml:space="preserve"> </w:t>
      </w:r>
      <w:r w:rsidRPr="00134DD3">
        <w:rPr>
          <w:rFonts w:hint="eastAsia"/>
          <w:spacing w:val="0"/>
          <w:rtl/>
        </w:rPr>
        <w:t>ל</w:t>
      </w:r>
      <w:r w:rsidR="009153BE" w:rsidRPr="00134DD3">
        <w:rPr>
          <w:rFonts w:hint="eastAsia"/>
          <w:spacing w:val="0"/>
          <w:rtl/>
        </w:rPr>
        <w:t>ניקוד</w:t>
      </w:r>
      <w:r w:rsidR="009153BE" w:rsidRPr="00134DD3">
        <w:rPr>
          <w:spacing w:val="0"/>
          <w:rtl/>
        </w:rPr>
        <w:t xml:space="preserve"> </w:t>
      </w:r>
      <w:r w:rsidR="009153BE" w:rsidRPr="00134DD3">
        <w:rPr>
          <w:rFonts w:hint="eastAsia"/>
          <w:spacing w:val="0"/>
          <w:rtl/>
        </w:rPr>
        <w:t>ה</w:t>
      </w:r>
      <w:r w:rsidRPr="00134DD3">
        <w:rPr>
          <w:rFonts w:hint="eastAsia"/>
          <w:spacing w:val="0"/>
          <w:rtl/>
        </w:rPr>
        <w:t>צעות</w:t>
      </w:r>
      <w:r w:rsidRPr="00134DD3">
        <w:rPr>
          <w:spacing w:val="0"/>
          <w:rtl/>
        </w:rPr>
        <w:t xml:space="preserve"> </w:t>
      </w:r>
      <w:r w:rsidRPr="00134DD3">
        <w:rPr>
          <w:rFonts w:hint="eastAsia"/>
          <w:spacing w:val="0"/>
          <w:rtl/>
        </w:rPr>
        <w:t>במכרז</w:t>
      </w:r>
      <w:bookmarkEnd w:id="72"/>
      <w:bookmarkEnd w:id="73"/>
      <w:bookmarkEnd w:id="74"/>
      <w:r w:rsidR="002117BB" w:rsidRPr="00134DD3">
        <w:rPr>
          <w:spacing w:val="0"/>
          <w:rtl/>
        </w:rPr>
        <w:t xml:space="preserve"> – 100%</w:t>
      </w:r>
      <w:r w:rsidR="002117BB" w:rsidRPr="00134DD3">
        <w:rPr>
          <w:spacing w:val="0"/>
        </w:rPr>
        <w:t xml:space="preserve"> </w:t>
      </w:r>
      <w:r w:rsidR="002117BB" w:rsidRPr="00134DD3">
        <w:rPr>
          <w:rFonts w:hint="eastAsia"/>
          <w:spacing w:val="0"/>
          <w:rtl/>
        </w:rPr>
        <w:t>מחיר</w:t>
      </w:r>
      <w:r w:rsidR="002117BB" w:rsidRPr="00134DD3">
        <w:rPr>
          <w:spacing w:val="0"/>
          <w:rtl/>
        </w:rPr>
        <w:t>.</w:t>
      </w:r>
    </w:p>
    <w:p w:rsidR="00DA0A6E" w:rsidRPr="00134DD3" w:rsidRDefault="003A5975" w:rsidP="00134DD3">
      <w:pPr>
        <w:pStyle w:val="2-"/>
        <w:ind w:left="1050" w:hanging="690"/>
        <w:rPr>
          <w:spacing w:val="0"/>
          <w:rtl/>
        </w:rPr>
      </w:pPr>
      <w:r w:rsidRPr="00134DD3">
        <w:rPr>
          <w:rFonts w:hint="eastAsia"/>
          <w:spacing w:val="0"/>
          <w:rtl/>
        </w:rPr>
        <w:t>אופן</w:t>
      </w:r>
      <w:r w:rsidRPr="00134DD3">
        <w:rPr>
          <w:spacing w:val="0"/>
          <w:rtl/>
        </w:rPr>
        <w:t xml:space="preserve"> </w:t>
      </w:r>
      <w:r w:rsidR="002117BB" w:rsidRPr="00134DD3">
        <w:rPr>
          <w:rFonts w:hint="eastAsia"/>
          <w:spacing w:val="0"/>
          <w:rtl/>
        </w:rPr>
        <w:t>דירוג</w:t>
      </w:r>
      <w:r w:rsidR="002117BB" w:rsidRPr="00134DD3">
        <w:rPr>
          <w:spacing w:val="0"/>
          <w:rtl/>
        </w:rPr>
        <w:t xml:space="preserve"> </w:t>
      </w:r>
      <w:r w:rsidR="002117BB" w:rsidRPr="00134DD3">
        <w:rPr>
          <w:rFonts w:hint="eastAsia"/>
          <w:spacing w:val="0"/>
          <w:rtl/>
        </w:rPr>
        <w:t>ההצעות</w:t>
      </w:r>
      <w:r w:rsidR="002117BB" w:rsidRPr="00134DD3">
        <w:rPr>
          <w:spacing w:val="0"/>
          <w:rtl/>
        </w:rPr>
        <w:t xml:space="preserve"> – ההצעות במכרז ידורגו בסדר יורד על פי גובה אחוז התוספת שהציע המציע.</w:t>
      </w:r>
    </w:p>
    <w:p w:rsidR="00464ACD" w:rsidRPr="00EC0034" w:rsidRDefault="00ED7908" w:rsidP="00973BC2">
      <w:pPr>
        <w:pStyle w:val="1fe"/>
        <w:rPr>
          <w:rtl/>
        </w:rPr>
      </w:pPr>
      <w:bookmarkStart w:id="76" w:name="_Toc184807601"/>
      <w:bookmarkStart w:id="77" w:name="_Toc184807602"/>
      <w:bookmarkStart w:id="78" w:name="_Toc184807603"/>
      <w:bookmarkStart w:id="79" w:name="_Toc184807604"/>
      <w:bookmarkStart w:id="80" w:name="_Toc184807605"/>
      <w:bookmarkStart w:id="81" w:name="_Toc184807606"/>
      <w:bookmarkStart w:id="82" w:name="_Toc184807607"/>
      <w:bookmarkStart w:id="83" w:name="_Toc184807608"/>
      <w:bookmarkStart w:id="84" w:name="_Toc184807609"/>
      <w:bookmarkStart w:id="85" w:name="_Toc184807610"/>
      <w:bookmarkStart w:id="86" w:name="_Toc184807611"/>
      <w:bookmarkStart w:id="87" w:name="_Toc32477901"/>
      <w:bookmarkStart w:id="88" w:name="_Toc43400596"/>
      <w:bookmarkStart w:id="89" w:name="_Toc44931905"/>
      <w:bookmarkStart w:id="90" w:name="_Toc44931992"/>
      <w:bookmarkStart w:id="91" w:name="_Toc53331331"/>
      <w:bookmarkStart w:id="92" w:name="_Toc173823721"/>
      <w:bookmarkStart w:id="93" w:name="_Toc173825529"/>
      <w:bookmarkStart w:id="94" w:name="_Toc185429957"/>
      <w:bookmarkEnd w:id="75"/>
      <w:bookmarkEnd w:id="76"/>
      <w:bookmarkEnd w:id="77"/>
      <w:bookmarkEnd w:id="78"/>
      <w:bookmarkEnd w:id="79"/>
      <w:bookmarkEnd w:id="80"/>
      <w:bookmarkEnd w:id="81"/>
      <w:bookmarkEnd w:id="82"/>
      <w:bookmarkEnd w:id="83"/>
      <w:bookmarkEnd w:id="84"/>
      <w:bookmarkEnd w:id="85"/>
      <w:bookmarkEnd w:id="86"/>
      <w:r w:rsidRPr="00EC0034">
        <w:rPr>
          <w:rFonts w:hint="eastAsia"/>
          <w:rtl/>
        </w:rPr>
        <w:t>בחירת</w:t>
      </w:r>
      <w:r w:rsidRPr="00EC0034">
        <w:rPr>
          <w:rtl/>
        </w:rPr>
        <w:t xml:space="preserve"> </w:t>
      </w:r>
      <w:r w:rsidRPr="00EC0034">
        <w:rPr>
          <w:rFonts w:hint="eastAsia"/>
          <w:rtl/>
        </w:rPr>
        <w:t>זוכה</w:t>
      </w:r>
      <w:bookmarkEnd w:id="87"/>
      <w:bookmarkEnd w:id="88"/>
      <w:bookmarkEnd w:id="89"/>
      <w:bookmarkEnd w:id="90"/>
      <w:bookmarkEnd w:id="91"/>
      <w:bookmarkEnd w:id="92"/>
      <w:bookmarkEnd w:id="93"/>
      <w:bookmarkEnd w:id="94"/>
    </w:p>
    <w:p w:rsidR="00B41858" w:rsidRPr="002A3E64" w:rsidRDefault="00ED7908" w:rsidP="00134DD3">
      <w:pPr>
        <w:pStyle w:val="2-"/>
        <w:ind w:left="1050" w:hanging="690"/>
        <w:rPr>
          <w:rtl/>
        </w:rPr>
      </w:pPr>
      <w:bookmarkStart w:id="95" w:name="_Toc43400597"/>
      <w:bookmarkStart w:id="96" w:name="_Toc44931906"/>
      <w:bookmarkStart w:id="97" w:name="_Toc44931993"/>
      <w:r w:rsidRPr="002A3E64">
        <w:rPr>
          <w:rFonts w:hint="eastAsia"/>
          <w:rtl/>
        </w:rPr>
        <w:t>דירוג</w:t>
      </w:r>
      <w:r w:rsidRPr="002A3E64">
        <w:rPr>
          <w:rtl/>
        </w:rPr>
        <w:t xml:space="preserve"> ההצעות</w:t>
      </w:r>
      <w:bookmarkEnd w:id="95"/>
      <w:bookmarkEnd w:id="96"/>
      <w:bookmarkEnd w:id="97"/>
      <w:r w:rsidRPr="002A3E64">
        <w:rPr>
          <w:rtl/>
        </w:rPr>
        <w:t xml:space="preserve"> </w:t>
      </w:r>
    </w:p>
    <w:p w:rsidR="00327C31" w:rsidRDefault="002117BB" w:rsidP="00134DD3">
      <w:pPr>
        <w:pStyle w:val="3-"/>
        <w:ind w:left="1800" w:hanging="810"/>
        <w:rPr>
          <w:rtl/>
        </w:rPr>
      </w:pPr>
      <w:r w:rsidRPr="002117BB">
        <w:rPr>
          <w:rtl/>
        </w:rPr>
        <w:t xml:space="preserve">ההצעות במכרז ידורגו על פי מחירן בלבד, </w:t>
      </w:r>
      <w:r>
        <w:rPr>
          <w:rFonts w:hint="cs"/>
          <w:rtl/>
        </w:rPr>
        <w:t>וזאת באופן ש</w:t>
      </w:r>
      <w:r w:rsidRPr="002117BB">
        <w:rPr>
          <w:rtl/>
        </w:rPr>
        <w:t xml:space="preserve">ההצעה </w:t>
      </w:r>
      <w:r>
        <w:rPr>
          <w:rFonts w:hint="cs"/>
          <w:rtl/>
        </w:rPr>
        <w:t xml:space="preserve">שבה אחוז התוספת הוא הגבוה ביותר </w:t>
      </w:r>
      <w:r w:rsidRPr="002117BB">
        <w:rPr>
          <w:rtl/>
        </w:rPr>
        <w:t>תדורג במקום הראשון</w:t>
      </w:r>
      <w:r w:rsidR="00125AFD">
        <w:rPr>
          <w:rFonts w:hint="cs"/>
          <w:rtl/>
        </w:rPr>
        <w:t>.</w:t>
      </w:r>
    </w:p>
    <w:p w:rsidR="00681022" w:rsidRDefault="00ED7908" w:rsidP="00134DD3">
      <w:pPr>
        <w:pStyle w:val="3-"/>
        <w:ind w:left="1800" w:hanging="810"/>
        <w:rPr>
          <w:rtl/>
        </w:rPr>
      </w:pPr>
      <w:bookmarkStart w:id="98" w:name="show_IsTovin_3"/>
      <w:bookmarkStart w:id="99" w:name="hidden_AmotMidaA_1"/>
      <w:r>
        <w:rPr>
          <w:rFonts w:hint="cs"/>
          <w:rtl/>
        </w:rPr>
        <w:t>במסגרת 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ED7908" w:rsidP="00134DD3">
      <w:pPr>
        <w:pStyle w:val="3-"/>
        <w:ind w:left="1800" w:hanging="810"/>
        <w:rPr>
          <w:rtl/>
        </w:rPr>
      </w:pPr>
      <w:bookmarkStart w:id="100" w:name="show_IsNotHumanResources_1"/>
      <w:bookmarkEnd w:id="98"/>
      <w:bookmarkEnd w:id="9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ED7908" w:rsidP="00AA32AB">
      <w:pPr>
        <w:pStyle w:val="4-3"/>
        <w:tabs>
          <w:tab w:val="clear" w:pos="1890"/>
          <w:tab w:val="left" w:pos="2326"/>
        </w:tabs>
        <w:ind w:left="2326" w:hanging="850"/>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46AF5" w:rsidRPr="00E35708" w:rsidRDefault="00ED7908" w:rsidP="00AA32AB">
      <w:pPr>
        <w:pStyle w:val="4-3"/>
        <w:tabs>
          <w:tab w:val="clear" w:pos="1890"/>
          <w:tab w:val="left" w:pos="2326"/>
        </w:tabs>
        <w:ind w:left="2326" w:hanging="850"/>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0"/>
    </w:p>
    <w:p w:rsidR="00B41858" w:rsidRPr="00C229DC" w:rsidRDefault="00ED7908" w:rsidP="00134DD3">
      <w:pPr>
        <w:pStyle w:val="2-"/>
        <w:ind w:left="1050" w:hanging="690"/>
        <w:rPr>
          <w:rtl/>
        </w:rPr>
      </w:pPr>
      <w:bookmarkStart w:id="101" w:name="_Toc43400598"/>
      <w:bookmarkStart w:id="102" w:name="_Toc44931907"/>
      <w:bookmarkStart w:id="103" w:name="_Toc44931994"/>
      <w:r w:rsidRPr="00C229DC">
        <w:rPr>
          <w:rtl/>
        </w:rPr>
        <w:lastRenderedPageBreak/>
        <w:t xml:space="preserve">בחירת </w:t>
      </w:r>
      <w:r w:rsidR="001B092F" w:rsidRPr="00C229DC">
        <w:rPr>
          <w:rFonts w:hint="eastAsia"/>
          <w:rtl/>
        </w:rPr>
        <w:t>זוכה</w:t>
      </w:r>
      <w:bookmarkEnd w:id="101"/>
      <w:bookmarkEnd w:id="102"/>
      <w:bookmarkEnd w:id="103"/>
      <w:r w:rsidR="008669C4" w:rsidRPr="00C229DC">
        <w:rPr>
          <w:rtl/>
        </w:rPr>
        <w:t xml:space="preserve"> </w:t>
      </w:r>
    </w:p>
    <w:p w:rsidR="00B41858" w:rsidRPr="000217C7" w:rsidRDefault="00ED7908" w:rsidP="00AA32AB">
      <w:pPr>
        <w:pStyle w:val="2-"/>
        <w:numPr>
          <w:ilvl w:val="0"/>
          <w:numId w:val="0"/>
        </w:numPr>
        <w:spacing w:before="0"/>
        <w:ind w:left="1049"/>
        <w:rPr>
          <w:rtl/>
        </w:rPr>
      </w:pPr>
      <w:bookmarkStart w:id="104" w:name="hidden_numZohim_3"/>
      <w:r w:rsidRPr="00134DD3">
        <w:rPr>
          <w:rFonts w:hint="eastAsia"/>
          <w:b w:val="0"/>
          <w:bCs w:val="0"/>
          <w:spacing w:val="0"/>
          <w:sz w:val="24"/>
          <w:szCs w:val="24"/>
          <w:rtl/>
        </w:rPr>
        <w:t>בתום</w:t>
      </w:r>
      <w:r w:rsidRPr="00134DD3">
        <w:rPr>
          <w:b w:val="0"/>
          <w:bCs w:val="0"/>
          <w:spacing w:val="0"/>
          <w:sz w:val="24"/>
          <w:szCs w:val="24"/>
          <w:rtl/>
        </w:rPr>
        <w:t xml:space="preserve"> </w:t>
      </w:r>
      <w:r w:rsidR="006B05F5" w:rsidRPr="00134DD3">
        <w:rPr>
          <w:rFonts w:hint="eastAsia"/>
          <w:b w:val="0"/>
          <w:bCs w:val="0"/>
          <w:spacing w:val="0"/>
          <w:sz w:val="24"/>
          <w:szCs w:val="24"/>
          <w:rtl/>
        </w:rPr>
        <w:t>דירוג</w:t>
      </w:r>
      <w:r w:rsidR="006B05F5" w:rsidRPr="00134DD3">
        <w:rPr>
          <w:b w:val="0"/>
          <w:bCs w:val="0"/>
          <w:spacing w:val="0"/>
          <w:sz w:val="24"/>
          <w:szCs w:val="24"/>
          <w:rtl/>
        </w:rPr>
        <w:t xml:space="preserve"> </w:t>
      </w:r>
      <w:r w:rsidR="006B05F5" w:rsidRPr="00134DD3">
        <w:rPr>
          <w:rFonts w:hint="eastAsia"/>
          <w:b w:val="0"/>
          <w:bCs w:val="0"/>
          <w:spacing w:val="0"/>
          <w:sz w:val="24"/>
          <w:szCs w:val="24"/>
          <w:rtl/>
        </w:rPr>
        <w:t>ההצעות</w:t>
      </w:r>
      <w:r w:rsidR="006B05F5" w:rsidRPr="00134DD3">
        <w:rPr>
          <w:b w:val="0"/>
          <w:bCs w:val="0"/>
          <w:spacing w:val="0"/>
          <w:sz w:val="24"/>
          <w:szCs w:val="24"/>
          <w:rtl/>
        </w:rPr>
        <w:t xml:space="preserve"> </w:t>
      </w:r>
      <w:r w:rsidR="006B05F5" w:rsidRPr="00134DD3">
        <w:rPr>
          <w:rFonts w:hint="eastAsia"/>
          <w:b w:val="0"/>
          <w:bCs w:val="0"/>
          <w:spacing w:val="0"/>
          <w:sz w:val="24"/>
          <w:szCs w:val="24"/>
          <w:rtl/>
        </w:rPr>
        <w:t>כמפורט</w:t>
      </w:r>
      <w:r w:rsidR="006B05F5" w:rsidRPr="00134DD3">
        <w:rPr>
          <w:b w:val="0"/>
          <w:bCs w:val="0"/>
          <w:spacing w:val="0"/>
          <w:sz w:val="24"/>
          <w:szCs w:val="24"/>
          <w:rtl/>
        </w:rPr>
        <w:t xml:space="preserve"> </w:t>
      </w:r>
      <w:r w:rsidR="006B05F5" w:rsidRPr="00134DD3">
        <w:rPr>
          <w:rFonts w:hint="eastAsia"/>
          <w:b w:val="0"/>
          <w:bCs w:val="0"/>
          <w:spacing w:val="0"/>
          <w:sz w:val="24"/>
          <w:szCs w:val="24"/>
          <w:rtl/>
        </w:rPr>
        <w:t>לעיל</w:t>
      </w:r>
      <w:r w:rsidRPr="00134DD3">
        <w:rPr>
          <w:b w:val="0"/>
          <w:bCs w:val="0"/>
          <w:spacing w:val="0"/>
          <w:sz w:val="24"/>
          <w:szCs w:val="24"/>
          <w:rtl/>
        </w:rPr>
        <w:t xml:space="preserve">, </w:t>
      </w:r>
      <w:r w:rsidR="00361FDC" w:rsidRPr="00134DD3">
        <w:rPr>
          <w:rFonts w:hint="eastAsia"/>
          <w:b w:val="0"/>
          <w:bCs w:val="0"/>
          <w:spacing w:val="0"/>
          <w:sz w:val="24"/>
          <w:szCs w:val="24"/>
          <w:rtl/>
        </w:rPr>
        <w:t>המזמין</w:t>
      </w:r>
      <w:r w:rsidR="00B56758" w:rsidRPr="00134DD3">
        <w:rPr>
          <w:b w:val="0"/>
          <w:bCs w:val="0"/>
          <w:spacing w:val="0"/>
          <w:sz w:val="24"/>
          <w:szCs w:val="24"/>
          <w:rtl/>
        </w:rPr>
        <w:t xml:space="preserve"> י</w:t>
      </w:r>
      <w:r w:rsidRPr="00134DD3">
        <w:rPr>
          <w:rFonts w:hint="eastAsia"/>
          <w:b w:val="0"/>
          <w:bCs w:val="0"/>
          <w:spacing w:val="0"/>
          <w:sz w:val="24"/>
          <w:szCs w:val="24"/>
          <w:rtl/>
        </w:rPr>
        <w:t>כריז</w:t>
      </w:r>
      <w:r w:rsidRPr="00134DD3">
        <w:rPr>
          <w:b w:val="0"/>
          <w:bCs w:val="0"/>
          <w:spacing w:val="0"/>
          <w:sz w:val="24"/>
          <w:szCs w:val="24"/>
          <w:rtl/>
        </w:rPr>
        <w:t xml:space="preserve"> על המציע שהצע</w:t>
      </w:r>
      <w:r w:rsidR="00516E44" w:rsidRPr="00134DD3">
        <w:rPr>
          <w:rFonts w:hint="eastAsia"/>
          <w:b w:val="0"/>
          <w:bCs w:val="0"/>
          <w:spacing w:val="0"/>
          <w:sz w:val="24"/>
          <w:szCs w:val="24"/>
          <w:rtl/>
        </w:rPr>
        <w:t>תו</w:t>
      </w:r>
      <w:r w:rsidR="00516E44" w:rsidRPr="00134DD3">
        <w:rPr>
          <w:b w:val="0"/>
          <w:bCs w:val="0"/>
          <w:spacing w:val="0"/>
          <w:sz w:val="24"/>
          <w:szCs w:val="24"/>
          <w:rtl/>
        </w:rPr>
        <w:t xml:space="preserve"> </w:t>
      </w:r>
      <w:r w:rsidR="00516E44" w:rsidRPr="00134DD3">
        <w:rPr>
          <w:rFonts w:hint="eastAsia"/>
          <w:b w:val="0"/>
          <w:bCs w:val="0"/>
          <w:spacing w:val="0"/>
          <w:sz w:val="24"/>
          <w:szCs w:val="24"/>
          <w:rtl/>
        </w:rPr>
        <w:t>דורגה</w:t>
      </w:r>
      <w:r w:rsidR="00516E44" w:rsidRPr="00134DD3">
        <w:rPr>
          <w:b w:val="0"/>
          <w:bCs w:val="0"/>
          <w:spacing w:val="0"/>
          <w:sz w:val="24"/>
          <w:szCs w:val="24"/>
          <w:rtl/>
        </w:rPr>
        <w:t xml:space="preserve"> </w:t>
      </w:r>
      <w:r w:rsidR="00516E44" w:rsidRPr="00134DD3">
        <w:rPr>
          <w:rFonts w:hint="eastAsia"/>
          <w:b w:val="0"/>
          <w:bCs w:val="0"/>
          <w:spacing w:val="0"/>
          <w:sz w:val="24"/>
          <w:szCs w:val="24"/>
          <w:rtl/>
        </w:rPr>
        <w:t>ראשונה</w:t>
      </w:r>
      <w:r w:rsidRPr="00134DD3">
        <w:rPr>
          <w:b w:val="0"/>
          <w:bCs w:val="0"/>
          <w:spacing w:val="0"/>
          <w:sz w:val="24"/>
          <w:szCs w:val="24"/>
          <w:rtl/>
        </w:rPr>
        <w:t xml:space="preserve">, </w:t>
      </w:r>
      <w:r w:rsidR="002171FC" w:rsidRPr="00134DD3">
        <w:rPr>
          <w:rFonts w:hint="eastAsia"/>
          <w:b w:val="0"/>
          <w:bCs w:val="0"/>
          <w:spacing w:val="0"/>
          <w:sz w:val="24"/>
          <w:szCs w:val="24"/>
          <w:rtl/>
        </w:rPr>
        <w:t>כזוכה</w:t>
      </w:r>
      <w:r w:rsidR="002171FC" w:rsidRPr="00134DD3">
        <w:rPr>
          <w:b w:val="0"/>
          <w:bCs w:val="0"/>
          <w:spacing w:val="0"/>
          <w:sz w:val="24"/>
          <w:szCs w:val="24"/>
          <w:rtl/>
        </w:rPr>
        <w:t xml:space="preserve"> </w:t>
      </w:r>
      <w:r w:rsidR="002171FC" w:rsidRPr="00134DD3">
        <w:rPr>
          <w:rFonts w:hint="eastAsia"/>
          <w:b w:val="0"/>
          <w:bCs w:val="0"/>
          <w:spacing w:val="0"/>
          <w:sz w:val="24"/>
          <w:szCs w:val="24"/>
          <w:rtl/>
        </w:rPr>
        <w:t>במכרז</w:t>
      </w:r>
      <w:r w:rsidR="002171FC" w:rsidRPr="00134DD3">
        <w:rPr>
          <w:b w:val="0"/>
          <w:bCs w:val="0"/>
          <w:spacing w:val="0"/>
          <w:sz w:val="24"/>
          <w:szCs w:val="24"/>
          <w:rtl/>
        </w:rPr>
        <w:t xml:space="preserve">, </w:t>
      </w:r>
      <w:r w:rsidR="002171FC" w:rsidRPr="00134DD3">
        <w:rPr>
          <w:rFonts w:hint="eastAsia"/>
          <w:b w:val="0"/>
          <w:bCs w:val="0"/>
          <w:spacing w:val="0"/>
          <w:sz w:val="24"/>
          <w:szCs w:val="24"/>
          <w:rtl/>
        </w:rPr>
        <w:t>בכפוף</w:t>
      </w:r>
      <w:r w:rsidR="002171FC" w:rsidRPr="00134DD3">
        <w:rPr>
          <w:b w:val="0"/>
          <w:bCs w:val="0"/>
          <w:spacing w:val="0"/>
          <w:sz w:val="24"/>
          <w:szCs w:val="24"/>
          <w:rtl/>
        </w:rPr>
        <w:t xml:space="preserve"> </w:t>
      </w:r>
      <w:r w:rsidR="002171FC" w:rsidRPr="00134DD3">
        <w:rPr>
          <w:rFonts w:hint="eastAsia"/>
          <w:b w:val="0"/>
          <w:bCs w:val="0"/>
          <w:spacing w:val="0"/>
          <w:sz w:val="24"/>
          <w:szCs w:val="24"/>
          <w:rtl/>
        </w:rPr>
        <w:t>לביצוע</w:t>
      </w:r>
      <w:r w:rsidR="002171FC" w:rsidRPr="00134DD3">
        <w:rPr>
          <w:b w:val="0"/>
          <w:bCs w:val="0"/>
          <w:spacing w:val="0"/>
          <w:sz w:val="24"/>
          <w:szCs w:val="24"/>
          <w:rtl/>
        </w:rPr>
        <w:t xml:space="preserve"> </w:t>
      </w:r>
      <w:r w:rsidR="002171FC" w:rsidRPr="00134DD3">
        <w:rPr>
          <w:rFonts w:hint="eastAsia"/>
          <w:b w:val="0"/>
          <w:bCs w:val="0"/>
          <w:spacing w:val="0"/>
          <w:sz w:val="24"/>
          <w:szCs w:val="24"/>
          <w:rtl/>
        </w:rPr>
        <w:t>הפעולות</w:t>
      </w:r>
      <w:r w:rsidR="002171FC" w:rsidRPr="00134DD3">
        <w:rPr>
          <w:b w:val="0"/>
          <w:bCs w:val="0"/>
          <w:spacing w:val="0"/>
          <w:sz w:val="24"/>
          <w:szCs w:val="24"/>
          <w:rtl/>
        </w:rPr>
        <w:t xml:space="preserve"> </w:t>
      </w:r>
      <w:r w:rsidR="002171FC" w:rsidRPr="00134DD3">
        <w:rPr>
          <w:rFonts w:hint="eastAsia"/>
          <w:b w:val="0"/>
          <w:bCs w:val="0"/>
          <w:spacing w:val="0"/>
          <w:sz w:val="24"/>
          <w:szCs w:val="24"/>
          <w:rtl/>
        </w:rPr>
        <w:t>המפורטת</w:t>
      </w:r>
      <w:r w:rsidR="002171FC" w:rsidRPr="00134DD3">
        <w:rPr>
          <w:b w:val="0"/>
          <w:bCs w:val="0"/>
          <w:spacing w:val="0"/>
          <w:sz w:val="24"/>
          <w:szCs w:val="24"/>
          <w:rtl/>
        </w:rPr>
        <w:t xml:space="preserve"> </w:t>
      </w:r>
      <w:r w:rsidR="002171FC" w:rsidRPr="00134DD3">
        <w:rPr>
          <w:rFonts w:hint="eastAsia"/>
          <w:b w:val="0"/>
          <w:bCs w:val="0"/>
          <w:spacing w:val="0"/>
          <w:sz w:val="24"/>
          <w:szCs w:val="24"/>
          <w:rtl/>
        </w:rPr>
        <w:t>להלן</w:t>
      </w:r>
      <w:r w:rsidRPr="00134DD3">
        <w:rPr>
          <w:b w:val="0"/>
          <w:bCs w:val="0"/>
          <w:spacing w:val="0"/>
          <w:sz w:val="24"/>
          <w:szCs w:val="24"/>
          <w:rtl/>
        </w:rPr>
        <w:t xml:space="preserve"> ("</w:t>
      </w:r>
      <w:r w:rsidR="002171FC" w:rsidRPr="00134DD3">
        <w:rPr>
          <w:rFonts w:hint="eastAsia"/>
          <w:spacing w:val="0"/>
          <w:sz w:val="24"/>
          <w:szCs w:val="24"/>
          <w:rtl/>
        </w:rPr>
        <w:t>זוכה</w:t>
      </w:r>
      <w:r w:rsidRPr="00134DD3">
        <w:rPr>
          <w:b w:val="0"/>
          <w:bCs w:val="0"/>
          <w:spacing w:val="0"/>
          <w:sz w:val="24"/>
          <w:szCs w:val="24"/>
          <w:rtl/>
        </w:rPr>
        <w:t>")</w:t>
      </w:r>
      <w:r w:rsidR="00D6425E" w:rsidRPr="00134DD3">
        <w:rPr>
          <w:b w:val="0"/>
          <w:bCs w:val="0"/>
          <w:spacing w:val="0"/>
          <w:sz w:val="24"/>
          <w:szCs w:val="24"/>
          <w:rtl/>
        </w:rPr>
        <w:t xml:space="preserve">, וכן </w:t>
      </w:r>
      <w:r w:rsidR="00B35999" w:rsidRPr="00134DD3">
        <w:rPr>
          <w:rFonts w:hint="eastAsia"/>
          <w:b w:val="0"/>
          <w:bCs w:val="0"/>
          <w:spacing w:val="0"/>
          <w:sz w:val="24"/>
          <w:szCs w:val="24"/>
          <w:rtl/>
        </w:rPr>
        <w:t>י</w:t>
      </w:r>
      <w:r w:rsidR="00D6425E" w:rsidRPr="00134DD3">
        <w:rPr>
          <w:rFonts w:hint="eastAsia"/>
          <w:b w:val="0"/>
          <w:bCs w:val="0"/>
          <w:spacing w:val="0"/>
          <w:sz w:val="24"/>
          <w:szCs w:val="24"/>
          <w:rtl/>
        </w:rPr>
        <w:t>ודיע</w:t>
      </w:r>
      <w:r w:rsidR="00D6425E" w:rsidRPr="00134DD3">
        <w:rPr>
          <w:b w:val="0"/>
          <w:bCs w:val="0"/>
          <w:spacing w:val="0"/>
          <w:sz w:val="24"/>
          <w:szCs w:val="24"/>
          <w:rtl/>
        </w:rPr>
        <w:t xml:space="preserve"> </w:t>
      </w:r>
      <w:r w:rsidR="00D6425E" w:rsidRPr="00134DD3">
        <w:rPr>
          <w:rFonts w:hint="eastAsia"/>
          <w:b w:val="0"/>
          <w:bCs w:val="0"/>
          <w:spacing w:val="0"/>
          <w:sz w:val="24"/>
          <w:szCs w:val="24"/>
          <w:rtl/>
        </w:rPr>
        <w:t>למציעים</w:t>
      </w:r>
      <w:r w:rsidR="00D6425E" w:rsidRPr="00134DD3">
        <w:rPr>
          <w:b w:val="0"/>
          <w:bCs w:val="0"/>
          <w:spacing w:val="0"/>
          <w:sz w:val="24"/>
          <w:szCs w:val="24"/>
          <w:rtl/>
        </w:rPr>
        <w:t xml:space="preserve"> </w:t>
      </w:r>
      <w:r w:rsidR="00D6425E" w:rsidRPr="00134DD3">
        <w:rPr>
          <w:rFonts w:hint="eastAsia"/>
          <w:b w:val="0"/>
          <w:bCs w:val="0"/>
          <w:spacing w:val="0"/>
          <w:sz w:val="24"/>
          <w:szCs w:val="24"/>
          <w:rtl/>
        </w:rPr>
        <w:t>האחרים</w:t>
      </w:r>
      <w:r w:rsidR="00D6425E" w:rsidRPr="00134DD3">
        <w:rPr>
          <w:b w:val="0"/>
          <w:bCs w:val="0"/>
          <w:spacing w:val="0"/>
          <w:sz w:val="24"/>
          <w:szCs w:val="24"/>
          <w:rtl/>
        </w:rPr>
        <w:t xml:space="preserve"> </w:t>
      </w:r>
      <w:r w:rsidR="00D6425E" w:rsidRPr="00134DD3">
        <w:rPr>
          <w:rFonts w:hint="eastAsia"/>
          <w:b w:val="0"/>
          <w:bCs w:val="0"/>
          <w:spacing w:val="0"/>
          <w:sz w:val="24"/>
          <w:szCs w:val="24"/>
          <w:rtl/>
        </w:rPr>
        <w:t>על</w:t>
      </w:r>
      <w:r w:rsidR="00D6425E" w:rsidRPr="00134DD3">
        <w:rPr>
          <w:b w:val="0"/>
          <w:bCs w:val="0"/>
          <w:spacing w:val="0"/>
          <w:sz w:val="24"/>
          <w:szCs w:val="24"/>
          <w:rtl/>
        </w:rPr>
        <w:t xml:space="preserve"> </w:t>
      </w:r>
      <w:r w:rsidR="00D6425E" w:rsidRPr="00134DD3">
        <w:rPr>
          <w:rFonts w:hint="eastAsia"/>
          <w:b w:val="0"/>
          <w:bCs w:val="0"/>
          <w:spacing w:val="0"/>
          <w:sz w:val="24"/>
          <w:szCs w:val="24"/>
          <w:rtl/>
        </w:rPr>
        <w:t>ההכרזה</w:t>
      </w:r>
      <w:r w:rsidR="00D6425E" w:rsidRPr="00134DD3">
        <w:rPr>
          <w:b w:val="0"/>
          <w:bCs w:val="0"/>
          <w:spacing w:val="0"/>
          <w:sz w:val="24"/>
          <w:szCs w:val="24"/>
          <w:rtl/>
        </w:rPr>
        <w:t xml:space="preserve"> </w:t>
      </w:r>
      <w:r w:rsidR="00D6425E" w:rsidRPr="00134DD3">
        <w:rPr>
          <w:rFonts w:hint="eastAsia"/>
          <w:b w:val="0"/>
          <w:bCs w:val="0"/>
          <w:spacing w:val="0"/>
          <w:sz w:val="24"/>
          <w:szCs w:val="24"/>
          <w:rtl/>
        </w:rPr>
        <w:t>כאמור</w:t>
      </w:r>
      <w:r w:rsidRPr="00134DD3">
        <w:rPr>
          <w:b w:val="0"/>
          <w:bCs w:val="0"/>
          <w:spacing w:val="0"/>
          <w:sz w:val="24"/>
          <w:szCs w:val="24"/>
          <w:rtl/>
        </w:rPr>
        <w:t xml:space="preserve">. </w:t>
      </w:r>
      <w:bookmarkEnd w:id="104"/>
    </w:p>
    <w:p w:rsidR="001F7139" w:rsidRPr="002A3E64" w:rsidRDefault="00ED7908" w:rsidP="00134DD3">
      <w:pPr>
        <w:pStyle w:val="2-"/>
        <w:ind w:left="1050" w:hanging="690"/>
        <w:rPr>
          <w:rtl/>
        </w:rPr>
      </w:pPr>
      <w:bookmarkStart w:id="105" w:name="_Toc43400599"/>
      <w:bookmarkStart w:id="106" w:name="_Toc44931908"/>
      <w:bookmarkStart w:id="107" w:name="_Toc44931995"/>
      <w:r w:rsidRPr="002A3E64">
        <w:rPr>
          <w:rFonts w:hint="eastAsia"/>
          <w:rtl/>
        </w:rPr>
        <w:t>כשירים</w:t>
      </w:r>
      <w:r w:rsidRPr="002A3E64">
        <w:rPr>
          <w:rtl/>
        </w:rPr>
        <w:t xml:space="preserve"> </w:t>
      </w:r>
      <w:proofErr w:type="spellStart"/>
      <w:r w:rsidRPr="002A3E64">
        <w:rPr>
          <w:rFonts w:hint="eastAsia"/>
          <w:rtl/>
        </w:rPr>
        <w:t>לזכיה</w:t>
      </w:r>
      <w:bookmarkEnd w:id="105"/>
      <w:bookmarkEnd w:id="106"/>
      <w:bookmarkEnd w:id="107"/>
      <w:proofErr w:type="spellEnd"/>
    </w:p>
    <w:p w:rsidR="001754C3" w:rsidRPr="000217C7" w:rsidRDefault="00ED7908" w:rsidP="00AA32AB">
      <w:pPr>
        <w:pStyle w:val="2-"/>
        <w:numPr>
          <w:ilvl w:val="0"/>
          <w:numId w:val="0"/>
        </w:numPr>
        <w:spacing w:before="0"/>
        <w:ind w:left="1049"/>
        <w:rPr>
          <w:rtl/>
        </w:rPr>
      </w:pPr>
      <w:r w:rsidRPr="00134DD3">
        <w:rPr>
          <w:rFonts w:hint="eastAsia"/>
          <w:b w:val="0"/>
          <w:bCs w:val="0"/>
          <w:spacing w:val="0"/>
          <w:sz w:val="24"/>
          <w:szCs w:val="24"/>
          <w:rtl/>
        </w:rPr>
        <w:t>המזמין</w:t>
      </w:r>
      <w:r w:rsidRPr="00134DD3">
        <w:rPr>
          <w:b w:val="0"/>
          <w:bCs w:val="0"/>
          <w:spacing w:val="0"/>
          <w:sz w:val="24"/>
          <w:szCs w:val="24"/>
          <w:rtl/>
        </w:rPr>
        <w:t xml:space="preserve"> </w:t>
      </w:r>
      <w:r w:rsidRPr="00134DD3">
        <w:rPr>
          <w:rFonts w:hint="eastAsia"/>
          <w:b w:val="0"/>
          <w:bCs w:val="0"/>
          <w:spacing w:val="0"/>
          <w:sz w:val="24"/>
          <w:szCs w:val="24"/>
          <w:rtl/>
        </w:rPr>
        <w:t>יהיה</w:t>
      </w:r>
      <w:r w:rsidRPr="00134DD3">
        <w:rPr>
          <w:b w:val="0"/>
          <w:bCs w:val="0"/>
          <w:spacing w:val="0"/>
          <w:sz w:val="24"/>
          <w:szCs w:val="24"/>
          <w:rtl/>
        </w:rPr>
        <w:t xml:space="preserve"> רשאי לבחור </w:t>
      </w:r>
      <w:r w:rsidR="00A239B9" w:rsidRPr="00134DD3">
        <w:rPr>
          <w:rFonts w:hint="eastAsia"/>
          <w:b w:val="0"/>
          <w:bCs w:val="0"/>
          <w:spacing w:val="0"/>
          <w:sz w:val="24"/>
          <w:szCs w:val="24"/>
          <w:rtl/>
        </w:rPr>
        <w:t>כשירים</w:t>
      </w:r>
      <w:r w:rsidR="00A239B9" w:rsidRPr="00134DD3">
        <w:rPr>
          <w:b w:val="0"/>
          <w:bCs w:val="0"/>
          <w:spacing w:val="0"/>
          <w:sz w:val="24"/>
          <w:szCs w:val="24"/>
          <w:rtl/>
        </w:rPr>
        <w:t xml:space="preserve"> </w:t>
      </w:r>
      <w:r w:rsidR="00A239B9" w:rsidRPr="00134DD3">
        <w:rPr>
          <w:rFonts w:hint="eastAsia"/>
          <w:b w:val="0"/>
          <w:bCs w:val="0"/>
          <w:spacing w:val="0"/>
          <w:sz w:val="24"/>
          <w:szCs w:val="24"/>
          <w:rtl/>
        </w:rPr>
        <w:t>במכרז</w:t>
      </w:r>
      <w:r w:rsidR="00A239B9" w:rsidRPr="00134DD3">
        <w:rPr>
          <w:b w:val="0"/>
          <w:bCs w:val="0"/>
          <w:spacing w:val="0"/>
          <w:sz w:val="24"/>
          <w:szCs w:val="24"/>
          <w:rtl/>
        </w:rPr>
        <w:t xml:space="preserve"> ("</w:t>
      </w:r>
      <w:r w:rsidR="00A239B9" w:rsidRPr="00134DD3">
        <w:rPr>
          <w:rFonts w:hint="eastAsia"/>
          <w:spacing w:val="0"/>
          <w:sz w:val="24"/>
          <w:szCs w:val="24"/>
          <w:rtl/>
        </w:rPr>
        <w:t>הכשיר</w:t>
      </w:r>
      <w:r w:rsidR="00A239B9" w:rsidRPr="00134DD3">
        <w:rPr>
          <w:b w:val="0"/>
          <w:bCs w:val="0"/>
          <w:spacing w:val="0"/>
          <w:sz w:val="24"/>
          <w:szCs w:val="24"/>
          <w:rtl/>
        </w:rPr>
        <w:t xml:space="preserve">"), </w:t>
      </w:r>
      <w:r w:rsidR="00A239B9" w:rsidRPr="00134DD3">
        <w:rPr>
          <w:rFonts w:hint="eastAsia"/>
          <w:b w:val="0"/>
          <w:bCs w:val="0"/>
          <w:spacing w:val="0"/>
          <w:sz w:val="24"/>
          <w:szCs w:val="24"/>
          <w:rtl/>
        </w:rPr>
        <w:t>וזאת</w:t>
      </w:r>
      <w:r w:rsidR="00A239B9" w:rsidRPr="00134DD3">
        <w:rPr>
          <w:b w:val="0"/>
          <w:bCs w:val="0"/>
          <w:spacing w:val="0"/>
          <w:sz w:val="24"/>
          <w:szCs w:val="24"/>
          <w:rtl/>
        </w:rPr>
        <w:t xml:space="preserve"> </w:t>
      </w:r>
      <w:r w:rsidR="00A239B9" w:rsidRPr="00134DD3">
        <w:rPr>
          <w:rFonts w:hint="eastAsia"/>
          <w:b w:val="0"/>
          <w:bCs w:val="0"/>
          <w:spacing w:val="0"/>
          <w:sz w:val="24"/>
          <w:szCs w:val="24"/>
          <w:rtl/>
        </w:rPr>
        <w:t>בהתאם</w:t>
      </w:r>
      <w:r w:rsidR="00A239B9" w:rsidRPr="00134DD3">
        <w:rPr>
          <w:b w:val="0"/>
          <w:bCs w:val="0"/>
          <w:spacing w:val="0"/>
          <w:sz w:val="24"/>
          <w:szCs w:val="24"/>
          <w:rtl/>
        </w:rPr>
        <w:t xml:space="preserve"> </w:t>
      </w:r>
      <w:r w:rsidR="00A239B9" w:rsidRPr="00134DD3">
        <w:rPr>
          <w:rFonts w:hint="eastAsia"/>
          <w:b w:val="0"/>
          <w:bCs w:val="0"/>
          <w:spacing w:val="0"/>
          <w:sz w:val="24"/>
          <w:szCs w:val="24"/>
          <w:rtl/>
        </w:rPr>
        <w:t>לסדר</w:t>
      </w:r>
      <w:r w:rsidR="00A239B9" w:rsidRPr="00134DD3">
        <w:rPr>
          <w:b w:val="0"/>
          <w:bCs w:val="0"/>
          <w:spacing w:val="0"/>
          <w:sz w:val="24"/>
          <w:szCs w:val="24"/>
          <w:rtl/>
        </w:rPr>
        <w:t xml:space="preserve"> </w:t>
      </w:r>
      <w:r w:rsidR="00A239B9" w:rsidRPr="00134DD3">
        <w:rPr>
          <w:rFonts w:hint="eastAsia"/>
          <w:b w:val="0"/>
          <w:bCs w:val="0"/>
          <w:spacing w:val="0"/>
          <w:sz w:val="24"/>
          <w:szCs w:val="24"/>
          <w:rtl/>
        </w:rPr>
        <w:t>דירוג</w:t>
      </w:r>
      <w:r w:rsidR="00BB2F40" w:rsidRPr="00134DD3">
        <w:rPr>
          <w:b w:val="0"/>
          <w:bCs w:val="0"/>
          <w:spacing w:val="0"/>
          <w:sz w:val="24"/>
          <w:szCs w:val="24"/>
          <w:rtl/>
        </w:rPr>
        <w:t xml:space="preserve"> ההצעות</w:t>
      </w:r>
      <w:r w:rsidR="00A239B9" w:rsidRPr="00134DD3">
        <w:rPr>
          <w:b w:val="0"/>
          <w:bCs w:val="0"/>
          <w:spacing w:val="0"/>
          <w:sz w:val="24"/>
          <w:szCs w:val="24"/>
          <w:rtl/>
        </w:rPr>
        <w:t xml:space="preserve"> במכרז</w:t>
      </w:r>
      <w:r w:rsidRPr="00134DD3">
        <w:rPr>
          <w:b w:val="0"/>
          <w:bCs w:val="0"/>
          <w:spacing w:val="0"/>
          <w:sz w:val="24"/>
          <w:szCs w:val="24"/>
          <w:rtl/>
        </w:rPr>
        <w:t>.</w:t>
      </w:r>
      <w:r w:rsidR="00A239B9" w:rsidRPr="00134DD3">
        <w:rPr>
          <w:b w:val="0"/>
          <w:bCs w:val="0"/>
          <w:spacing w:val="0"/>
          <w:sz w:val="24"/>
          <w:szCs w:val="24"/>
          <w:rtl/>
        </w:rPr>
        <w:t xml:space="preserve"> </w:t>
      </w:r>
      <w:bookmarkStart w:id="108" w:name="_Ref383951818"/>
      <w:bookmarkStart w:id="109" w:name="_Toc407797385"/>
      <w:bookmarkStart w:id="110" w:name="_Ref514747732"/>
      <w:r w:rsidR="00616026" w:rsidRPr="00134DD3">
        <w:rPr>
          <w:rFonts w:hint="eastAsia"/>
          <w:b w:val="0"/>
          <w:bCs w:val="0"/>
          <w:spacing w:val="0"/>
          <w:sz w:val="24"/>
          <w:szCs w:val="24"/>
          <w:rtl/>
        </w:rPr>
        <w:t>אם</w:t>
      </w:r>
      <w:r w:rsidR="00616026" w:rsidRPr="00134DD3">
        <w:rPr>
          <w:b w:val="0"/>
          <w:bCs w:val="0"/>
          <w:spacing w:val="0"/>
          <w:sz w:val="24"/>
          <w:szCs w:val="24"/>
          <w:rtl/>
        </w:rPr>
        <w:t xml:space="preserve"> </w:t>
      </w:r>
      <w:r w:rsidRPr="00134DD3">
        <w:rPr>
          <w:rFonts w:hint="eastAsia"/>
          <w:b w:val="0"/>
          <w:bCs w:val="0"/>
          <w:spacing w:val="0"/>
          <w:sz w:val="24"/>
          <w:szCs w:val="24"/>
          <w:rtl/>
        </w:rPr>
        <w:t>תבוטל</w:t>
      </w:r>
      <w:r w:rsidRPr="00134DD3">
        <w:rPr>
          <w:b w:val="0"/>
          <w:bCs w:val="0"/>
          <w:spacing w:val="0"/>
          <w:sz w:val="24"/>
          <w:szCs w:val="24"/>
          <w:rtl/>
        </w:rPr>
        <w:t xml:space="preserve"> </w:t>
      </w:r>
      <w:r w:rsidRPr="00134DD3">
        <w:rPr>
          <w:rFonts w:hint="eastAsia"/>
          <w:b w:val="0"/>
          <w:bCs w:val="0"/>
          <w:spacing w:val="0"/>
          <w:sz w:val="24"/>
          <w:szCs w:val="24"/>
          <w:rtl/>
        </w:rPr>
        <w:t>זכייתו</w:t>
      </w:r>
      <w:r w:rsidRPr="00134DD3">
        <w:rPr>
          <w:b w:val="0"/>
          <w:bCs w:val="0"/>
          <w:spacing w:val="0"/>
          <w:sz w:val="24"/>
          <w:szCs w:val="24"/>
          <w:rtl/>
        </w:rPr>
        <w:t xml:space="preserve"> </w:t>
      </w:r>
      <w:r w:rsidRPr="00134DD3">
        <w:rPr>
          <w:rFonts w:hint="eastAsia"/>
          <w:b w:val="0"/>
          <w:bCs w:val="0"/>
          <w:spacing w:val="0"/>
          <w:sz w:val="24"/>
          <w:szCs w:val="24"/>
          <w:rtl/>
        </w:rPr>
        <w:t>של</w:t>
      </w:r>
      <w:r w:rsidRPr="00134DD3">
        <w:rPr>
          <w:b w:val="0"/>
          <w:bCs w:val="0"/>
          <w:spacing w:val="0"/>
          <w:sz w:val="24"/>
          <w:szCs w:val="24"/>
          <w:rtl/>
        </w:rPr>
        <w:t xml:space="preserve"> </w:t>
      </w:r>
      <w:r w:rsidRPr="00134DD3">
        <w:rPr>
          <w:rFonts w:hint="eastAsia"/>
          <w:b w:val="0"/>
          <w:bCs w:val="0"/>
          <w:spacing w:val="0"/>
          <w:sz w:val="24"/>
          <w:szCs w:val="24"/>
          <w:rtl/>
        </w:rPr>
        <w:t>זוכה</w:t>
      </w:r>
      <w:r w:rsidRPr="00134DD3">
        <w:rPr>
          <w:b w:val="0"/>
          <w:bCs w:val="0"/>
          <w:spacing w:val="0"/>
          <w:sz w:val="24"/>
          <w:szCs w:val="24"/>
          <w:rtl/>
        </w:rPr>
        <w:t xml:space="preserve"> </w:t>
      </w:r>
      <w:r w:rsidRPr="00134DD3">
        <w:rPr>
          <w:rFonts w:hint="eastAsia"/>
          <w:b w:val="0"/>
          <w:bCs w:val="0"/>
          <w:spacing w:val="0"/>
          <w:sz w:val="24"/>
          <w:szCs w:val="24"/>
          <w:rtl/>
        </w:rPr>
        <w:t>במכרז</w:t>
      </w:r>
      <w:r w:rsidR="00A239B9" w:rsidRPr="00134DD3">
        <w:rPr>
          <w:b w:val="0"/>
          <w:bCs w:val="0"/>
          <w:spacing w:val="0"/>
          <w:sz w:val="24"/>
          <w:szCs w:val="24"/>
          <w:rtl/>
        </w:rPr>
        <w:t>,</w:t>
      </w:r>
      <w:r w:rsidRPr="00134DD3">
        <w:rPr>
          <w:b w:val="0"/>
          <w:bCs w:val="0"/>
          <w:spacing w:val="0"/>
          <w:sz w:val="24"/>
          <w:szCs w:val="24"/>
          <w:rtl/>
        </w:rPr>
        <w:t xml:space="preserve"> מכל סיבה שהיא</w:t>
      </w:r>
      <w:r w:rsidR="00A239B9" w:rsidRPr="00134DD3">
        <w:rPr>
          <w:b w:val="0"/>
          <w:bCs w:val="0"/>
          <w:spacing w:val="0"/>
          <w:sz w:val="24"/>
          <w:szCs w:val="24"/>
          <w:rtl/>
        </w:rPr>
        <w:t>,</w:t>
      </w:r>
      <w:r w:rsidRPr="00134DD3">
        <w:rPr>
          <w:b w:val="0"/>
          <w:bCs w:val="0"/>
          <w:spacing w:val="0"/>
          <w:sz w:val="24"/>
          <w:szCs w:val="24"/>
          <w:rtl/>
        </w:rPr>
        <w:t xml:space="preserve"> בתקופה שעד תום </w:t>
      </w:r>
      <w:r w:rsidRPr="00134DD3">
        <w:rPr>
          <w:rFonts w:hint="eastAsia"/>
          <w:b w:val="0"/>
          <w:bCs w:val="0"/>
          <w:spacing w:val="0"/>
          <w:sz w:val="24"/>
          <w:szCs w:val="24"/>
          <w:rtl/>
        </w:rPr>
        <w:t>שנה</w:t>
      </w:r>
      <w:r w:rsidRPr="00134DD3">
        <w:rPr>
          <w:b w:val="0"/>
          <w:bCs w:val="0"/>
          <w:spacing w:val="0"/>
          <w:sz w:val="24"/>
          <w:szCs w:val="24"/>
          <w:rtl/>
        </w:rPr>
        <w:t xml:space="preserve"> מיום </w:t>
      </w:r>
      <w:r w:rsidRPr="00134DD3">
        <w:rPr>
          <w:rFonts w:hint="eastAsia"/>
          <w:b w:val="0"/>
          <w:bCs w:val="0"/>
          <w:spacing w:val="0"/>
          <w:sz w:val="24"/>
          <w:szCs w:val="24"/>
          <w:rtl/>
        </w:rPr>
        <w:t>בחירתו</w:t>
      </w:r>
      <w:r w:rsidRPr="00134DD3">
        <w:rPr>
          <w:b w:val="0"/>
          <w:bCs w:val="0"/>
          <w:spacing w:val="0"/>
          <w:sz w:val="24"/>
          <w:szCs w:val="24"/>
          <w:rtl/>
        </w:rPr>
        <w:t xml:space="preserve"> </w:t>
      </w:r>
      <w:r w:rsidRPr="00134DD3">
        <w:rPr>
          <w:rFonts w:hint="eastAsia"/>
          <w:b w:val="0"/>
          <w:bCs w:val="0"/>
          <w:spacing w:val="0"/>
          <w:sz w:val="24"/>
          <w:szCs w:val="24"/>
          <w:rtl/>
        </w:rPr>
        <w:t>כ</w:t>
      </w:r>
      <w:r w:rsidR="002B62A3" w:rsidRPr="00134DD3">
        <w:rPr>
          <w:rFonts w:hint="eastAsia"/>
          <w:b w:val="0"/>
          <w:bCs w:val="0"/>
          <w:spacing w:val="0"/>
          <w:sz w:val="24"/>
          <w:szCs w:val="24"/>
          <w:rtl/>
        </w:rPr>
        <w:t>זוכה</w:t>
      </w:r>
      <w:r w:rsidRPr="00134DD3">
        <w:rPr>
          <w:b w:val="0"/>
          <w:bCs w:val="0"/>
          <w:spacing w:val="0"/>
          <w:sz w:val="24"/>
          <w:szCs w:val="24"/>
          <w:rtl/>
        </w:rPr>
        <w:t xml:space="preserve">, </w:t>
      </w:r>
      <w:r w:rsidRPr="00134DD3">
        <w:rPr>
          <w:rFonts w:hint="eastAsia"/>
          <w:b w:val="0"/>
          <w:bCs w:val="0"/>
          <w:spacing w:val="0"/>
          <w:sz w:val="24"/>
          <w:szCs w:val="24"/>
          <w:rtl/>
        </w:rPr>
        <w:t>רשאי</w:t>
      </w:r>
      <w:r w:rsidRPr="00134DD3">
        <w:rPr>
          <w:b w:val="0"/>
          <w:bCs w:val="0"/>
          <w:spacing w:val="0"/>
          <w:sz w:val="24"/>
          <w:szCs w:val="24"/>
          <w:rtl/>
        </w:rPr>
        <w:t xml:space="preserve"> </w:t>
      </w:r>
      <w:r w:rsidRPr="00134DD3">
        <w:rPr>
          <w:rFonts w:hint="eastAsia"/>
          <w:b w:val="0"/>
          <w:bCs w:val="0"/>
          <w:spacing w:val="0"/>
          <w:sz w:val="24"/>
          <w:szCs w:val="24"/>
          <w:rtl/>
        </w:rPr>
        <w:t>המזמין</w:t>
      </w:r>
      <w:r w:rsidRPr="00134DD3">
        <w:rPr>
          <w:b w:val="0"/>
          <w:bCs w:val="0"/>
          <w:spacing w:val="0"/>
          <w:sz w:val="24"/>
          <w:szCs w:val="24"/>
          <w:rtl/>
        </w:rPr>
        <w:t xml:space="preserve"> </w:t>
      </w:r>
      <w:r w:rsidRPr="00134DD3">
        <w:rPr>
          <w:rFonts w:hint="eastAsia"/>
          <w:b w:val="0"/>
          <w:bCs w:val="0"/>
          <w:spacing w:val="0"/>
          <w:sz w:val="24"/>
          <w:szCs w:val="24"/>
          <w:rtl/>
        </w:rPr>
        <w:t>להכריז</w:t>
      </w:r>
      <w:r w:rsidRPr="00134DD3">
        <w:rPr>
          <w:b w:val="0"/>
          <w:bCs w:val="0"/>
          <w:spacing w:val="0"/>
          <w:sz w:val="24"/>
          <w:szCs w:val="24"/>
          <w:rtl/>
        </w:rPr>
        <w:t xml:space="preserve"> </w:t>
      </w:r>
      <w:r w:rsidRPr="00134DD3">
        <w:rPr>
          <w:rFonts w:hint="eastAsia"/>
          <w:b w:val="0"/>
          <w:bCs w:val="0"/>
          <w:spacing w:val="0"/>
          <w:sz w:val="24"/>
          <w:szCs w:val="24"/>
          <w:rtl/>
        </w:rPr>
        <w:t>על</w:t>
      </w:r>
      <w:r w:rsidRPr="00134DD3">
        <w:rPr>
          <w:b w:val="0"/>
          <w:bCs w:val="0"/>
          <w:spacing w:val="0"/>
          <w:sz w:val="24"/>
          <w:szCs w:val="24"/>
          <w:rtl/>
        </w:rPr>
        <w:t xml:space="preserve"> </w:t>
      </w:r>
      <w:r w:rsidRPr="00134DD3">
        <w:rPr>
          <w:rFonts w:hint="eastAsia"/>
          <w:b w:val="0"/>
          <w:bCs w:val="0"/>
          <w:spacing w:val="0"/>
          <w:sz w:val="24"/>
          <w:szCs w:val="24"/>
          <w:rtl/>
        </w:rPr>
        <w:t>הכשיר</w:t>
      </w:r>
      <w:r w:rsidRPr="00134DD3">
        <w:rPr>
          <w:b w:val="0"/>
          <w:bCs w:val="0"/>
          <w:spacing w:val="0"/>
          <w:sz w:val="24"/>
          <w:szCs w:val="24"/>
          <w:rtl/>
        </w:rPr>
        <w:t xml:space="preserve"> </w:t>
      </w:r>
      <w:r w:rsidRPr="00134DD3">
        <w:rPr>
          <w:rFonts w:hint="eastAsia"/>
          <w:b w:val="0"/>
          <w:bCs w:val="0"/>
          <w:spacing w:val="0"/>
          <w:sz w:val="24"/>
          <w:szCs w:val="24"/>
          <w:rtl/>
        </w:rPr>
        <w:t>הבא</w:t>
      </w:r>
      <w:r w:rsidRPr="00134DD3">
        <w:rPr>
          <w:b w:val="0"/>
          <w:bCs w:val="0"/>
          <w:spacing w:val="0"/>
          <w:sz w:val="24"/>
          <w:szCs w:val="24"/>
          <w:rtl/>
        </w:rPr>
        <w:t xml:space="preserve"> </w:t>
      </w:r>
      <w:r w:rsidRPr="00134DD3">
        <w:rPr>
          <w:rFonts w:hint="eastAsia"/>
          <w:b w:val="0"/>
          <w:bCs w:val="0"/>
          <w:spacing w:val="0"/>
          <w:sz w:val="24"/>
          <w:szCs w:val="24"/>
          <w:rtl/>
        </w:rPr>
        <w:t>אחריו</w:t>
      </w:r>
      <w:r w:rsidRPr="00134DD3">
        <w:rPr>
          <w:b w:val="0"/>
          <w:bCs w:val="0"/>
          <w:spacing w:val="0"/>
          <w:sz w:val="24"/>
          <w:szCs w:val="24"/>
          <w:rtl/>
        </w:rPr>
        <w:t xml:space="preserve"> </w:t>
      </w:r>
      <w:r w:rsidRPr="00134DD3">
        <w:rPr>
          <w:rFonts w:hint="eastAsia"/>
          <w:b w:val="0"/>
          <w:bCs w:val="0"/>
          <w:spacing w:val="0"/>
          <w:sz w:val="24"/>
          <w:szCs w:val="24"/>
          <w:rtl/>
        </w:rPr>
        <w:t>כזוכה</w:t>
      </w:r>
      <w:r w:rsidRPr="00134DD3">
        <w:rPr>
          <w:b w:val="0"/>
          <w:bCs w:val="0"/>
          <w:spacing w:val="0"/>
          <w:sz w:val="24"/>
          <w:szCs w:val="24"/>
          <w:rtl/>
        </w:rPr>
        <w:t xml:space="preserve"> </w:t>
      </w:r>
      <w:r w:rsidRPr="00134DD3">
        <w:rPr>
          <w:rFonts w:hint="eastAsia"/>
          <w:b w:val="0"/>
          <w:bCs w:val="0"/>
          <w:spacing w:val="0"/>
          <w:sz w:val="24"/>
          <w:szCs w:val="24"/>
          <w:rtl/>
        </w:rPr>
        <w:t>בכפוף</w:t>
      </w:r>
      <w:r w:rsidRPr="00134DD3">
        <w:rPr>
          <w:b w:val="0"/>
          <w:bCs w:val="0"/>
          <w:spacing w:val="0"/>
          <w:sz w:val="24"/>
          <w:szCs w:val="24"/>
          <w:rtl/>
        </w:rPr>
        <w:t xml:space="preserve"> </w:t>
      </w:r>
      <w:r w:rsidRPr="00134DD3">
        <w:rPr>
          <w:rFonts w:hint="eastAsia"/>
          <w:b w:val="0"/>
          <w:bCs w:val="0"/>
          <w:spacing w:val="0"/>
          <w:sz w:val="24"/>
          <w:szCs w:val="24"/>
          <w:rtl/>
        </w:rPr>
        <w:t>לעמידה</w:t>
      </w:r>
      <w:r w:rsidRPr="00134DD3">
        <w:rPr>
          <w:b w:val="0"/>
          <w:bCs w:val="0"/>
          <w:spacing w:val="0"/>
          <w:sz w:val="24"/>
          <w:szCs w:val="24"/>
          <w:rtl/>
        </w:rPr>
        <w:t xml:space="preserve"> </w:t>
      </w:r>
      <w:r w:rsidRPr="00134DD3">
        <w:rPr>
          <w:rFonts w:hint="eastAsia"/>
          <w:b w:val="0"/>
          <w:bCs w:val="0"/>
          <w:spacing w:val="0"/>
          <w:sz w:val="24"/>
          <w:szCs w:val="24"/>
          <w:rtl/>
        </w:rPr>
        <w:t>בדרישות</w:t>
      </w:r>
      <w:r w:rsidRPr="00134DD3">
        <w:rPr>
          <w:b w:val="0"/>
          <w:bCs w:val="0"/>
          <w:spacing w:val="0"/>
          <w:sz w:val="24"/>
          <w:szCs w:val="24"/>
          <w:rtl/>
        </w:rPr>
        <w:t xml:space="preserve"> </w:t>
      </w:r>
      <w:r w:rsidRPr="00134DD3">
        <w:rPr>
          <w:rFonts w:hint="eastAsia"/>
          <w:b w:val="0"/>
          <w:bCs w:val="0"/>
          <w:spacing w:val="0"/>
          <w:sz w:val="24"/>
          <w:szCs w:val="24"/>
          <w:rtl/>
        </w:rPr>
        <w:t>המנויות</w:t>
      </w:r>
      <w:r w:rsidRPr="00134DD3">
        <w:rPr>
          <w:b w:val="0"/>
          <w:bCs w:val="0"/>
          <w:spacing w:val="0"/>
          <w:sz w:val="24"/>
          <w:szCs w:val="24"/>
          <w:rtl/>
        </w:rPr>
        <w:t xml:space="preserve"> </w:t>
      </w:r>
      <w:r w:rsidRPr="00134DD3">
        <w:rPr>
          <w:rFonts w:hint="eastAsia"/>
          <w:b w:val="0"/>
          <w:bCs w:val="0"/>
          <w:spacing w:val="0"/>
          <w:sz w:val="24"/>
          <w:szCs w:val="24"/>
          <w:rtl/>
        </w:rPr>
        <w:t>ל</w:t>
      </w:r>
      <w:r w:rsidR="005A5E72" w:rsidRPr="00134DD3">
        <w:rPr>
          <w:rFonts w:hint="eastAsia"/>
          <w:b w:val="0"/>
          <w:bCs w:val="0"/>
          <w:spacing w:val="0"/>
          <w:sz w:val="24"/>
          <w:szCs w:val="24"/>
          <w:rtl/>
        </w:rPr>
        <w:t>הלן</w:t>
      </w:r>
      <w:r w:rsidR="00A239B9" w:rsidRPr="00134DD3">
        <w:rPr>
          <w:b w:val="0"/>
          <w:bCs w:val="0"/>
          <w:spacing w:val="0"/>
          <w:sz w:val="24"/>
          <w:szCs w:val="24"/>
          <w:rtl/>
        </w:rPr>
        <w:t xml:space="preserve"> בנוגע לזוכה במכרז</w:t>
      </w:r>
      <w:r w:rsidRPr="00134DD3">
        <w:rPr>
          <w:b w:val="0"/>
          <w:bCs w:val="0"/>
          <w:spacing w:val="0"/>
          <w:sz w:val="24"/>
          <w:szCs w:val="24"/>
          <w:rtl/>
        </w:rPr>
        <w:t xml:space="preserve">. </w:t>
      </w:r>
    </w:p>
    <w:bookmarkEnd w:id="108"/>
    <w:bookmarkEnd w:id="109"/>
    <w:bookmarkEnd w:id="110"/>
    <w:p w:rsidR="001754C3" w:rsidRPr="002A3E64" w:rsidRDefault="00ED7908" w:rsidP="00134DD3">
      <w:pPr>
        <w:pStyle w:val="2-"/>
        <w:ind w:left="1050" w:hanging="690"/>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ED7908" w:rsidP="00134DD3">
      <w:pPr>
        <w:pStyle w:val="3-"/>
        <w:ind w:left="1800" w:hanging="81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ED7908" w:rsidP="00AA32AB">
      <w:pPr>
        <w:pStyle w:val="4-3"/>
        <w:ind w:left="2184" w:hanging="567"/>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ED7908" w:rsidP="00AA32AB">
      <w:pPr>
        <w:pStyle w:val="4-3"/>
        <w:ind w:left="2184" w:hanging="567"/>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ED7908"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ED7908"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ED7908" w:rsidP="000C2347">
      <w:pPr>
        <w:pStyle w:val="6-0"/>
        <w:rPr>
          <w:rtl/>
        </w:rPr>
      </w:pPr>
      <w:r w:rsidRPr="006F782B">
        <w:rPr>
          <w:rFonts w:hint="cs"/>
          <w:rtl/>
        </w:rPr>
        <w:t>התקשרות עם אגודה עותומאנית.</w:t>
      </w:r>
      <w:r>
        <w:rPr>
          <w:rFonts w:hint="cs"/>
          <w:rtl/>
        </w:rPr>
        <w:t xml:space="preserve"> </w:t>
      </w:r>
    </w:p>
    <w:p w:rsidR="00A1050C" w:rsidRPr="000D594D" w:rsidRDefault="00ED7908"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ED7908" w:rsidP="00AA32AB">
      <w:pPr>
        <w:pStyle w:val="4-3"/>
        <w:ind w:left="2184" w:hanging="56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D0423F" w:rsidRPr="002B62A3">
        <w:rPr>
          <w:rtl/>
        </w:rPr>
        <w:t>ה</w:t>
      </w:r>
      <w:r w:rsidR="00D0423F">
        <w:rPr>
          <w:rFonts w:hint="cs"/>
          <w:rtl/>
        </w:rPr>
        <w:t>זוכה</w:t>
      </w:r>
      <w:r w:rsidRPr="002B62A3">
        <w:rPr>
          <w:rtl/>
        </w:rPr>
        <w:t>.</w:t>
      </w:r>
    </w:p>
    <w:p w:rsidR="00322FCF" w:rsidRDefault="00ED7908" w:rsidP="00AA32AB">
      <w:pPr>
        <w:pStyle w:val="4-3"/>
        <w:ind w:left="2184" w:hanging="567"/>
        <w:rPr>
          <w:rtl/>
        </w:rPr>
      </w:pPr>
      <w:r>
        <w:rPr>
          <w:rFonts w:hint="cs"/>
          <w:rtl/>
        </w:rPr>
        <w:lastRenderedPageBreak/>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ED7908" w:rsidP="00AA32AB">
      <w:pPr>
        <w:pStyle w:val="4-3"/>
        <w:ind w:left="2184" w:hanging="567"/>
        <w:rPr>
          <w:rtl/>
        </w:rPr>
      </w:pPr>
      <w:bookmarkStart w:id="111"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5" w:history="1">
        <w:r w:rsidRPr="00251BE9">
          <w:rPr>
            <w:rStyle w:val="Hyperlink"/>
            <w:rFonts w:ascii="David" w:hAnsi="David" w:cs="David"/>
            <w:rtl/>
          </w:rPr>
          <w:t>להוראת תכ"ם 7.11.4 "העדפת תוצרת הארץ"</w:t>
        </w:r>
      </w:hyperlink>
      <w:r w:rsidRPr="00251BE9">
        <w:rPr>
          <w:rtl/>
        </w:rPr>
        <w:t>).</w:t>
      </w:r>
      <w:bookmarkEnd w:id="111"/>
    </w:p>
    <w:p w:rsidR="001A7586" w:rsidRPr="00AC2E6E" w:rsidRDefault="00ED7908" w:rsidP="00134DD3">
      <w:pPr>
        <w:pStyle w:val="3-"/>
        <w:ind w:left="1800" w:hanging="81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ED7908" w:rsidP="00134DD3">
      <w:pPr>
        <w:pStyle w:val="2-"/>
        <w:ind w:left="1050" w:hanging="690"/>
        <w:rPr>
          <w:rtl/>
        </w:rPr>
      </w:pPr>
      <w:bookmarkStart w:id="112" w:name="_Toc43400601"/>
      <w:bookmarkStart w:id="113" w:name="_Toc44931910"/>
      <w:bookmarkStart w:id="114" w:name="_Toc44931997"/>
      <w:bookmarkStart w:id="11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2"/>
      <w:bookmarkEnd w:id="113"/>
      <w:bookmarkEnd w:id="114"/>
    </w:p>
    <w:p w:rsidR="00A921E5" w:rsidRPr="002D1D37" w:rsidRDefault="00ED7908" w:rsidP="00134DD3">
      <w:pPr>
        <w:pStyle w:val="3-"/>
        <w:ind w:left="1800" w:hanging="810"/>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6"/>
    </w:p>
    <w:p w:rsidR="005F381E" w:rsidRDefault="00ED7908" w:rsidP="00134DD3">
      <w:pPr>
        <w:pStyle w:val="3-"/>
        <w:ind w:left="1800" w:hanging="810"/>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7" w:name="show_expected_time_by_customer"/>
      <w:r w:rsidR="0062039A">
        <w:rPr>
          <w:rFonts w:hint="cs"/>
          <w:rtl/>
        </w:rPr>
        <w:t xml:space="preserve"> פרק הזמן שיוגדר על ידי המזמין</w:t>
      </w:r>
      <w:bookmarkEnd w:id="117"/>
      <w:r w:rsidRPr="002D1D37">
        <w:rPr>
          <w:rtl/>
        </w:rPr>
        <w:t xml:space="preserve">. </w:t>
      </w:r>
    </w:p>
    <w:p w:rsidR="00721BE1" w:rsidRPr="00EC0034" w:rsidRDefault="00ED7908" w:rsidP="00973BC2">
      <w:pPr>
        <w:pStyle w:val="1fe"/>
        <w:rPr>
          <w:rtl/>
        </w:rPr>
      </w:pPr>
      <w:bookmarkStart w:id="118" w:name="_Toc32477902"/>
      <w:bookmarkStart w:id="119" w:name="_Toc43400602"/>
      <w:bookmarkStart w:id="120" w:name="_Toc44931911"/>
      <w:bookmarkStart w:id="121" w:name="_Toc44931998"/>
      <w:bookmarkStart w:id="122" w:name="_Toc53331332"/>
      <w:bookmarkStart w:id="123" w:name="_Toc173823722"/>
      <w:bookmarkStart w:id="124" w:name="_Toc173825530"/>
      <w:bookmarkStart w:id="125" w:name="_Toc185429958"/>
      <w:r w:rsidRPr="00EC0034">
        <w:rPr>
          <w:rFonts w:hint="cs"/>
          <w:rtl/>
        </w:rPr>
        <w:t>מופעים ומועדים במכרז</w:t>
      </w:r>
      <w:bookmarkEnd w:id="118"/>
      <w:bookmarkEnd w:id="119"/>
      <w:bookmarkEnd w:id="120"/>
      <w:bookmarkEnd w:id="121"/>
      <w:bookmarkEnd w:id="122"/>
      <w:bookmarkEnd w:id="123"/>
      <w:bookmarkEnd w:id="124"/>
      <w:bookmarkEnd w:id="125"/>
    </w:p>
    <w:p w:rsidR="00721BE1" w:rsidRPr="002A3E64" w:rsidRDefault="00ED7908" w:rsidP="00134DD3">
      <w:pPr>
        <w:pStyle w:val="2-"/>
        <w:ind w:left="1050" w:hanging="690"/>
        <w:rPr>
          <w:rtl/>
        </w:rPr>
      </w:pPr>
      <w:bookmarkStart w:id="126" w:name="_Toc43400603"/>
      <w:bookmarkStart w:id="127" w:name="_Toc44931912"/>
      <w:bookmarkStart w:id="128" w:name="_Toc44931999"/>
      <w:bookmarkStart w:id="129" w:name="_Toc516503358"/>
      <w:bookmarkEnd w:id="115"/>
      <w:r w:rsidRPr="002A3E64">
        <w:rPr>
          <w:rFonts w:hint="eastAsia"/>
          <w:rtl/>
        </w:rPr>
        <w:t>מועדי</w:t>
      </w:r>
      <w:r w:rsidRPr="002A3E64">
        <w:rPr>
          <w:rtl/>
        </w:rPr>
        <w:t xml:space="preserve"> </w:t>
      </w:r>
      <w:r w:rsidRPr="002A3E64">
        <w:rPr>
          <w:rFonts w:hint="eastAsia"/>
          <w:rtl/>
        </w:rPr>
        <w:t>המכרז</w:t>
      </w:r>
      <w:bookmarkEnd w:id="126"/>
      <w:bookmarkEnd w:id="127"/>
      <w:bookmarkEnd w:id="128"/>
    </w:p>
    <w:p w:rsidR="00721BE1" w:rsidRDefault="00ED7908" w:rsidP="00134DD3">
      <w:pPr>
        <w:pStyle w:val="3-"/>
        <w:ind w:left="1800" w:hanging="810"/>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651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45"/>
        <w:gridCol w:w="2969"/>
      </w:tblGrid>
      <w:tr w:rsidR="00E32410" w:rsidRPr="001B0E2A" w:rsidTr="001B0E2A">
        <w:trPr>
          <w:tblHeader/>
          <w:jc w:val="right"/>
        </w:trPr>
        <w:tc>
          <w:tcPr>
            <w:tcW w:w="3545" w:type="dxa"/>
            <w:shd w:val="clear" w:color="auto" w:fill="E6E6E6"/>
            <w:vAlign w:val="center"/>
          </w:tcPr>
          <w:p w:rsidR="0057313F" w:rsidRPr="001B0E2A" w:rsidRDefault="00ED7908" w:rsidP="000011C8">
            <w:pPr>
              <w:pStyle w:val="af7"/>
              <w:spacing w:line="360" w:lineRule="auto"/>
              <w:ind w:right="-1440"/>
              <w:rPr>
                <w:rFonts w:cs="David"/>
                <w:b/>
                <w:bCs/>
                <w:rtl/>
              </w:rPr>
            </w:pPr>
            <w:r w:rsidRPr="001B0E2A">
              <w:rPr>
                <w:rFonts w:cs="David"/>
                <w:b/>
                <w:bCs/>
                <w:rtl/>
              </w:rPr>
              <w:t>נושא</w:t>
            </w:r>
          </w:p>
        </w:tc>
        <w:tc>
          <w:tcPr>
            <w:tcW w:w="2969" w:type="dxa"/>
            <w:shd w:val="clear" w:color="auto" w:fill="E6E6E6"/>
            <w:vAlign w:val="center"/>
          </w:tcPr>
          <w:p w:rsidR="0057313F" w:rsidRPr="001B0E2A" w:rsidRDefault="00ED7908" w:rsidP="00E63618">
            <w:pPr>
              <w:pStyle w:val="af7"/>
              <w:spacing w:line="360" w:lineRule="auto"/>
              <w:ind w:right="52"/>
              <w:rPr>
                <w:rFonts w:cs="David"/>
                <w:b/>
                <w:bCs/>
                <w:rtl/>
              </w:rPr>
            </w:pPr>
            <w:r w:rsidRPr="001B0E2A">
              <w:rPr>
                <w:rFonts w:cs="David"/>
                <w:b/>
                <w:bCs/>
                <w:rtl/>
              </w:rPr>
              <w:t>תאריך</w:t>
            </w:r>
          </w:p>
        </w:tc>
      </w:tr>
      <w:tr w:rsidR="00E32410" w:rsidRPr="001B0E2A" w:rsidTr="001B0E2A">
        <w:trPr>
          <w:jc w:val="right"/>
        </w:trPr>
        <w:tc>
          <w:tcPr>
            <w:tcW w:w="3545" w:type="dxa"/>
            <w:vAlign w:val="center"/>
          </w:tcPr>
          <w:p w:rsidR="0057313F" w:rsidRPr="001B0E2A" w:rsidRDefault="00ED7908" w:rsidP="001B0E2A">
            <w:pPr>
              <w:pStyle w:val="af7"/>
              <w:spacing w:line="360" w:lineRule="auto"/>
              <w:jc w:val="center"/>
              <w:rPr>
                <w:rFonts w:cs="David"/>
                <w:b/>
                <w:bCs/>
                <w:rtl/>
              </w:rPr>
            </w:pPr>
            <w:r w:rsidRPr="001B0E2A">
              <w:rPr>
                <w:rFonts w:cs="David"/>
                <w:b/>
                <w:bCs/>
                <w:rtl/>
              </w:rPr>
              <w:t>מועד אחרון להגשת שאלות הבהרה</w:t>
            </w:r>
          </w:p>
        </w:tc>
        <w:tc>
          <w:tcPr>
            <w:tcW w:w="2969" w:type="dxa"/>
            <w:vAlign w:val="center"/>
          </w:tcPr>
          <w:p w:rsidR="0057313F" w:rsidRPr="00407AFD" w:rsidRDefault="00ED7908" w:rsidP="00407AFD">
            <w:pPr>
              <w:pStyle w:val="af7"/>
              <w:spacing w:line="360" w:lineRule="auto"/>
              <w:ind w:right="52"/>
              <w:jc w:val="center"/>
              <w:rPr>
                <w:rFonts w:cs="David"/>
                <w:b/>
                <w:bCs/>
                <w:rtl/>
              </w:rPr>
            </w:pPr>
            <w:r w:rsidRPr="00407AFD">
              <w:rPr>
                <w:rFonts w:cs="David" w:hint="cs"/>
                <w:b/>
                <w:bCs/>
                <w:rtl/>
              </w:rPr>
              <w:t>ב</w:t>
            </w:r>
            <w:r w:rsidR="00547003" w:rsidRPr="00407AFD">
              <w:rPr>
                <w:rFonts w:cs="David" w:hint="cs"/>
                <w:b/>
                <w:bCs/>
                <w:rtl/>
              </w:rPr>
              <w:t xml:space="preserve"> </w:t>
            </w:r>
            <w:r w:rsidR="00407AFD" w:rsidRPr="00407AFD">
              <w:rPr>
                <w:rFonts w:cs="David" w:hint="cs"/>
                <w:b/>
                <w:bCs/>
                <w:rtl/>
              </w:rPr>
              <w:t>29</w:t>
            </w:r>
            <w:r w:rsidR="00547003" w:rsidRPr="00407AFD">
              <w:rPr>
                <w:rFonts w:cs="David" w:hint="cs"/>
                <w:b/>
                <w:bCs/>
                <w:rtl/>
              </w:rPr>
              <w:t>/</w:t>
            </w:r>
            <w:r w:rsidR="00407AFD" w:rsidRPr="00407AFD">
              <w:rPr>
                <w:rFonts w:cs="David" w:hint="cs"/>
                <w:b/>
                <w:bCs/>
                <w:rtl/>
              </w:rPr>
              <w:t>12</w:t>
            </w:r>
            <w:r w:rsidR="00547003" w:rsidRPr="00407AFD">
              <w:rPr>
                <w:rFonts w:cs="David" w:hint="cs"/>
                <w:b/>
                <w:bCs/>
                <w:rtl/>
              </w:rPr>
              <w:t>/</w:t>
            </w:r>
            <w:r w:rsidR="00407AFD" w:rsidRPr="00407AFD">
              <w:rPr>
                <w:rFonts w:cs="David" w:hint="cs"/>
                <w:b/>
                <w:bCs/>
                <w:rtl/>
              </w:rPr>
              <w:t xml:space="preserve">2024 </w:t>
            </w:r>
            <w:r w:rsidR="00407AFD" w:rsidRPr="00407AFD">
              <w:rPr>
                <w:rFonts w:cs="David"/>
                <w:b/>
                <w:bCs/>
                <w:rtl/>
              </w:rPr>
              <w:t xml:space="preserve"> </w:t>
            </w:r>
            <w:r w:rsidRPr="00407AFD">
              <w:rPr>
                <w:rFonts w:cs="David"/>
                <w:b/>
                <w:bCs/>
                <w:rtl/>
              </w:rPr>
              <w:t>בשעה</w:t>
            </w:r>
            <w:r w:rsidRPr="00407AFD">
              <w:rPr>
                <w:rFonts w:cs="David" w:hint="cs"/>
                <w:b/>
                <w:bCs/>
                <w:rtl/>
              </w:rPr>
              <w:t xml:space="preserve"> </w:t>
            </w:r>
            <w:r w:rsidR="00407AFD" w:rsidRPr="00407AFD">
              <w:rPr>
                <w:rFonts w:cs="David" w:hint="cs"/>
                <w:b/>
                <w:bCs/>
                <w:u w:val="single"/>
                <w:rtl/>
              </w:rPr>
              <w:t>14</w:t>
            </w:r>
            <w:r w:rsidR="00547003" w:rsidRPr="00407AFD">
              <w:rPr>
                <w:rFonts w:cs="David" w:hint="cs"/>
                <w:b/>
                <w:bCs/>
                <w:u w:val="single"/>
                <w:rtl/>
              </w:rPr>
              <w:t>:00</w:t>
            </w:r>
          </w:p>
        </w:tc>
      </w:tr>
      <w:tr w:rsidR="00E32410" w:rsidRPr="001B0E2A" w:rsidTr="001B0E2A">
        <w:trPr>
          <w:jc w:val="right"/>
        </w:trPr>
        <w:tc>
          <w:tcPr>
            <w:tcW w:w="3545" w:type="dxa"/>
            <w:vAlign w:val="center"/>
          </w:tcPr>
          <w:p w:rsidR="0037464D" w:rsidRPr="001B0E2A" w:rsidRDefault="00ED7908" w:rsidP="000011C8">
            <w:pPr>
              <w:pStyle w:val="af7"/>
              <w:spacing w:line="360" w:lineRule="auto"/>
              <w:ind w:right="108"/>
              <w:jc w:val="center"/>
              <w:rPr>
                <w:rFonts w:cs="David"/>
                <w:b/>
                <w:bCs/>
                <w:rtl/>
              </w:rPr>
            </w:pPr>
            <w:bookmarkStart w:id="130" w:name="show_SugTevatMichrazimDigital_2" w:colFirst="0" w:colLast="1"/>
            <w:r w:rsidRPr="001B0E2A">
              <w:rPr>
                <w:rFonts w:cs="David" w:hint="cs"/>
                <w:b/>
                <w:bCs/>
                <w:rtl/>
              </w:rPr>
              <w:t xml:space="preserve">מועד </w:t>
            </w:r>
            <w:r w:rsidR="00107FB3" w:rsidRPr="001B0E2A">
              <w:rPr>
                <w:rFonts w:cs="David" w:hint="cs"/>
                <w:b/>
                <w:bCs/>
                <w:rtl/>
              </w:rPr>
              <w:t>תחילת הגשת הצעות</w:t>
            </w:r>
          </w:p>
        </w:tc>
        <w:tc>
          <w:tcPr>
            <w:tcW w:w="2969" w:type="dxa"/>
            <w:vAlign w:val="center"/>
          </w:tcPr>
          <w:p w:rsidR="0037464D" w:rsidRPr="00407AFD" w:rsidRDefault="00ED7908" w:rsidP="00407AFD">
            <w:pPr>
              <w:pStyle w:val="af7"/>
              <w:spacing w:line="360" w:lineRule="auto"/>
              <w:ind w:right="52"/>
              <w:jc w:val="center"/>
              <w:rPr>
                <w:rFonts w:cs="David"/>
                <w:b/>
                <w:bCs/>
                <w:rtl/>
              </w:rPr>
            </w:pPr>
            <w:r w:rsidRPr="00407AFD">
              <w:rPr>
                <w:rFonts w:cs="David" w:hint="cs"/>
                <w:b/>
                <w:bCs/>
                <w:rtl/>
              </w:rPr>
              <w:t xml:space="preserve">ב </w:t>
            </w:r>
            <w:r w:rsidR="00407AFD">
              <w:rPr>
                <w:rFonts w:cs="David" w:hint="cs"/>
                <w:b/>
                <w:bCs/>
                <w:rtl/>
              </w:rPr>
              <w:t>2</w:t>
            </w:r>
            <w:r w:rsidRPr="00407AFD">
              <w:rPr>
                <w:rFonts w:cs="David" w:hint="cs"/>
                <w:b/>
                <w:bCs/>
                <w:rtl/>
              </w:rPr>
              <w:t>/</w:t>
            </w:r>
            <w:r w:rsidR="00407AFD">
              <w:rPr>
                <w:rFonts w:cs="David" w:hint="cs"/>
                <w:b/>
                <w:bCs/>
                <w:rtl/>
              </w:rPr>
              <w:t>1</w:t>
            </w:r>
            <w:r w:rsidRPr="00407AFD">
              <w:rPr>
                <w:rFonts w:cs="David" w:hint="cs"/>
                <w:b/>
                <w:bCs/>
                <w:rtl/>
              </w:rPr>
              <w:t>/</w:t>
            </w:r>
            <w:r w:rsidR="00407AFD">
              <w:rPr>
                <w:rFonts w:cs="David" w:hint="cs"/>
                <w:b/>
                <w:bCs/>
                <w:rtl/>
              </w:rPr>
              <w:t>2025</w:t>
            </w:r>
            <w:r w:rsidR="00407AFD" w:rsidRPr="00407AFD">
              <w:rPr>
                <w:rFonts w:cs="David" w:hint="cs"/>
                <w:b/>
                <w:bCs/>
                <w:rtl/>
              </w:rPr>
              <w:t xml:space="preserve"> </w:t>
            </w:r>
            <w:r w:rsidR="00407AFD" w:rsidRPr="00407AFD">
              <w:rPr>
                <w:rFonts w:cs="David"/>
                <w:b/>
                <w:bCs/>
                <w:rtl/>
              </w:rPr>
              <w:t xml:space="preserve"> </w:t>
            </w:r>
            <w:r w:rsidRPr="00407AFD">
              <w:rPr>
                <w:rFonts w:cs="David"/>
                <w:b/>
                <w:bCs/>
                <w:rtl/>
              </w:rPr>
              <w:t>בשעה</w:t>
            </w:r>
            <w:r w:rsidRPr="00407AFD">
              <w:rPr>
                <w:rFonts w:cs="David" w:hint="cs"/>
                <w:b/>
                <w:bCs/>
                <w:rtl/>
              </w:rPr>
              <w:t xml:space="preserve"> </w:t>
            </w:r>
            <w:r w:rsidR="00407AFD">
              <w:rPr>
                <w:rFonts w:cs="David" w:hint="cs"/>
                <w:b/>
                <w:bCs/>
                <w:u w:val="single"/>
                <w:rtl/>
              </w:rPr>
              <w:t>14</w:t>
            </w:r>
            <w:r w:rsidRPr="00407AFD">
              <w:rPr>
                <w:rFonts w:cs="David" w:hint="cs"/>
                <w:b/>
                <w:bCs/>
                <w:u w:val="single"/>
                <w:rtl/>
              </w:rPr>
              <w:t>:00</w:t>
            </w:r>
          </w:p>
        </w:tc>
      </w:tr>
      <w:bookmarkEnd w:id="130"/>
      <w:tr w:rsidR="00E32410" w:rsidRPr="001B0E2A" w:rsidTr="001B0E2A">
        <w:trPr>
          <w:jc w:val="right"/>
        </w:trPr>
        <w:tc>
          <w:tcPr>
            <w:tcW w:w="3545" w:type="dxa"/>
            <w:vAlign w:val="center"/>
          </w:tcPr>
          <w:p w:rsidR="0057313F" w:rsidRPr="001B0E2A" w:rsidRDefault="00ED7908" w:rsidP="000011C8">
            <w:pPr>
              <w:pStyle w:val="af7"/>
              <w:spacing w:line="360" w:lineRule="auto"/>
              <w:ind w:right="108"/>
              <w:jc w:val="center"/>
              <w:rPr>
                <w:rFonts w:cs="David"/>
                <w:b/>
                <w:bCs/>
                <w:rtl/>
              </w:rPr>
            </w:pPr>
            <w:r w:rsidRPr="001B0E2A">
              <w:rPr>
                <w:rFonts w:cs="David"/>
                <w:b/>
                <w:bCs/>
                <w:rtl/>
              </w:rPr>
              <w:t xml:space="preserve">מועד אחרון להגשת הצעות </w:t>
            </w:r>
          </w:p>
        </w:tc>
        <w:tc>
          <w:tcPr>
            <w:tcW w:w="2969" w:type="dxa"/>
            <w:vAlign w:val="center"/>
          </w:tcPr>
          <w:p w:rsidR="0057313F" w:rsidRPr="00407AFD" w:rsidRDefault="00ED7908" w:rsidP="00407AFD">
            <w:pPr>
              <w:pStyle w:val="af7"/>
              <w:spacing w:line="360" w:lineRule="auto"/>
              <w:ind w:right="52"/>
              <w:jc w:val="center"/>
              <w:rPr>
                <w:rFonts w:cs="David"/>
                <w:b/>
                <w:bCs/>
                <w:rtl/>
              </w:rPr>
            </w:pPr>
            <w:r w:rsidRPr="00407AFD">
              <w:rPr>
                <w:rFonts w:cs="David" w:hint="cs"/>
                <w:b/>
                <w:bCs/>
                <w:rtl/>
              </w:rPr>
              <w:t>ב</w:t>
            </w:r>
            <w:r w:rsidR="004B0E16" w:rsidRPr="00407AFD">
              <w:rPr>
                <w:rFonts w:cs="David" w:hint="cs"/>
                <w:b/>
                <w:bCs/>
                <w:rtl/>
              </w:rPr>
              <w:t xml:space="preserve"> </w:t>
            </w:r>
            <w:r w:rsidR="000B2DFD" w:rsidRPr="00407AFD">
              <w:rPr>
                <w:rFonts w:cs="David" w:hint="cs"/>
                <w:b/>
                <w:bCs/>
                <w:rtl/>
              </w:rPr>
              <w:t>‏</w:t>
            </w:r>
            <w:r w:rsidR="00407AFD" w:rsidRPr="00407AFD">
              <w:rPr>
                <w:rFonts w:cs="David" w:hint="cs"/>
                <w:b/>
                <w:bCs/>
                <w:rtl/>
              </w:rPr>
              <w:t>9</w:t>
            </w:r>
            <w:r w:rsidR="000B2DFD" w:rsidRPr="00407AFD">
              <w:rPr>
                <w:rFonts w:cs="David" w:hint="cs"/>
                <w:b/>
                <w:bCs/>
                <w:rtl/>
              </w:rPr>
              <w:t>/</w:t>
            </w:r>
            <w:r w:rsidR="00407AFD" w:rsidRPr="00407AFD">
              <w:rPr>
                <w:rFonts w:cs="David" w:hint="cs"/>
                <w:b/>
                <w:bCs/>
                <w:rtl/>
              </w:rPr>
              <w:t>1</w:t>
            </w:r>
            <w:r w:rsidR="000B2DFD" w:rsidRPr="00407AFD">
              <w:rPr>
                <w:rFonts w:cs="David" w:hint="cs"/>
                <w:b/>
                <w:bCs/>
                <w:rtl/>
              </w:rPr>
              <w:t>/</w:t>
            </w:r>
            <w:r w:rsidR="00407AFD" w:rsidRPr="00407AFD">
              <w:rPr>
                <w:rFonts w:cs="David" w:hint="cs"/>
                <w:b/>
                <w:bCs/>
                <w:rtl/>
              </w:rPr>
              <w:t xml:space="preserve">2025 </w:t>
            </w:r>
            <w:r w:rsidR="00407AFD" w:rsidRPr="00407AFD">
              <w:rPr>
                <w:rFonts w:cs="David"/>
                <w:b/>
                <w:bCs/>
                <w:rtl/>
              </w:rPr>
              <w:t xml:space="preserve"> </w:t>
            </w:r>
            <w:r w:rsidRPr="00407AFD">
              <w:rPr>
                <w:rFonts w:cs="David"/>
                <w:b/>
                <w:bCs/>
                <w:rtl/>
              </w:rPr>
              <w:t xml:space="preserve">בשעה </w:t>
            </w:r>
            <w:r w:rsidR="00065D4C" w:rsidRPr="00407AFD">
              <w:rPr>
                <w:rFonts w:cs="David" w:hint="cs"/>
                <w:b/>
                <w:bCs/>
                <w:u w:val="single"/>
                <w:rtl/>
              </w:rPr>
              <w:t>14</w:t>
            </w:r>
            <w:r w:rsidR="0080502B" w:rsidRPr="00407AFD">
              <w:rPr>
                <w:rFonts w:cs="David" w:hint="cs"/>
                <w:b/>
                <w:bCs/>
                <w:u w:val="single"/>
                <w:rtl/>
              </w:rPr>
              <w:t>:00</w:t>
            </w:r>
          </w:p>
        </w:tc>
      </w:tr>
    </w:tbl>
    <w:p w:rsidR="00B35C2C" w:rsidRDefault="00ED7908" w:rsidP="00134DD3">
      <w:pPr>
        <w:pStyle w:val="3-"/>
        <w:ind w:left="1800" w:hanging="81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ED7908" w:rsidP="00134DD3">
      <w:pPr>
        <w:pStyle w:val="3-"/>
        <w:ind w:left="1800" w:hanging="810"/>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sidRPr="002A3E64">
        <w:rPr>
          <w:rtl/>
        </w:rPr>
        <w:lastRenderedPageBreak/>
        <w:t xml:space="preserve">מכרז </w:t>
      </w:r>
      <w:bookmarkStart w:id="131" w:name="TenderNumber_12"/>
      <w:r w:rsidRPr="002A3E64">
        <w:t>26/2024</w:t>
      </w:r>
      <w:bookmarkEnd w:id="131"/>
      <w:r w:rsidRPr="002A3E64">
        <w:rPr>
          <w:rtl/>
        </w:rPr>
        <w:t xml:space="preserve"> </w:t>
      </w:r>
      <w:bookmarkStart w:id="132" w:name="TenderDesc_11"/>
      <w:r w:rsidRPr="002A3E64">
        <w:rPr>
          <w:rtl/>
        </w:rPr>
        <w:t>לאספקת כרטיסי מתנה (</w:t>
      </w:r>
      <w:r w:rsidRPr="002A3E64">
        <w:t>Gift Card</w:t>
      </w:r>
      <w:r w:rsidRPr="002A3E64">
        <w:rPr>
          <w:rtl/>
        </w:rPr>
        <w:t>) עבור עובדי וגמלאי משרד העלייה והקליטה</w:t>
      </w:r>
      <w:bookmarkEnd w:id="13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ED7908" w:rsidP="00134DD3">
      <w:pPr>
        <w:pStyle w:val="2-"/>
        <w:ind w:left="1050" w:hanging="690"/>
        <w:rPr>
          <w:rtl/>
        </w:rPr>
      </w:pPr>
      <w:bookmarkStart w:id="133" w:name="_Toc43400605"/>
      <w:bookmarkStart w:id="134" w:name="_Toc44931914"/>
      <w:bookmarkStart w:id="13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3"/>
      <w:bookmarkEnd w:id="134"/>
      <w:bookmarkEnd w:id="135"/>
    </w:p>
    <w:p w:rsidR="00721BE1" w:rsidRDefault="00ED7908" w:rsidP="00134DD3">
      <w:pPr>
        <w:pStyle w:val="3-"/>
        <w:ind w:left="1800" w:hanging="81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ED7908" w:rsidP="00134DD3">
      <w:pPr>
        <w:pStyle w:val="3-"/>
        <w:ind w:left="1800" w:hanging="810"/>
        <w:rPr>
          <w:rtl/>
        </w:rPr>
      </w:pPr>
      <w:bookmarkStart w:id="136"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6"/>
    <w:p w:rsidR="00721BE1" w:rsidRPr="00D60826" w:rsidRDefault="00ED7908" w:rsidP="00134DD3">
      <w:pPr>
        <w:pStyle w:val="3-"/>
        <w:ind w:left="1800" w:hanging="810"/>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ED7908" w:rsidP="00134DD3">
      <w:pPr>
        <w:pStyle w:val="3-"/>
        <w:ind w:left="1800" w:hanging="810"/>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D7908" w:rsidP="00134DD3">
      <w:pPr>
        <w:pStyle w:val="2-"/>
        <w:ind w:left="1050" w:hanging="690"/>
        <w:rPr>
          <w:rtl/>
        </w:rPr>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rsidR="00ED5238" w:rsidRDefault="00ED7908" w:rsidP="00134DD3">
      <w:pPr>
        <w:pStyle w:val="3-"/>
        <w:ind w:left="1800" w:hanging="810"/>
        <w:rPr>
          <w:rtl/>
        </w:rPr>
      </w:pPr>
      <w:r>
        <w:rPr>
          <w:rFonts w:hint="cs"/>
          <w:rtl/>
        </w:rPr>
        <w:t>תשובות והבהרות תינתנה בכתב בלבד, נוסחן הוא הנוסח המחייב והן יהיו חלק בלתי נפרד ממסמכי המכרז.</w:t>
      </w:r>
    </w:p>
    <w:p w:rsidR="00ED5238" w:rsidRDefault="00ED7908" w:rsidP="00134DD3">
      <w:pPr>
        <w:pStyle w:val="3-"/>
        <w:ind w:left="1800" w:hanging="810"/>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ED7908" w:rsidP="00134DD3">
      <w:pPr>
        <w:pStyle w:val="3-"/>
        <w:ind w:left="1800" w:hanging="810"/>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ED7908" w:rsidP="00134DD3">
      <w:pPr>
        <w:pStyle w:val="3-"/>
        <w:ind w:left="1800" w:hanging="810"/>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ED7908" w:rsidP="00134DD3">
      <w:pPr>
        <w:pStyle w:val="3-"/>
        <w:ind w:left="1800" w:hanging="810"/>
        <w:rPr>
          <w:rtl/>
        </w:rPr>
      </w:pPr>
      <w:r>
        <w:rPr>
          <w:rFonts w:hint="cs"/>
          <w:rtl/>
        </w:rPr>
        <w:t>תשובות המזמין יפורסמו ללא שמות הפונים.</w:t>
      </w:r>
    </w:p>
    <w:p w:rsidR="00236E1B" w:rsidRPr="002A3E64" w:rsidRDefault="00ED7908" w:rsidP="00134DD3">
      <w:pPr>
        <w:pStyle w:val="2-"/>
        <w:ind w:left="1050" w:hanging="690"/>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rsidR="00B73FEF" w:rsidRDefault="00ED7908" w:rsidP="00134DD3">
      <w:pPr>
        <w:pStyle w:val="3-"/>
        <w:ind w:left="1800" w:hanging="810"/>
        <w:rPr>
          <w:rtl/>
        </w:rPr>
      </w:pPr>
      <w:bookmarkStart w:id="14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ED7908" w:rsidP="00134DD3">
      <w:pPr>
        <w:pStyle w:val="3-"/>
        <w:ind w:left="1800" w:hanging="810"/>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ED7908" w:rsidP="00134DD3">
      <w:pPr>
        <w:pStyle w:val="3-"/>
        <w:ind w:left="1800" w:hanging="81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ED7908" w:rsidP="00134DD3">
      <w:pPr>
        <w:pStyle w:val="3-"/>
        <w:ind w:left="1800" w:hanging="810"/>
        <w:rPr>
          <w:rtl/>
        </w:rPr>
      </w:pPr>
      <w:r w:rsidRPr="009A1DF5">
        <w:rPr>
          <w:rFonts w:hint="eastAsia"/>
          <w:rtl/>
        </w:rPr>
        <w:t>פעולות</w:t>
      </w:r>
      <w:r w:rsidRPr="009A1DF5">
        <w:rPr>
          <w:rtl/>
        </w:rPr>
        <w:t xml:space="preserve"> במערכת ההזדהות - </w:t>
      </w:r>
    </w:p>
    <w:p w:rsidR="00B73FEF" w:rsidRPr="009A1DF5" w:rsidRDefault="00ED7908"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ED7908"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ED7908"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Pr="009A1DF5">
          <w:t>1299</w:t>
        </w:r>
      </w:hyperlink>
      <w:r w:rsidRPr="009A1DF5">
        <w:rPr>
          <w:rtl/>
        </w:rPr>
        <w:t>, כתובת דואר אלקטרוני </w:t>
      </w:r>
      <w:hyperlink r:id="rId17" w:tgtFrame="_top" w:tooltip="כתובת דואר אלקטרוני" w:history="1">
        <w:r w:rsidRPr="009A1DF5">
          <w:rPr>
            <w:rStyle w:val="Hyperlink"/>
          </w:rPr>
          <w:t>moked@mail.gov.il</w:t>
        </w:r>
      </w:hyperlink>
      <w:r w:rsidRPr="009A1DF5">
        <w:rPr>
          <w:rtl/>
        </w:rPr>
        <w:t>, טלפון נוסף </w:t>
      </w:r>
      <w:hyperlink r:id="rId18" w:tooltip="טלפון" w:history="1">
        <w:r w:rsidRPr="009A1DF5">
          <w:t>08-6863100</w:t>
        </w:r>
      </w:hyperlink>
      <w:r w:rsidRPr="009A1DF5">
        <w:rPr>
          <w:rtl/>
        </w:rPr>
        <w:t>).</w:t>
      </w:r>
    </w:p>
    <w:p w:rsidR="000A66FA" w:rsidRPr="009A1DF5" w:rsidRDefault="00ED7908" w:rsidP="000C2347">
      <w:pPr>
        <w:pStyle w:val="4-3"/>
        <w:rPr>
          <w:rtl/>
        </w:rPr>
      </w:pPr>
      <w:r>
        <w:rPr>
          <w:rFonts w:hint="cs"/>
          <w:rtl/>
        </w:rPr>
        <w:t xml:space="preserve">לפרטים נוספים אודות הליך ההרשמה ראו </w:t>
      </w:r>
      <w:hyperlink r:id="rId19" w:history="1">
        <w:r w:rsidRPr="000A66FA">
          <w:rPr>
            <w:rStyle w:val="Hyperlink"/>
            <w:rFonts w:ascii="David" w:hAnsi="David" w:cs="David" w:hint="cs"/>
            <w:rtl/>
          </w:rPr>
          <w:t>בקישור זה</w:t>
        </w:r>
      </w:hyperlink>
      <w:r>
        <w:rPr>
          <w:rFonts w:hint="cs"/>
          <w:rtl/>
        </w:rPr>
        <w:t>.</w:t>
      </w:r>
    </w:p>
    <w:p w:rsidR="00B73FEF" w:rsidRPr="00134DD3" w:rsidRDefault="00ED7908" w:rsidP="000C2347">
      <w:pPr>
        <w:pStyle w:val="4-3"/>
        <w:rPr>
          <w:noProof w:val="0"/>
          <w:rtl/>
          <w:lang w:eastAsia="en-US"/>
          <w14:scene3d>
            <w14:camera w14:prst="orthographicFront"/>
            <w14:lightRig w14:rig="threePt" w14:dir="t">
              <w14:rot w14:lat="0" w14:lon="0" w14:rev="0"/>
            </w14:lightRig>
          </w14:scene3d>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134DD3">
        <w:rPr>
          <w:rFonts w:hint="eastAsia"/>
          <w:noProof w:val="0"/>
          <w:rtl/>
          <w:lang w:eastAsia="en-US"/>
          <w14:scene3d>
            <w14:camera w14:prst="orthographicFront"/>
            <w14:lightRig w14:rig="threePt" w14:dir="t">
              <w14:rot w14:lat="0" w14:lon="0" w14:rev="0"/>
            </w14:lightRig>
          </w14:scene3d>
        </w:rPr>
        <w:t>מופיע</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שם</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ומספר</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המכרז</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המבוקש</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על</w:t>
      </w:r>
      <w:r w:rsidRPr="00134DD3">
        <w:rPr>
          <w:noProof w:val="0"/>
          <w:rtl/>
          <w:lang w:eastAsia="en-US"/>
          <w14:scene3d>
            <w14:camera w14:prst="orthographicFront"/>
            <w14:lightRig w14:rig="threePt" w14:dir="t">
              <w14:rot w14:lat="0" w14:lon="0" w14:rev="0"/>
            </w14:lightRig>
          </w14:scene3d>
        </w:rPr>
        <w:t xml:space="preserve"> </w:t>
      </w:r>
      <w:r w:rsidRPr="00134DD3">
        <w:rPr>
          <w:rFonts w:hint="eastAsia"/>
          <w:noProof w:val="0"/>
          <w:rtl/>
          <w:lang w:eastAsia="en-US"/>
          <w14:scene3d>
            <w14:camera w14:prst="orthographicFront"/>
            <w14:lightRig w14:rig="threePt" w14:dir="t">
              <w14:rot w14:lat="0" w14:lon="0" w14:rev="0"/>
            </w14:lightRig>
          </w14:scene3d>
        </w:rPr>
        <w:t>ידו</w:t>
      </w:r>
      <w:r w:rsidRPr="00134DD3">
        <w:rPr>
          <w:noProof w:val="0"/>
          <w:rtl/>
          <w:lang w:eastAsia="en-US"/>
          <w14:scene3d>
            <w14:camera w14:prst="orthographicFront"/>
            <w14:lightRig w14:rig="threePt" w14:dir="t">
              <w14:rot w14:lat="0" w14:lon="0" w14:rev="0"/>
            </w14:lightRig>
          </w14:scene3d>
        </w:rPr>
        <w:t>.</w:t>
      </w:r>
    </w:p>
    <w:p w:rsidR="00B73FEF" w:rsidRPr="009A1DF5" w:rsidRDefault="00ED7908" w:rsidP="00134DD3">
      <w:pPr>
        <w:pStyle w:val="3-"/>
        <w:ind w:left="1800" w:hanging="810"/>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ED7908"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ED7908" w:rsidP="000C2347">
      <w:pPr>
        <w:pStyle w:val="4-3"/>
        <w:rPr>
          <w:rtl/>
        </w:rPr>
      </w:pPr>
      <w:r>
        <w:rPr>
          <w:rFonts w:hint="cs"/>
          <w:rtl/>
        </w:rPr>
        <w:t>מציע יוכל לעדכן את הצעתו כל עוד לא חלף המועד האחרון להגשות הצעות.</w:t>
      </w:r>
    </w:p>
    <w:p w:rsidR="00B73FEF" w:rsidRPr="009A1DF5" w:rsidRDefault="00ED7908"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ED7908"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ED7908"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ED7908"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rsidR="00B73FEF" w:rsidRDefault="00ED7908"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ED7908" w:rsidP="00AB2D62">
      <w:pPr>
        <w:pStyle w:val="4-3"/>
        <w:rPr>
          <w:rtl/>
        </w:rPr>
      </w:pPr>
      <w:r w:rsidRPr="009A1DF5">
        <w:rPr>
          <w:rtl/>
        </w:rPr>
        <w:lastRenderedPageBreak/>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rsidR="00B73FEF" w:rsidRPr="009A1DF5" w:rsidRDefault="00ED7908"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Pr="007E7A82">
          <w:t>moked@mail.gov.il</w:t>
        </w:r>
      </w:hyperlink>
      <w:r w:rsidRPr="00C04238">
        <w:rPr>
          <w:rtl/>
        </w:rPr>
        <w:t xml:space="preserve"> או באמצעות הצ'אט האנושי: </w:t>
      </w:r>
      <w:hyperlink r:id="rId23"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ED7908"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ED7908"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ED7908" w:rsidP="00134DD3">
      <w:pPr>
        <w:pStyle w:val="2-"/>
        <w:ind w:left="1050" w:hanging="690"/>
        <w:rPr>
          <w:rtl/>
        </w:rPr>
      </w:pPr>
      <w:r>
        <w:rPr>
          <w:rFonts w:hint="cs"/>
          <w:rtl/>
        </w:rPr>
        <w:t xml:space="preserve">ביטול אוטומטי של הצעה שהוגשה </w:t>
      </w:r>
      <w:r>
        <w:rPr>
          <w:rtl/>
        </w:rPr>
        <w:t>–</w:t>
      </w:r>
      <w:r>
        <w:rPr>
          <w:rFonts w:hint="cs"/>
          <w:rtl/>
        </w:rPr>
        <w:t xml:space="preserve"> תיקונים במסמכי המכרז</w:t>
      </w:r>
    </w:p>
    <w:p w:rsidR="00266DFF" w:rsidRPr="00F10774" w:rsidRDefault="00ED7908" w:rsidP="00134DD3">
      <w:pPr>
        <w:pStyle w:val="3-"/>
        <w:ind w:left="1800" w:hanging="81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ED7908" w:rsidP="00134DD3">
      <w:pPr>
        <w:pStyle w:val="3-"/>
        <w:ind w:left="1800" w:hanging="81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3"/>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ED7908" w:rsidP="00973BC2">
      <w:pPr>
        <w:pStyle w:val="1fe"/>
        <w:rPr>
          <w:rtl/>
        </w:rPr>
      </w:pPr>
      <w:bookmarkStart w:id="144" w:name="_Toc32477903"/>
      <w:bookmarkStart w:id="145" w:name="_Toc43400610"/>
      <w:bookmarkStart w:id="146" w:name="_Toc44931919"/>
      <w:bookmarkStart w:id="147" w:name="_Toc44932006"/>
      <w:bookmarkStart w:id="148" w:name="_Toc53331333"/>
      <w:bookmarkStart w:id="149" w:name="_Toc173823723"/>
      <w:bookmarkStart w:id="150" w:name="_Toc173825531"/>
      <w:bookmarkStart w:id="151" w:name="_Toc185429959"/>
      <w:r w:rsidRPr="00EC0034">
        <w:rPr>
          <w:rFonts w:hint="cs"/>
          <w:rtl/>
        </w:rPr>
        <w:lastRenderedPageBreak/>
        <w:t xml:space="preserve">כללי </w:t>
      </w:r>
      <w:r w:rsidRPr="00EC0034">
        <w:rPr>
          <w:rtl/>
        </w:rPr>
        <w:t>המכרז</w:t>
      </w:r>
      <w:bookmarkEnd w:id="144"/>
      <w:bookmarkEnd w:id="145"/>
      <w:bookmarkEnd w:id="146"/>
      <w:bookmarkEnd w:id="147"/>
      <w:bookmarkEnd w:id="148"/>
      <w:bookmarkEnd w:id="149"/>
      <w:bookmarkEnd w:id="150"/>
      <w:bookmarkEnd w:id="151"/>
      <w:r w:rsidRPr="00EC0034">
        <w:rPr>
          <w:rtl/>
        </w:rPr>
        <w:t xml:space="preserve"> </w:t>
      </w:r>
    </w:p>
    <w:p w:rsidR="001965BD" w:rsidRDefault="00ED7908" w:rsidP="00134DD3">
      <w:pPr>
        <w:pStyle w:val="2-"/>
        <w:ind w:left="1050" w:hanging="690"/>
        <w:rPr>
          <w:rtl/>
        </w:rPr>
      </w:pPr>
      <w:bookmarkStart w:id="152" w:name="_Toc43400611"/>
      <w:bookmarkStart w:id="153" w:name="_Toc44931920"/>
      <w:bookmarkStart w:id="15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2"/>
      <w:bookmarkEnd w:id="153"/>
      <w:bookmarkEnd w:id="154"/>
    </w:p>
    <w:p w:rsidR="001965BD" w:rsidRDefault="00ED7908" w:rsidP="00134DD3">
      <w:pPr>
        <w:pStyle w:val="3-"/>
        <w:ind w:left="1800" w:hanging="81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ED7908" w:rsidP="00134DD3">
      <w:pPr>
        <w:pStyle w:val="3-"/>
        <w:ind w:left="1800" w:hanging="81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ED7908" w:rsidP="00134DD3">
      <w:pPr>
        <w:pStyle w:val="3-"/>
        <w:ind w:left="1800" w:hanging="81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ED7908" w:rsidP="00134DD3">
      <w:pPr>
        <w:pStyle w:val="3-"/>
        <w:ind w:left="1800" w:hanging="810"/>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ED7908" w:rsidP="00134DD3">
      <w:pPr>
        <w:pStyle w:val="3-"/>
        <w:ind w:left="1800" w:hanging="810"/>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10C5B" w:rsidRDefault="00ED7908" w:rsidP="00134DD3">
      <w:pPr>
        <w:pStyle w:val="3-"/>
        <w:ind w:left="1800" w:hanging="81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D178FD" w:rsidRPr="002A3E64" w:rsidRDefault="00ED7908" w:rsidP="00134DD3">
      <w:pPr>
        <w:pStyle w:val="2-"/>
        <w:ind w:left="1050" w:hanging="690"/>
        <w:rPr>
          <w:rtl/>
        </w:rPr>
      </w:pPr>
      <w:bookmarkStart w:id="155" w:name="MinTzionToRaayon"/>
      <w:bookmarkStart w:id="156" w:name="_Toc43400615"/>
      <w:bookmarkStart w:id="157" w:name="_Toc44931924"/>
      <w:bookmarkStart w:id="158" w:name="_Toc44932011"/>
      <w:bookmarkEnd w:id="155"/>
      <w:r w:rsidRPr="00551CC2">
        <w:rPr>
          <w:rFonts w:hint="eastAsia"/>
          <w:rtl/>
        </w:rPr>
        <w:t>הצעה</w:t>
      </w:r>
      <w:r w:rsidRPr="00551CC2">
        <w:rPr>
          <w:rtl/>
        </w:rPr>
        <w:t xml:space="preserve"> </w:t>
      </w:r>
      <w:r w:rsidRPr="00551CC2">
        <w:rPr>
          <w:rFonts w:hint="eastAsia"/>
          <w:rtl/>
        </w:rPr>
        <w:t>יחידה</w:t>
      </w:r>
      <w:bookmarkEnd w:id="156"/>
      <w:bookmarkEnd w:id="157"/>
      <w:bookmarkEnd w:id="158"/>
    </w:p>
    <w:p w:rsidR="00082200" w:rsidRPr="00082200" w:rsidRDefault="00ED7908" w:rsidP="00134DD3">
      <w:pPr>
        <w:pStyle w:val="3-"/>
        <w:ind w:left="1800" w:hanging="810"/>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ED7908" w:rsidP="00134DD3">
      <w:pPr>
        <w:pStyle w:val="3-"/>
        <w:ind w:left="1800" w:hanging="810"/>
        <w:rPr>
          <w:rtl/>
        </w:rPr>
      </w:pPr>
      <w:r w:rsidRPr="00082200">
        <w:rPr>
          <w:rFonts w:hint="cs"/>
          <w:rtl/>
        </w:rPr>
        <w:lastRenderedPageBreak/>
        <w:t>להכריז על המציע שנותר כזוכה;</w:t>
      </w:r>
    </w:p>
    <w:p w:rsidR="00082200" w:rsidRPr="00082200" w:rsidRDefault="00ED7908" w:rsidP="00134DD3">
      <w:pPr>
        <w:pStyle w:val="3-"/>
        <w:ind w:left="1800" w:hanging="810"/>
        <w:rPr>
          <w:rtl/>
        </w:rPr>
      </w:pPr>
      <w:r>
        <w:rPr>
          <w:rFonts w:hint="cs"/>
          <w:rtl/>
        </w:rPr>
        <w:t>לבטל את המכרז, ולצאת למכרז חדש</w:t>
      </w:r>
      <w:r w:rsidR="00CB2AEF">
        <w:rPr>
          <w:rFonts w:hint="cs"/>
          <w:rtl/>
        </w:rPr>
        <w:t>.</w:t>
      </w:r>
    </w:p>
    <w:p w:rsidR="00D178FD" w:rsidRPr="002A3E64" w:rsidRDefault="00ED7908" w:rsidP="00134DD3">
      <w:pPr>
        <w:pStyle w:val="2-"/>
        <w:ind w:left="1050" w:hanging="690"/>
        <w:rPr>
          <w:rtl/>
        </w:rPr>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rsidR="00601886" w:rsidRDefault="00166899" w:rsidP="00134DD3">
      <w:pPr>
        <w:pStyle w:val="3-"/>
        <w:ind w:left="1800" w:hanging="810"/>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ED7908" w:rsidP="00134DD3">
      <w:pPr>
        <w:pStyle w:val="3-"/>
        <w:ind w:left="1800" w:hanging="810"/>
        <w:rPr>
          <w:rtl/>
        </w:rPr>
      </w:pPr>
      <w:r w:rsidRPr="002D1D37">
        <w:rPr>
          <w:rFonts w:hint="cs"/>
          <w:b/>
          <w:bCs/>
          <w:rtl/>
        </w:rPr>
        <w:t>הצעה</w:t>
      </w:r>
      <w:r>
        <w:rPr>
          <w:rFonts w:hint="cs"/>
          <w:rtl/>
        </w:rPr>
        <w:t xml:space="preserve"> </w:t>
      </w:r>
      <w:proofErr w:type="spellStart"/>
      <w:r w:rsidRPr="001372E2">
        <w:rPr>
          <w:rFonts w:hint="eastAsia"/>
          <w:b/>
          <w:bCs/>
          <w:rtl/>
        </w:rPr>
        <w:t>הפסדית</w:t>
      </w:r>
      <w:proofErr w:type="spellEnd"/>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ED7908" w:rsidP="00134DD3">
      <w:pPr>
        <w:pStyle w:val="3-"/>
        <w:ind w:left="1800" w:hanging="810"/>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ED7908" w:rsidP="00134DD3">
      <w:pPr>
        <w:pStyle w:val="3-"/>
        <w:ind w:left="1800" w:hanging="810"/>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ED7908" w:rsidP="00134DD3">
      <w:pPr>
        <w:pStyle w:val="3-"/>
        <w:ind w:left="1800" w:hanging="810"/>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2D1D37">
        <w:rPr>
          <w:rFonts w:hint="cs"/>
          <w:rtl/>
        </w:rPr>
        <w:t>לתיפקודו</w:t>
      </w:r>
      <w:proofErr w:type="spellEnd"/>
      <w:r w:rsidRPr="002D1D37">
        <w:rPr>
          <w:rFonts w:hint="cs"/>
          <w:rtl/>
        </w:rPr>
        <w:t xml:space="preserve"> באם יזכה במכרז.</w:t>
      </w:r>
    </w:p>
    <w:p w:rsidR="00082200" w:rsidRDefault="00ED7908" w:rsidP="00134DD3">
      <w:pPr>
        <w:pStyle w:val="3-"/>
        <w:ind w:left="1800" w:hanging="810"/>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ED7908" w:rsidP="00134DD3">
      <w:pPr>
        <w:pStyle w:val="3-"/>
        <w:ind w:left="1800" w:hanging="810"/>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D7908" w:rsidP="00134DD3">
      <w:pPr>
        <w:pStyle w:val="2-"/>
        <w:ind w:left="1050" w:hanging="690"/>
        <w:rPr>
          <w:rtl/>
        </w:rPr>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rsidR="00832BF4" w:rsidRDefault="00ED7908" w:rsidP="00134DD3">
      <w:pPr>
        <w:pStyle w:val="3-"/>
        <w:ind w:left="1800" w:hanging="81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ED7908" w:rsidP="00134DD3">
      <w:pPr>
        <w:pStyle w:val="3-"/>
        <w:ind w:left="1800" w:hanging="81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ED7908" w:rsidP="00134DD3">
      <w:pPr>
        <w:pStyle w:val="2-"/>
        <w:ind w:left="1050" w:hanging="690"/>
        <w:rPr>
          <w:rtl/>
        </w:rPr>
      </w:pPr>
      <w:bookmarkStart w:id="165" w:name="_Toc53331334"/>
      <w:bookmarkStart w:id="166" w:name="_Toc516503359"/>
      <w:bookmarkStart w:id="167" w:name="_Toc43400618"/>
      <w:bookmarkStart w:id="168" w:name="_Toc44931927"/>
      <w:bookmarkStart w:id="169" w:name="_Toc44932014"/>
      <w:bookmarkEnd w:id="129"/>
      <w:r>
        <w:rPr>
          <w:rFonts w:hint="cs"/>
          <w:rtl/>
        </w:rPr>
        <w:lastRenderedPageBreak/>
        <w:t>תוקף</w:t>
      </w:r>
      <w:r w:rsidRPr="002A3E64">
        <w:rPr>
          <w:rtl/>
        </w:rPr>
        <w:t xml:space="preserve"> </w:t>
      </w:r>
      <w:r w:rsidRPr="002A3E64">
        <w:rPr>
          <w:rFonts w:hint="eastAsia"/>
          <w:rtl/>
        </w:rPr>
        <w:t>הצעות</w:t>
      </w:r>
      <w:bookmarkEnd w:id="165"/>
      <w:r w:rsidRPr="002A3E64">
        <w:rPr>
          <w:rtl/>
        </w:rPr>
        <w:t xml:space="preserve"> </w:t>
      </w:r>
    </w:p>
    <w:p w:rsidR="007B037E" w:rsidRPr="00A92289" w:rsidRDefault="00ED7908" w:rsidP="00134DD3">
      <w:pPr>
        <w:pStyle w:val="3-"/>
        <w:ind w:left="1800" w:hanging="810"/>
        <w:rPr>
          <w:rtl/>
        </w:rPr>
      </w:pPr>
      <w:bookmarkStart w:id="17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rsidR="007B037E" w:rsidRDefault="00ED7908" w:rsidP="00134DD3">
      <w:pPr>
        <w:pStyle w:val="3-"/>
        <w:ind w:left="1800" w:hanging="810"/>
        <w:rPr>
          <w:rtl/>
        </w:rPr>
      </w:pPr>
      <w:bookmarkStart w:id="17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1"/>
    </w:p>
    <w:p w:rsidR="00AD6E2D" w:rsidRPr="002A3E64" w:rsidRDefault="00ED7908" w:rsidP="00134DD3">
      <w:pPr>
        <w:pStyle w:val="2-"/>
        <w:ind w:left="1050" w:hanging="690"/>
        <w:rPr>
          <w:rtl/>
        </w:rPr>
      </w:pPr>
      <w:r w:rsidRPr="002A3E64">
        <w:rPr>
          <w:rtl/>
        </w:rPr>
        <w:t>ביטול או שינוי המכרז</w:t>
      </w:r>
      <w:bookmarkEnd w:id="166"/>
      <w:bookmarkEnd w:id="167"/>
      <w:bookmarkEnd w:id="168"/>
      <w:bookmarkEnd w:id="169"/>
    </w:p>
    <w:p w:rsidR="00E5417A" w:rsidRDefault="00ED7908" w:rsidP="00134DD3">
      <w:pPr>
        <w:pStyle w:val="3-"/>
        <w:ind w:left="1800" w:hanging="81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ED7908" w:rsidP="00134DD3">
      <w:pPr>
        <w:pStyle w:val="3-"/>
        <w:ind w:left="1800" w:hanging="810"/>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D7908" w:rsidP="00134DD3">
      <w:pPr>
        <w:pStyle w:val="3-"/>
        <w:ind w:left="1800" w:hanging="810"/>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ED7908" w:rsidP="00134DD3">
      <w:pPr>
        <w:pStyle w:val="3-"/>
        <w:ind w:left="1800" w:hanging="810"/>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ED7908" w:rsidP="00134DD3">
      <w:pPr>
        <w:pStyle w:val="2-"/>
        <w:ind w:left="1050" w:hanging="690"/>
        <w:rPr>
          <w:rtl/>
        </w:rPr>
      </w:pPr>
      <w:bookmarkStart w:id="172" w:name="_Toc516503360"/>
      <w:bookmarkStart w:id="173" w:name="_Toc43400620"/>
      <w:bookmarkStart w:id="174" w:name="_Toc44931929"/>
      <w:bookmarkStart w:id="175" w:name="_Toc44932016"/>
      <w:r w:rsidRPr="002A3E64">
        <w:rPr>
          <w:rtl/>
        </w:rPr>
        <w:t>הוצאות</w:t>
      </w:r>
      <w:bookmarkEnd w:id="172"/>
      <w:bookmarkEnd w:id="173"/>
      <w:bookmarkEnd w:id="174"/>
      <w:bookmarkEnd w:id="175"/>
      <w:r w:rsidRPr="002A3E64">
        <w:rPr>
          <w:rtl/>
        </w:rPr>
        <w:t xml:space="preserve"> </w:t>
      </w:r>
    </w:p>
    <w:p w:rsidR="004A7CFB" w:rsidRDefault="00ED7908" w:rsidP="00134DD3">
      <w:pPr>
        <w:pStyle w:val="3-"/>
        <w:ind w:left="1800" w:hanging="81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ED7908" w:rsidP="00134DD3">
      <w:pPr>
        <w:pStyle w:val="3-"/>
        <w:ind w:left="1800" w:hanging="81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ED7908" w:rsidP="00134DD3">
      <w:pPr>
        <w:pStyle w:val="2-"/>
        <w:ind w:left="1050" w:hanging="690"/>
        <w:rPr>
          <w:rtl/>
        </w:rPr>
      </w:pPr>
      <w:bookmarkStart w:id="176" w:name="_Toc516503361"/>
      <w:bookmarkStart w:id="177" w:name="_Toc43400621"/>
      <w:bookmarkStart w:id="178" w:name="_Toc44931930"/>
      <w:bookmarkStart w:id="179" w:name="_Toc44932017"/>
      <w:r w:rsidRPr="002A3E64">
        <w:rPr>
          <w:rtl/>
        </w:rPr>
        <w:t>סמכות השיפוט</w:t>
      </w:r>
      <w:bookmarkEnd w:id="176"/>
      <w:bookmarkEnd w:id="177"/>
      <w:bookmarkEnd w:id="178"/>
      <w:bookmarkEnd w:id="179"/>
    </w:p>
    <w:p w:rsidR="001015D6" w:rsidRPr="000217C7" w:rsidRDefault="00ED7908" w:rsidP="00134DD3">
      <w:pPr>
        <w:pStyle w:val="2-"/>
        <w:numPr>
          <w:ilvl w:val="0"/>
          <w:numId w:val="0"/>
        </w:numPr>
        <w:ind w:left="1050"/>
        <w:rPr>
          <w:rtl/>
        </w:rPr>
      </w:pPr>
      <w:r w:rsidRPr="00134DD3">
        <w:rPr>
          <w:b w:val="0"/>
          <w:bCs w:val="0"/>
          <w:spacing w:val="0"/>
          <w:sz w:val="24"/>
          <w:szCs w:val="24"/>
          <w:rtl/>
        </w:rPr>
        <w:t>סמכות השיפוט בכל הקשור לנושאים ועניינים הנוגעים למכרז, או בכל תביעה הנובעת מה</w:t>
      </w:r>
      <w:r w:rsidR="004A7CFB" w:rsidRPr="00134DD3">
        <w:rPr>
          <w:rFonts w:hint="eastAsia"/>
          <w:b w:val="0"/>
          <w:bCs w:val="0"/>
          <w:spacing w:val="0"/>
          <w:sz w:val="24"/>
          <w:szCs w:val="24"/>
          <w:rtl/>
        </w:rPr>
        <w:t>מכרז</w:t>
      </w:r>
      <w:r w:rsidRPr="00134DD3">
        <w:rPr>
          <w:b w:val="0"/>
          <w:bCs w:val="0"/>
          <w:spacing w:val="0"/>
          <w:sz w:val="24"/>
          <w:szCs w:val="24"/>
          <w:rtl/>
        </w:rPr>
        <w:t xml:space="preserve"> </w:t>
      </w:r>
      <w:r w:rsidR="004A7CFB" w:rsidRPr="00134DD3">
        <w:rPr>
          <w:rFonts w:hint="eastAsia"/>
          <w:b w:val="0"/>
          <w:bCs w:val="0"/>
          <w:spacing w:val="0"/>
          <w:sz w:val="24"/>
          <w:szCs w:val="24"/>
          <w:rtl/>
        </w:rPr>
        <w:t>ומ</w:t>
      </w:r>
      <w:r w:rsidRPr="00134DD3">
        <w:rPr>
          <w:b w:val="0"/>
          <w:bCs w:val="0"/>
          <w:spacing w:val="0"/>
          <w:sz w:val="24"/>
          <w:szCs w:val="24"/>
          <w:rtl/>
        </w:rPr>
        <w:t>ניהולו, תהיה אך ורק בבתי המשפט</w:t>
      </w:r>
      <w:r w:rsidR="00B243C0" w:rsidRPr="00134DD3">
        <w:rPr>
          <w:b w:val="0"/>
          <w:bCs w:val="0"/>
          <w:spacing w:val="0"/>
          <w:sz w:val="24"/>
          <w:szCs w:val="24"/>
          <w:rtl/>
        </w:rPr>
        <w:t xml:space="preserve"> </w:t>
      </w:r>
      <w:r w:rsidR="00D71A1C" w:rsidRPr="00134DD3">
        <w:rPr>
          <w:rFonts w:hint="eastAsia"/>
          <w:b w:val="0"/>
          <w:bCs w:val="0"/>
          <w:spacing w:val="0"/>
          <w:sz w:val="24"/>
          <w:szCs w:val="24"/>
          <w:rtl/>
        </w:rPr>
        <w:t>בירושלים</w:t>
      </w:r>
      <w:r w:rsidRPr="00134DD3">
        <w:rPr>
          <w:b w:val="0"/>
          <w:bCs w:val="0"/>
          <w:spacing w:val="0"/>
          <w:sz w:val="24"/>
          <w:szCs w:val="24"/>
          <w:rtl/>
        </w:rPr>
        <w:t>.</w:t>
      </w:r>
    </w:p>
    <w:p w:rsidR="00377479" w:rsidRPr="002A3E64" w:rsidRDefault="00ED7908" w:rsidP="00134DD3">
      <w:pPr>
        <w:pStyle w:val="2-"/>
        <w:ind w:left="1050" w:hanging="690"/>
        <w:rPr>
          <w:rtl/>
        </w:rPr>
      </w:pPr>
      <w:bookmarkStart w:id="180" w:name="_Toc516503362"/>
      <w:bookmarkStart w:id="181" w:name="_Toc43400622"/>
      <w:bookmarkStart w:id="182" w:name="_Toc44931931"/>
      <w:bookmarkStart w:id="18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0"/>
      <w:bookmarkEnd w:id="181"/>
      <w:bookmarkEnd w:id="182"/>
      <w:bookmarkEnd w:id="183"/>
    </w:p>
    <w:p w:rsidR="0013061D" w:rsidRDefault="00ED7908" w:rsidP="00134DD3">
      <w:pPr>
        <w:pStyle w:val="3-"/>
        <w:ind w:left="1800" w:hanging="81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D7908" w:rsidP="00134DD3">
      <w:pPr>
        <w:pStyle w:val="3-"/>
        <w:ind w:left="1800" w:hanging="810"/>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ED7908" w:rsidP="00134DD3">
      <w:pPr>
        <w:pStyle w:val="3-"/>
        <w:ind w:left="1800" w:hanging="81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D7908" w:rsidP="00134DD3">
      <w:pPr>
        <w:pStyle w:val="3-"/>
        <w:ind w:left="1800" w:hanging="810"/>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ED7908" w:rsidP="00134DD3">
      <w:pPr>
        <w:pStyle w:val="3-"/>
        <w:ind w:left="1800" w:hanging="81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ED7908" w:rsidP="00134DD3">
      <w:pPr>
        <w:pStyle w:val="3-"/>
        <w:ind w:left="1800" w:hanging="81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ED7908" w:rsidP="00134DD3">
      <w:pPr>
        <w:pStyle w:val="2-"/>
        <w:ind w:left="1050" w:hanging="690"/>
        <w:rPr>
          <w:rtl/>
        </w:rPr>
      </w:pPr>
      <w:r>
        <w:rPr>
          <w:rFonts w:hint="cs"/>
          <w:rtl/>
        </w:rPr>
        <w:t>מיצוי הליכים מול הוועדה</w:t>
      </w:r>
    </w:p>
    <w:p w:rsidR="005D0A83" w:rsidRDefault="00ED7908" w:rsidP="00134DD3">
      <w:pPr>
        <w:pStyle w:val="3-"/>
        <w:ind w:left="1800" w:hanging="810"/>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ED7908" w:rsidP="00134DD3">
      <w:pPr>
        <w:pStyle w:val="3-"/>
        <w:ind w:left="1800" w:hanging="810"/>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ED7908" w:rsidP="00134DD3">
      <w:pPr>
        <w:pStyle w:val="3-"/>
        <w:ind w:left="1800" w:hanging="810"/>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ED7908">
      <w:pPr>
        <w:bidi w:val="0"/>
        <w:spacing w:before="200" w:after="200" w:line="276" w:lineRule="auto"/>
        <w:rPr>
          <w:rtl/>
        </w:rPr>
      </w:pPr>
      <w:r>
        <w:rPr>
          <w:rtl/>
        </w:rPr>
        <w:br w:type="page"/>
      </w:r>
    </w:p>
    <w:p w:rsidR="004E394B" w:rsidRPr="002426B4" w:rsidRDefault="00ED7908"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4" w:name="_Toc32477904"/>
      <w:bookmarkStart w:id="185" w:name="_Toc43400623"/>
      <w:bookmarkStart w:id="186" w:name="_Toc44931932"/>
      <w:bookmarkStart w:id="187" w:name="_Toc44932019"/>
      <w:bookmarkStart w:id="188" w:name="_Toc44932668"/>
      <w:bookmarkStart w:id="189" w:name="_Toc53331337"/>
      <w:bookmarkStart w:id="190" w:name="_Toc173823724"/>
      <w:bookmarkStart w:id="191" w:name="_Toc173825532"/>
      <w:bookmarkStart w:id="192" w:name="_Toc185429960"/>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4"/>
      <w:bookmarkEnd w:id="185"/>
      <w:bookmarkEnd w:id="186"/>
      <w:bookmarkEnd w:id="187"/>
      <w:bookmarkEnd w:id="188"/>
      <w:bookmarkEnd w:id="189"/>
      <w:bookmarkEnd w:id="190"/>
      <w:bookmarkEnd w:id="191"/>
      <w:bookmarkEnd w:id="192"/>
    </w:p>
    <w:p w:rsidR="00B45730" w:rsidRPr="00EC0034" w:rsidRDefault="00ED7908" w:rsidP="00973BC2">
      <w:pPr>
        <w:pStyle w:val="1fe"/>
        <w:rPr>
          <w:rtl/>
        </w:rPr>
      </w:pPr>
      <w:bookmarkStart w:id="193" w:name="_Toc32477905"/>
      <w:bookmarkStart w:id="194" w:name="_Toc43400624"/>
      <w:bookmarkStart w:id="195" w:name="_Toc44931933"/>
      <w:bookmarkStart w:id="196" w:name="_Toc44932020"/>
      <w:bookmarkStart w:id="197" w:name="_Toc53331338"/>
      <w:bookmarkStart w:id="198" w:name="_Toc173823725"/>
      <w:bookmarkStart w:id="199" w:name="_Toc173825533"/>
      <w:bookmarkStart w:id="200" w:name="_Toc185429961"/>
      <w:bookmarkStart w:id="201" w:name="_Hlk184741174"/>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3"/>
      <w:bookmarkEnd w:id="194"/>
      <w:bookmarkEnd w:id="195"/>
      <w:bookmarkEnd w:id="196"/>
      <w:bookmarkEnd w:id="197"/>
      <w:bookmarkEnd w:id="198"/>
      <w:bookmarkEnd w:id="199"/>
      <w:bookmarkEnd w:id="200"/>
    </w:p>
    <w:p w:rsidR="004E394B" w:rsidRPr="002A3E64" w:rsidRDefault="00ED7908" w:rsidP="00134DD3">
      <w:pPr>
        <w:pStyle w:val="2-"/>
        <w:numPr>
          <w:ilvl w:val="0"/>
          <w:numId w:val="0"/>
        </w:numPr>
        <w:ind w:left="792" w:hanging="432"/>
        <w:rPr>
          <w:rtl/>
        </w:rPr>
      </w:pPr>
      <w:bookmarkStart w:id="202" w:name="_Toc43400625"/>
      <w:bookmarkStart w:id="203" w:name="_Toc44931934"/>
      <w:bookmarkStart w:id="204" w:name="_Toc44932021"/>
      <w:r w:rsidRPr="002A3E64">
        <w:rPr>
          <w:rFonts w:hint="eastAsia"/>
          <w:rtl/>
        </w:rPr>
        <w:t>כללי</w:t>
      </w:r>
      <w:r w:rsidR="00204AE0">
        <w:rPr>
          <w:rFonts w:hint="cs"/>
          <w:rtl/>
        </w:rPr>
        <w:t>ם למילוי חוברת ההצעה</w:t>
      </w:r>
      <w:bookmarkEnd w:id="202"/>
      <w:bookmarkEnd w:id="203"/>
      <w:bookmarkEnd w:id="204"/>
    </w:p>
    <w:p w:rsidR="000B02CF" w:rsidRPr="000217C7" w:rsidRDefault="00ED7908" w:rsidP="001B0E2A">
      <w:pPr>
        <w:pStyle w:val="2-"/>
        <w:spacing w:before="120" w:after="120"/>
        <w:ind w:left="1049" w:hanging="692"/>
        <w:rPr>
          <w:rtl/>
        </w:rPr>
      </w:pPr>
      <w:bookmarkStart w:id="205" w:name="_Toc53331339"/>
      <w:r w:rsidRPr="00134DD3">
        <w:rPr>
          <w:b w:val="0"/>
          <w:bCs w:val="0"/>
          <w:spacing w:val="0"/>
          <w:sz w:val="24"/>
          <w:szCs w:val="24"/>
          <w:rtl/>
        </w:rPr>
        <w:t xml:space="preserve">פרק זה </w:t>
      </w:r>
      <w:r w:rsidRPr="00134DD3">
        <w:rPr>
          <w:rFonts w:hint="eastAsia"/>
          <w:b w:val="0"/>
          <w:bCs w:val="0"/>
          <w:spacing w:val="0"/>
          <w:sz w:val="24"/>
          <w:szCs w:val="24"/>
          <w:rtl/>
        </w:rPr>
        <w:t>מ</w:t>
      </w:r>
      <w:r w:rsidRPr="00134DD3">
        <w:rPr>
          <w:b w:val="0"/>
          <w:bCs w:val="0"/>
          <w:spacing w:val="0"/>
          <w:sz w:val="24"/>
          <w:szCs w:val="24"/>
          <w:rtl/>
        </w:rPr>
        <w:t>הווה את מענה המציע למכרז</w:t>
      </w:r>
      <w:r w:rsidR="0014115F" w:rsidRPr="00134DD3">
        <w:rPr>
          <w:b w:val="0"/>
          <w:bCs w:val="0"/>
          <w:spacing w:val="0"/>
          <w:sz w:val="24"/>
          <w:szCs w:val="24"/>
          <w:rtl/>
        </w:rPr>
        <w:t>,</w:t>
      </w:r>
      <w:r w:rsidRPr="00134DD3">
        <w:rPr>
          <w:b w:val="0"/>
          <w:bCs w:val="0"/>
          <w:spacing w:val="0"/>
          <w:sz w:val="24"/>
          <w:szCs w:val="24"/>
          <w:rtl/>
        </w:rPr>
        <w:t xml:space="preserve"> </w:t>
      </w:r>
      <w:r w:rsidR="00EA7958" w:rsidRPr="00134DD3">
        <w:rPr>
          <w:b w:val="0"/>
          <w:bCs w:val="0"/>
          <w:spacing w:val="0"/>
          <w:sz w:val="24"/>
          <w:szCs w:val="24"/>
          <w:u w:val="single"/>
          <w:rtl/>
        </w:rPr>
        <w:t xml:space="preserve">אין </w:t>
      </w:r>
      <w:r w:rsidR="00EA7958" w:rsidRPr="00134DD3">
        <w:rPr>
          <w:rFonts w:hint="eastAsia"/>
          <w:b w:val="0"/>
          <w:bCs w:val="0"/>
          <w:spacing w:val="0"/>
          <w:sz w:val="24"/>
          <w:szCs w:val="24"/>
          <w:u w:val="single"/>
          <w:rtl/>
        </w:rPr>
        <w:t>צורך</w:t>
      </w:r>
      <w:r w:rsidR="00EA7958" w:rsidRPr="00134DD3">
        <w:rPr>
          <w:b w:val="0"/>
          <w:bCs w:val="0"/>
          <w:spacing w:val="0"/>
          <w:sz w:val="24"/>
          <w:szCs w:val="24"/>
          <w:u w:val="single"/>
          <w:rtl/>
        </w:rPr>
        <w:t xml:space="preserve"> במתן מענה לכל חלק אחר במכרז</w:t>
      </w:r>
      <w:r w:rsidR="00506A6A" w:rsidRPr="00134DD3">
        <w:rPr>
          <w:b w:val="0"/>
          <w:bCs w:val="0"/>
          <w:spacing w:val="0"/>
          <w:sz w:val="24"/>
          <w:szCs w:val="24"/>
          <w:rtl/>
        </w:rPr>
        <w:t xml:space="preserve">, </w:t>
      </w:r>
      <w:r w:rsidR="00506A6A" w:rsidRPr="00134DD3">
        <w:rPr>
          <w:rFonts w:hint="eastAsia"/>
          <w:b w:val="0"/>
          <w:bCs w:val="0"/>
          <w:spacing w:val="0"/>
          <w:sz w:val="24"/>
          <w:szCs w:val="24"/>
          <w:rtl/>
        </w:rPr>
        <w:t>או</w:t>
      </w:r>
      <w:r w:rsidR="00506A6A" w:rsidRPr="00134DD3">
        <w:rPr>
          <w:b w:val="0"/>
          <w:bCs w:val="0"/>
          <w:spacing w:val="0"/>
          <w:sz w:val="24"/>
          <w:szCs w:val="24"/>
          <w:rtl/>
        </w:rPr>
        <w:t xml:space="preserve"> </w:t>
      </w:r>
      <w:r w:rsidR="00506A6A" w:rsidRPr="00134DD3">
        <w:rPr>
          <w:rFonts w:hint="eastAsia"/>
          <w:b w:val="0"/>
          <w:bCs w:val="0"/>
          <w:spacing w:val="0"/>
          <w:sz w:val="24"/>
          <w:szCs w:val="24"/>
          <w:rtl/>
        </w:rPr>
        <w:t>לצרף</w:t>
      </w:r>
      <w:r w:rsidR="00506A6A" w:rsidRPr="00134DD3">
        <w:rPr>
          <w:b w:val="0"/>
          <w:bCs w:val="0"/>
          <w:spacing w:val="0"/>
          <w:sz w:val="24"/>
          <w:szCs w:val="24"/>
          <w:rtl/>
        </w:rPr>
        <w:t xml:space="preserve"> </w:t>
      </w:r>
      <w:r w:rsidR="00506A6A" w:rsidRPr="00134DD3">
        <w:rPr>
          <w:rFonts w:hint="eastAsia"/>
          <w:b w:val="0"/>
          <w:bCs w:val="0"/>
          <w:spacing w:val="0"/>
          <w:sz w:val="24"/>
          <w:szCs w:val="24"/>
          <w:rtl/>
        </w:rPr>
        <w:t>מסמך</w:t>
      </w:r>
      <w:r w:rsidR="00506A6A" w:rsidRPr="00134DD3">
        <w:rPr>
          <w:b w:val="0"/>
          <w:bCs w:val="0"/>
          <w:spacing w:val="0"/>
          <w:sz w:val="24"/>
          <w:szCs w:val="24"/>
          <w:rtl/>
        </w:rPr>
        <w:t xml:space="preserve"> </w:t>
      </w:r>
      <w:r w:rsidR="00506A6A" w:rsidRPr="00134DD3">
        <w:rPr>
          <w:rFonts w:hint="eastAsia"/>
          <w:b w:val="0"/>
          <w:bCs w:val="0"/>
          <w:spacing w:val="0"/>
          <w:sz w:val="24"/>
          <w:szCs w:val="24"/>
          <w:rtl/>
        </w:rPr>
        <w:t>שאינו</w:t>
      </w:r>
      <w:r w:rsidR="00506A6A" w:rsidRPr="00134DD3">
        <w:rPr>
          <w:b w:val="0"/>
          <w:bCs w:val="0"/>
          <w:spacing w:val="0"/>
          <w:sz w:val="24"/>
          <w:szCs w:val="24"/>
          <w:rtl/>
        </w:rPr>
        <w:t xml:space="preserve"> </w:t>
      </w:r>
      <w:r w:rsidR="00506A6A" w:rsidRPr="00134DD3">
        <w:rPr>
          <w:rFonts w:hint="eastAsia"/>
          <w:b w:val="0"/>
          <w:bCs w:val="0"/>
          <w:spacing w:val="0"/>
          <w:sz w:val="24"/>
          <w:szCs w:val="24"/>
          <w:rtl/>
        </w:rPr>
        <w:t>נדרש</w:t>
      </w:r>
      <w:r w:rsidR="00506A6A" w:rsidRPr="00134DD3">
        <w:rPr>
          <w:b w:val="0"/>
          <w:bCs w:val="0"/>
          <w:spacing w:val="0"/>
          <w:sz w:val="24"/>
          <w:szCs w:val="24"/>
          <w:rtl/>
        </w:rPr>
        <w:t xml:space="preserve"> </w:t>
      </w:r>
      <w:r w:rsidR="00506A6A" w:rsidRPr="00134DD3">
        <w:rPr>
          <w:rFonts w:hint="eastAsia"/>
          <w:b w:val="0"/>
          <w:bCs w:val="0"/>
          <w:spacing w:val="0"/>
          <w:sz w:val="24"/>
          <w:szCs w:val="24"/>
          <w:rtl/>
        </w:rPr>
        <w:t>בפרק</w:t>
      </w:r>
      <w:r w:rsidR="00506A6A" w:rsidRPr="00134DD3">
        <w:rPr>
          <w:b w:val="0"/>
          <w:bCs w:val="0"/>
          <w:spacing w:val="0"/>
          <w:sz w:val="24"/>
          <w:szCs w:val="24"/>
          <w:rtl/>
        </w:rPr>
        <w:t xml:space="preserve"> </w:t>
      </w:r>
      <w:r w:rsidR="00506A6A" w:rsidRPr="00134DD3">
        <w:rPr>
          <w:rFonts w:hint="eastAsia"/>
          <w:b w:val="0"/>
          <w:bCs w:val="0"/>
          <w:spacing w:val="0"/>
          <w:sz w:val="24"/>
          <w:szCs w:val="24"/>
          <w:rtl/>
        </w:rPr>
        <w:t>זה</w:t>
      </w:r>
      <w:r w:rsidR="00EA7958" w:rsidRPr="00134DD3">
        <w:rPr>
          <w:b w:val="0"/>
          <w:bCs w:val="0"/>
          <w:spacing w:val="0"/>
          <w:sz w:val="24"/>
          <w:szCs w:val="24"/>
          <w:rtl/>
        </w:rPr>
        <w:t>.</w:t>
      </w:r>
      <w:bookmarkEnd w:id="205"/>
    </w:p>
    <w:p w:rsidR="004E394B" w:rsidRPr="000217C7" w:rsidRDefault="00ED7908" w:rsidP="001B0E2A">
      <w:pPr>
        <w:pStyle w:val="2-"/>
        <w:spacing w:before="120" w:after="120"/>
        <w:ind w:left="1049" w:hanging="692"/>
        <w:rPr>
          <w:rtl/>
        </w:rPr>
      </w:pPr>
      <w:bookmarkStart w:id="206" w:name="_Toc53331340"/>
      <w:r w:rsidRPr="00134DD3">
        <w:rPr>
          <w:b w:val="0"/>
          <w:bCs w:val="0"/>
          <w:spacing w:val="0"/>
          <w:sz w:val="24"/>
          <w:szCs w:val="24"/>
          <w:rtl/>
        </w:rPr>
        <w:t xml:space="preserve">יש לעקוב באופן מדוקדק אחר ההנחיות המופיעות בפרק זה על מנת שההצעה תוכל להיבחן ולהיות מוערכת כראוי. </w:t>
      </w:r>
      <w:r w:rsidR="00EA7958" w:rsidRPr="00134DD3">
        <w:rPr>
          <w:rFonts w:hint="eastAsia"/>
          <w:b w:val="0"/>
          <w:bCs w:val="0"/>
          <w:spacing w:val="0"/>
          <w:sz w:val="24"/>
          <w:szCs w:val="24"/>
          <w:rtl/>
        </w:rPr>
        <w:t>אין</w:t>
      </w:r>
      <w:r w:rsidR="00EA7958" w:rsidRPr="00134DD3">
        <w:rPr>
          <w:b w:val="0"/>
          <w:bCs w:val="0"/>
          <w:spacing w:val="0"/>
          <w:sz w:val="24"/>
          <w:szCs w:val="24"/>
          <w:rtl/>
        </w:rPr>
        <w:t xml:space="preserve"> </w:t>
      </w:r>
      <w:r w:rsidR="00EA7958" w:rsidRPr="00134DD3">
        <w:rPr>
          <w:rFonts w:hint="eastAsia"/>
          <w:b w:val="0"/>
          <w:bCs w:val="0"/>
          <w:spacing w:val="0"/>
          <w:sz w:val="24"/>
          <w:szCs w:val="24"/>
          <w:rtl/>
        </w:rPr>
        <w:t>להוסיף</w:t>
      </w:r>
      <w:r w:rsidR="00EA7958" w:rsidRPr="00134DD3">
        <w:rPr>
          <w:b w:val="0"/>
          <w:bCs w:val="0"/>
          <w:spacing w:val="0"/>
          <w:sz w:val="24"/>
          <w:szCs w:val="24"/>
          <w:rtl/>
        </w:rPr>
        <w:t xml:space="preserve"> </w:t>
      </w:r>
      <w:r w:rsidR="00EA7958" w:rsidRPr="00134DD3">
        <w:rPr>
          <w:rFonts w:hint="eastAsia"/>
          <w:b w:val="0"/>
          <w:bCs w:val="0"/>
          <w:spacing w:val="0"/>
          <w:sz w:val="24"/>
          <w:szCs w:val="24"/>
          <w:rtl/>
        </w:rPr>
        <w:t>להתנות</w:t>
      </w:r>
      <w:r w:rsidR="00EA7958" w:rsidRPr="00134DD3">
        <w:rPr>
          <w:b w:val="0"/>
          <w:bCs w:val="0"/>
          <w:spacing w:val="0"/>
          <w:sz w:val="24"/>
          <w:szCs w:val="24"/>
          <w:rtl/>
        </w:rPr>
        <w:t xml:space="preserve"> </w:t>
      </w:r>
      <w:r w:rsidR="00EA7958" w:rsidRPr="00134DD3">
        <w:rPr>
          <w:rFonts w:hint="eastAsia"/>
          <w:b w:val="0"/>
          <w:bCs w:val="0"/>
          <w:spacing w:val="0"/>
          <w:sz w:val="24"/>
          <w:szCs w:val="24"/>
          <w:rtl/>
        </w:rPr>
        <w:t>או</w:t>
      </w:r>
      <w:r w:rsidR="00EA7958" w:rsidRPr="00134DD3">
        <w:rPr>
          <w:b w:val="0"/>
          <w:bCs w:val="0"/>
          <w:spacing w:val="0"/>
          <w:sz w:val="24"/>
          <w:szCs w:val="24"/>
          <w:rtl/>
        </w:rPr>
        <w:t xml:space="preserve"> </w:t>
      </w:r>
      <w:r w:rsidR="00EA7958" w:rsidRPr="00134DD3">
        <w:rPr>
          <w:rFonts w:hint="eastAsia"/>
          <w:b w:val="0"/>
          <w:bCs w:val="0"/>
          <w:spacing w:val="0"/>
          <w:sz w:val="24"/>
          <w:szCs w:val="24"/>
          <w:rtl/>
        </w:rPr>
        <w:t>לשנות</w:t>
      </w:r>
      <w:r w:rsidR="00EA7958" w:rsidRPr="00134DD3">
        <w:rPr>
          <w:b w:val="0"/>
          <w:bCs w:val="0"/>
          <w:spacing w:val="0"/>
          <w:sz w:val="24"/>
          <w:szCs w:val="24"/>
          <w:rtl/>
        </w:rPr>
        <w:t xml:space="preserve"> </w:t>
      </w:r>
      <w:r w:rsidR="00EA7958" w:rsidRPr="00134DD3">
        <w:rPr>
          <w:rFonts w:hint="eastAsia"/>
          <w:b w:val="0"/>
          <w:bCs w:val="0"/>
          <w:spacing w:val="0"/>
          <w:sz w:val="24"/>
          <w:szCs w:val="24"/>
          <w:rtl/>
        </w:rPr>
        <w:t>אף</w:t>
      </w:r>
      <w:r w:rsidR="00EA7958" w:rsidRPr="00134DD3">
        <w:rPr>
          <w:b w:val="0"/>
          <w:bCs w:val="0"/>
          <w:spacing w:val="0"/>
          <w:sz w:val="24"/>
          <w:szCs w:val="24"/>
          <w:rtl/>
        </w:rPr>
        <w:t xml:space="preserve"> </w:t>
      </w:r>
      <w:r w:rsidR="00EA7958" w:rsidRPr="00134DD3">
        <w:rPr>
          <w:rFonts w:hint="eastAsia"/>
          <w:b w:val="0"/>
          <w:bCs w:val="0"/>
          <w:spacing w:val="0"/>
          <w:sz w:val="24"/>
          <w:szCs w:val="24"/>
          <w:rtl/>
        </w:rPr>
        <w:t>תנאי</w:t>
      </w:r>
      <w:r w:rsidR="00EA7958" w:rsidRPr="00134DD3">
        <w:rPr>
          <w:b w:val="0"/>
          <w:bCs w:val="0"/>
          <w:spacing w:val="0"/>
          <w:sz w:val="24"/>
          <w:szCs w:val="24"/>
          <w:rtl/>
        </w:rPr>
        <w:t xml:space="preserve"> </w:t>
      </w:r>
      <w:r w:rsidR="00EA7958" w:rsidRPr="00134DD3">
        <w:rPr>
          <w:rFonts w:hint="eastAsia"/>
          <w:b w:val="0"/>
          <w:bCs w:val="0"/>
          <w:spacing w:val="0"/>
          <w:sz w:val="24"/>
          <w:szCs w:val="24"/>
          <w:rtl/>
        </w:rPr>
        <w:t>מתנאי</w:t>
      </w:r>
      <w:r w:rsidR="00EA7958" w:rsidRPr="00134DD3">
        <w:rPr>
          <w:b w:val="0"/>
          <w:bCs w:val="0"/>
          <w:spacing w:val="0"/>
          <w:sz w:val="24"/>
          <w:szCs w:val="24"/>
          <w:rtl/>
        </w:rPr>
        <w:t xml:space="preserve"> </w:t>
      </w:r>
      <w:r w:rsidR="00EA7958" w:rsidRPr="00134DD3">
        <w:rPr>
          <w:rFonts w:hint="eastAsia"/>
          <w:b w:val="0"/>
          <w:bCs w:val="0"/>
          <w:spacing w:val="0"/>
          <w:sz w:val="24"/>
          <w:szCs w:val="24"/>
          <w:rtl/>
        </w:rPr>
        <w:t>המכרז</w:t>
      </w:r>
      <w:r w:rsidR="00295B6A" w:rsidRPr="00134DD3">
        <w:rPr>
          <w:b w:val="0"/>
          <w:bCs w:val="0"/>
          <w:spacing w:val="0"/>
          <w:sz w:val="24"/>
          <w:szCs w:val="24"/>
          <w:rtl/>
        </w:rPr>
        <w:t xml:space="preserve">, </w:t>
      </w:r>
      <w:r w:rsidR="00295B6A" w:rsidRPr="00134DD3">
        <w:rPr>
          <w:rFonts w:hint="eastAsia"/>
          <w:b w:val="0"/>
          <w:bCs w:val="0"/>
          <w:spacing w:val="0"/>
          <w:sz w:val="24"/>
          <w:szCs w:val="24"/>
          <w:rtl/>
        </w:rPr>
        <w:t>או</w:t>
      </w:r>
      <w:r w:rsidR="00295B6A" w:rsidRPr="00134DD3">
        <w:rPr>
          <w:b w:val="0"/>
          <w:bCs w:val="0"/>
          <w:spacing w:val="0"/>
          <w:sz w:val="24"/>
          <w:szCs w:val="24"/>
          <w:rtl/>
        </w:rPr>
        <w:t xml:space="preserve"> </w:t>
      </w:r>
      <w:r w:rsidR="00295B6A" w:rsidRPr="00134DD3">
        <w:rPr>
          <w:rFonts w:hint="eastAsia"/>
          <w:b w:val="0"/>
          <w:bCs w:val="0"/>
          <w:spacing w:val="0"/>
          <w:sz w:val="24"/>
          <w:szCs w:val="24"/>
          <w:rtl/>
        </w:rPr>
        <w:t>את</w:t>
      </w:r>
      <w:r w:rsidR="00295B6A" w:rsidRPr="00134DD3">
        <w:rPr>
          <w:b w:val="0"/>
          <w:bCs w:val="0"/>
          <w:spacing w:val="0"/>
          <w:sz w:val="24"/>
          <w:szCs w:val="24"/>
          <w:rtl/>
        </w:rPr>
        <w:t xml:space="preserve"> </w:t>
      </w:r>
      <w:r w:rsidR="00295B6A" w:rsidRPr="00134DD3">
        <w:rPr>
          <w:rFonts w:hint="eastAsia"/>
          <w:b w:val="0"/>
          <w:bCs w:val="0"/>
          <w:spacing w:val="0"/>
          <w:sz w:val="24"/>
          <w:szCs w:val="24"/>
          <w:rtl/>
        </w:rPr>
        <w:t>ההנחיות</w:t>
      </w:r>
      <w:r w:rsidR="00295B6A" w:rsidRPr="00134DD3">
        <w:rPr>
          <w:b w:val="0"/>
          <w:bCs w:val="0"/>
          <w:spacing w:val="0"/>
          <w:sz w:val="24"/>
          <w:szCs w:val="24"/>
          <w:rtl/>
        </w:rPr>
        <w:t xml:space="preserve"> </w:t>
      </w:r>
      <w:r w:rsidR="00295B6A" w:rsidRPr="00134DD3">
        <w:rPr>
          <w:rFonts w:hint="eastAsia"/>
          <w:b w:val="0"/>
          <w:bCs w:val="0"/>
          <w:spacing w:val="0"/>
          <w:sz w:val="24"/>
          <w:szCs w:val="24"/>
          <w:rtl/>
        </w:rPr>
        <w:t>המופיעות</w:t>
      </w:r>
      <w:r w:rsidR="00295B6A" w:rsidRPr="00134DD3">
        <w:rPr>
          <w:b w:val="0"/>
          <w:bCs w:val="0"/>
          <w:spacing w:val="0"/>
          <w:sz w:val="24"/>
          <w:szCs w:val="24"/>
          <w:rtl/>
        </w:rPr>
        <w:t xml:space="preserve"> </w:t>
      </w:r>
      <w:r w:rsidR="00295B6A" w:rsidRPr="00134DD3">
        <w:rPr>
          <w:rFonts w:hint="eastAsia"/>
          <w:b w:val="0"/>
          <w:bCs w:val="0"/>
          <w:spacing w:val="0"/>
          <w:sz w:val="24"/>
          <w:szCs w:val="24"/>
          <w:rtl/>
        </w:rPr>
        <w:t>להלן</w:t>
      </w:r>
      <w:r w:rsidR="00EA7958" w:rsidRPr="00134DD3">
        <w:rPr>
          <w:b w:val="0"/>
          <w:bCs w:val="0"/>
          <w:spacing w:val="0"/>
          <w:sz w:val="24"/>
          <w:szCs w:val="24"/>
          <w:rtl/>
        </w:rPr>
        <w:t>.</w:t>
      </w:r>
      <w:bookmarkEnd w:id="206"/>
    </w:p>
    <w:p w:rsidR="004E394B" w:rsidRPr="000217C7" w:rsidRDefault="00ED7908" w:rsidP="001B0E2A">
      <w:pPr>
        <w:pStyle w:val="2-"/>
        <w:spacing w:before="120" w:after="120"/>
        <w:ind w:left="1049" w:hanging="692"/>
        <w:rPr>
          <w:rtl/>
        </w:rPr>
      </w:pPr>
      <w:bookmarkStart w:id="207" w:name="_Toc53331341"/>
      <w:r w:rsidRPr="00134DD3">
        <w:rPr>
          <w:rFonts w:hint="eastAsia"/>
          <w:b w:val="0"/>
          <w:bCs w:val="0"/>
          <w:spacing w:val="0"/>
          <w:sz w:val="24"/>
          <w:szCs w:val="24"/>
          <w:rtl/>
        </w:rPr>
        <w:t>בכל</w:t>
      </w:r>
      <w:r w:rsidRPr="00134DD3">
        <w:rPr>
          <w:b w:val="0"/>
          <w:bCs w:val="0"/>
          <w:spacing w:val="0"/>
          <w:sz w:val="24"/>
          <w:szCs w:val="24"/>
          <w:rtl/>
        </w:rPr>
        <w:t xml:space="preserve"> </w:t>
      </w:r>
      <w:r w:rsidRPr="00134DD3">
        <w:rPr>
          <w:rFonts w:hint="eastAsia"/>
          <w:b w:val="0"/>
          <w:bCs w:val="0"/>
          <w:spacing w:val="0"/>
          <w:sz w:val="24"/>
          <w:szCs w:val="24"/>
          <w:rtl/>
        </w:rPr>
        <w:t>מקרה</w:t>
      </w:r>
      <w:r w:rsidRPr="00134DD3">
        <w:rPr>
          <w:b w:val="0"/>
          <w:bCs w:val="0"/>
          <w:spacing w:val="0"/>
          <w:sz w:val="24"/>
          <w:szCs w:val="24"/>
          <w:rtl/>
        </w:rPr>
        <w:t xml:space="preserve"> </w:t>
      </w:r>
      <w:r w:rsidRPr="00134DD3">
        <w:rPr>
          <w:rFonts w:hint="eastAsia"/>
          <w:b w:val="0"/>
          <w:bCs w:val="0"/>
          <w:spacing w:val="0"/>
          <w:sz w:val="24"/>
          <w:szCs w:val="24"/>
          <w:rtl/>
        </w:rPr>
        <w:t>של</w:t>
      </w:r>
      <w:r w:rsidRPr="00134DD3">
        <w:rPr>
          <w:b w:val="0"/>
          <w:bCs w:val="0"/>
          <w:spacing w:val="0"/>
          <w:sz w:val="24"/>
          <w:szCs w:val="24"/>
          <w:rtl/>
        </w:rPr>
        <w:t xml:space="preserve"> </w:t>
      </w:r>
      <w:r w:rsidRPr="00134DD3">
        <w:rPr>
          <w:rFonts w:hint="eastAsia"/>
          <w:b w:val="0"/>
          <w:bCs w:val="0"/>
          <w:spacing w:val="0"/>
          <w:sz w:val="24"/>
          <w:szCs w:val="24"/>
          <w:rtl/>
        </w:rPr>
        <w:t>שאלות</w:t>
      </w:r>
      <w:r w:rsidRPr="00134DD3">
        <w:rPr>
          <w:b w:val="0"/>
          <w:bCs w:val="0"/>
          <w:spacing w:val="0"/>
          <w:sz w:val="24"/>
          <w:szCs w:val="24"/>
          <w:rtl/>
        </w:rPr>
        <w:t xml:space="preserve"> </w:t>
      </w:r>
      <w:r w:rsidRPr="00134DD3">
        <w:rPr>
          <w:rFonts w:hint="eastAsia"/>
          <w:b w:val="0"/>
          <w:bCs w:val="0"/>
          <w:spacing w:val="0"/>
          <w:sz w:val="24"/>
          <w:szCs w:val="24"/>
          <w:rtl/>
        </w:rPr>
        <w:t>או</w:t>
      </w:r>
      <w:r w:rsidRPr="00134DD3">
        <w:rPr>
          <w:b w:val="0"/>
          <w:bCs w:val="0"/>
          <w:spacing w:val="0"/>
          <w:sz w:val="24"/>
          <w:szCs w:val="24"/>
          <w:rtl/>
        </w:rPr>
        <w:t xml:space="preserve"> </w:t>
      </w:r>
      <w:r w:rsidRPr="00134DD3">
        <w:rPr>
          <w:rFonts w:hint="eastAsia"/>
          <w:b w:val="0"/>
          <w:bCs w:val="0"/>
          <w:spacing w:val="0"/>
          <w:sz w:val="24"/>
          <w:szCs w:val="24"/>
          <w:rtl/>
        </w:rPr>
        <w:t>אי</w:t>
      </w:r>
      <w:r w:rsidRPr="00134DD3">
        <w:rPr>
          <w:b w:val="0"/>
          <w:bCs w:val="0"/>
          <w:spacing w:val="0"/>
          <w:sz w:val="24"/>
          <w:szCs w:val="24"/>
          <w:rtl/>
        </w:rPr>
        <w:t xml:space="preserve">-בהירות </w:t>
      </w:r>
      <w:r w:rsidRPr="00134DD3">
        <w:rPr>
          <w:rFonts w:hint="eastAsia"/>
          <w:b w:val="0"/>
          <w:bCs w:val="0"/>
          <w:spacing w:val="0"/>
          <w:sz w:val="24"/>
          <w:szCs w:val="24"/>
          <w:rtl/>
        </w:rPr>
        <w:t>במסמכי</w:t>
      </w:r>
      <w:r w:rsidRPr="00134DD3">
        <w:rPr>
          <w:b w:val="0"/>
          <w:bCs w:val="0"/>
          <w:spacing w:val="0"/>
          <w:sz w:val="24"/>
          <w:szCs w:val="24"/>
          <w:rtl/>
        </w:rPr>
        <w:t xml:space="preserve"> </w:t>
      </w:r>
      <w:r w:rsidRPr="00134DD3">
        <w:rPr>
          <w:rFonts w:hint="eastAsia"/>
          <w:b w:val="0"/>
          <w:bCs w:val="0"/>
          <w:spacing w:val="0"/>
          <w:sz w:val="24"/>
          <w:szCs w:val="24"/>
          <w:rtl/>
        </w:rPr>
        <w:t>המכרז</w:t>
      </w:r>
      <w:r w:rsidRPr="00134DD3">
        <w:rPr>
          <w:b w:val="0"/>
          <w:bCs w:val="0"/>
          <w:spacing w:val="0"/>
          <w:sz w:val="24"/>
          <w:szCs w:val="24"/>
          <w:rtl/>
        </w:rPr>
        <w:t xml:space="preserve"> </w:t>
      </w:r>
      <w:r w:rsidRPr="00134DD3">
        <w:rPr>
          <w:rFonts w:hint="eastAsia"/>
          <w:b w:val="0"/>
          <w:bCs w:val="0"/>
          <w:spacing w:val="0"/>
          <w:sz w:val="24"/>
          <w:szCs w:val="24"/>
          <w:rtl/>
        </w:rPr>
        <w:t>על</w:t>
      </w:r>
      <w:r w:rsidRPr="00134DD3">
        <w:rPr>
          <w:b w:val="0"/>
          <w:bCs w:val="0"/>
          <w:spacing w:val="0"/>
          <w:sz w:val="24"/>
          <w:szCs w:val="24"/>
          <w:rtl/>
        </w:rPr>
        <w:t xml:space="preserve"> </w:t>
      </w:r>
      <w:r w:rsidRPr="00134DD3">
        <w:rPr>
          <w:rFonts w:hint="eastAsia"/>
          <w:b w:val="0"/>
          <w:bCs w:val="0"/>
          <w:spacing w:val="0"/>
          <w:sz w:val="24"/>
          <w:szCs w:val="24"/>
          <w:rtl/>
        </w:rPr>
        <w:t>המציע</w:t>
      </w:r>
      <w:r w:rsidRPr="00134DD3">
        <w:rPr>
          <w:b w:val="0"/>
          <w:bCs w:val="0"/>
          <w:spacing w:val="0"/>
          <w:sz w:val="24"/>
          <w:szCs w:val="24"/>
          <w:rtl/>
        </w:rPr>
        <w:t xml:space="preserve"> </w:t>
      </w:r>
      <w:r w:rsidRPr="00134DD3">
        <w:rPr>
          <w:rFonts w:hint="eastAsia"/>
          <w:b w:val="0"/>
          <w:bCs w:val="0"/>
          <w:spacing w:val="0"/>
          <w:sz w:val="24"/>
          <w:szCs w:val="24"/>
          <w:rtl/>
        </w:rPr>
        <w:t>לפנות</w:t>
      </w:r>
      <w:r w:rsidRPr="00134DD3">
        <w:rPr>
          <w:b w:val="0"/>
          <w:bCs w:val="0"/>
          <w:spacing w:val="0"/>
          <w:sz w:val="24"/>
          <w:szCs w:val="24"/>
          <w:rtl/>
        </w:rPr>
        <w:t xml:space="preserve"> </w:t>
      </w:r>
      <w:r w:rsidRPr="00134DD3">
        <w:rPr>
          <w:rFonts w:hint="eastAsia"/>
          <w:b w:val="0"/>
          <w:bCs w:val="0"/>
          <w:spacing w:val="0"/>
          <w:sz w:val="24"/>
          <w:szCs w:val="24"/>
          <w:rtl/>
        </w:rPr>
        <w:t>ל</w:t>
      </w:r>
      <w:r w:rsidR="00361FDC" w:rsidRPr="00134DD3">
        <w:rPr>
          <w:rFonts w:hint="eastAsia"/>
          <w:b w:val="0"/>
          <w:bCs w:val="0"/>
          <w:spacing w:val="0"/>
          <w:sz w:val="24"/>
          <w:szCs w:val="24"/>
          <w:rtl/>
        </w:rPr>
        <w:t>מזמין</w:t>
      </w:r>
      <w:r w:rsidRPr="00134DD3">
        <w:rPr>
          <w:b w:val="0"/>
          <w:bCs w:val="0"/>
          <w:spacing w:val="0"/>
          <w:sz w:val="24"/>
          <w:szCs w:val="24"/>
          <w:rtl/>
        </w:rPr>
        <w:t xml:space="preserve"> בשאלה לצורך הבהרה, כמפורט ב</w:t>
      </w:r>
      <w:r w:rsidR="005C0769" w:rsidRPr="00134DD3">
        <w:rPr>
          <w:rFonts w:hint="eastAsia"/>
          <w:b w:val="0"/>
          <w:bCs w:val="0"/>
          <w:spacing w:val="0"/>
          <w:sz w:val="24"/>
          <w:szCs w:val="24"/>
          <w:rtl/>
        </w:rPr>
        <w:t>פרק</w:t>
      </w:r>
      <w:r w:rsidR="005C0769" w:rsidRPr="00134DD3">
        <w:rPr>
          <w:b w:val="0"/>
          <w:bCs w:val="0"/>
          <w:spacing w:val="0"/>
          <w:sz w:val="24"/>
          <w:szCs w:val="24"/>
          <w:rtl/>
        </w:rPr>
        <w:t xml:space="preserve"> </w:t>
      </w:r>
      <w:r w:rsidR="005C0769" w:rsidRPr="00134DD3">
        <w:rPr>
          <w:rFonts w:hint="eastAsia"/>
          <w:b w:val="0"/>
          <w:bCs w:val="0"/>
          <w:spacing w:val="0"/>
          <w:sz w:val="24"/>
          <w:szCs w:val="24"/>
          <w:rtl/>
        </w:rPr>
        <w:t>א</w:t>
      </w:r>
      <w:r w:rsidR="003B10CE" w:rsidRPr="00134DD3">
        <w:rPr>
          <w:b w:val="0"/>
          <w:bCs w:val="0"/>
          <w:spacing w:val="0"/>
          <w:sz w:val="24"/>
          <w:szCs w:val="24"/>
          <w:rtl/>
        </w:rPr>
        <w:t>'</w:t>
      </w:r>
      <w:r w:rsidR="005C0769" w:rsidRPr="00134DD3">
        <w:rPr>
          <w:b w:val="0"/>
          <w:bCs w:val="0"/>
          <w:spacing w:val="0"/>
          <w:sz w:val="24"/>
          <w:szCs w:val="24"/>
          <w:rtl/>
        </w:rPr>
        <w:t xml:space="preserve"> ל</w:t>
      </w:r>
      <w:r w:rsidRPr="00134DD3">
        <w:rPr>
          <w:rFonts w:hint="eastAsia"/>
          <w:b w:val="0"/>
          <w:bCs w:val="0"/>
          <w:spacing w:val="0"/>
          <w:sz w:val="24"/>
          <w:szCs w:val="24"/>
          <w:rtl/>
        </w:rPr>
        <w:t>מסמכי</w:t>
      </w:r>
      <w:r w:rsidRPr="00134DD3">
        <w:rPr>
          <w:b w:val="0"/>
          <w:bCs w:val="0"/>
          <w:spacing w:val="0"/>
          <w:sz w:val="24"/>
          <w:szCs w:val="24"/>
          <w:rtl/>
        </w:rPr>
        <w:t xml:space="preserve"> </w:t>
      </w:r>
      <w:r w:rsidRPr="00134DD3">
        <w:rPr>
          <w:rFonts w:hint="eastAsia"/>
          <w:b w:val="0"/>
          <w:bCs w:val="0"/>
          <w:spacing w:val="0"/>
          <w:sz w:val="24"/>
          <w:szCs w:val="24"/>
          <w:rtl/>
        </w:rPr>
        <w:t>המכרז</w:t>
      </w:r>
      <w:r w:rsidR="00EA7958" w:rsidRPr="00134DD3">
        <w:rPr>
          <w:b w:val="0"/>
          <w:bCs w:val="0"/>
          <w:spacing w:val="0"/>
          <w:sz w:val="24"/>
          <w:szCs w:val="24"/>
          <w:rtl/>
        </w:rPr>
        <w:t>.</w:t>
      </w:r>
      <w:bookmarkEnd w:id="207"/>
      <w:r w:rsidRPr="00134DD3">
        <w:rPr>
          <w:b w:val="0"/>
          <w:bCs w:val="0"/>
          <w:spacing w:val="0"/>
          <w:sz w:val="24"/>
          <w:szCs w:val="24"/>
          <w:rtl/>
        </w:rPr>
        <w:t xml:space="preserve"> </w:t>
      </w:r>
    </w:p>
    <w:p w:rsidR="00B11972" w:rsidRPr="000217C7" w:rsidRDefault="00ED7908" w:rsidP="001B0E2A">
      <w:pPr>
        <w:pStyle w:val="2-"/>
        <w:spacing w:before="120" w:after="120"/>
        <w:ind w:left="1049" w:hanging="692"/>
        <w:rPr>
          <w:rtl/>
        </w:rPr>
      </w:pPr>
      <w:bookmarkStart w:id="208" w:name="_Toc53331342"/>
      <w:r w:rsidRPr="00134DD3">
        <w:rPr>
          <w:rFonts w:hint="eastAsia"/>
          <w:b w:val="0"/>
          <w:bCs w:val="0"/>
          <w:spacing w:val="0"/>
          <w:sz w:val="24"/>
          <w:szCs w:val="24"/>
          <w:rtl/>
        </w:rPr>
        <w:t>ניתן</w:t>
      </w:r>
      <w:r w:rsidRPr="00134DD3">
        <w:rPr>
          <w:b w:val="0"/>
          <w:bCs w:val="0"/>
          <w:spacing w:val="0"/>
          <w:sz w:val="24"/>
          <w:szCs w:val="24"/>
          <w:rtl/>
        </w:rPr>
        <w:t xml:space="preserve"> לצרף כל מסמך או קובץ </w:t>
      </w:r>
      <w:r w:rsidRPr="00134DD3">
        <w:rPr>
          <w:rFonts w:hint="eastAsia"/>
          <w:b w:val="0"/>
          <w:bCs w:val="0"/>
          <w:spacing w:val="0"/>
          <w:sz w:val="24"/>
          <w:szCs w:val="24"/>
          <w:u w:val="single"/>
          <w:rtl/>
        </w:rPr>
        <w:t>הרלוונטי</w:t>
      </w:r>
      <w:r w:rsidRPr="00134DD3">
        <w:rPr>
          <w:b w:val="0"/>
          <w:bCs w:val="0"/>
          <w:spacing w:val="0"/>
          <w:sz w:val="24"/>
          <w:szCs w:val="24"/>
          <w:rtl/>
        </w:rPr>
        <w:t xml:space="preserve"> לצורך פירוט והמחשה למפורט בהצעה. </w:t>
      </w:r>
      <w:r w:rsidRPr="00134DD3">
        <w:rPr>
          <w:rFonts w:hint="eastAsia"/>
          <w:b w:val="0"/>
          <w:bCs w:val="0"/>
          <w:spacing w:val="0"/>
          <w:sz w:val="24"/>
          <w:szCs w:val="24"/>
          <w:rtl/>
        </w:rPr>
        <w:t>יודגש</w:t>
      </w:r>
      <w:r w:rsidRPr="00134DD3">
        <w:rPr>
          <w:b w:val="0"/>
          <w:bCs w:val="0"/>
          <w:spacing w:val="0"/>
          <w:sz w:val="24"/>
          <w:szCs w:val="24"/>
          <w:rtl/>
        </w:rPr>
        <w:t xml:space="preserve"> כי בדיקת ההצעה, </w:t>
      </w:r>
      <w:r w:rsidR="009351AA" w:rsidRPr="00134DD3">
        <w:rPr>
          <w:rFonts w:hint="eastAsia"/>
          <w:b w:val="0"/>
          <w:bCs w:val="0"/>
          <w:spacing w:val="0"/>
          <w:sz w:val="24"/>
          <w:szCs w:val="24"/>
          <w:rtl/>
        </w:rPr>
        <w:t>ת</w:t>
      </w:r>
      <w:r w:rsidRPr="00134DD3">
        <w:rPr>
          <w:rFonts w:hint="eastAsia"/>
          <w:b w:val="0"/>
          <w:bCs w:val="0"/>
          <w:spacing w:val="0"/>
          <w:sz w:val="24"/>
          <w:szCs w:val="24"/>
          <w:rtl/>
        </w:rPr>
        <w:t>תבסס</w:t>
      </w:r>
      <w:r w:rsidRPr="00134DD3">
        <w:rPr>
          <w:b w:val="0"/>
          <w:bCs w:val="0"/>
          <w:spacing w:val="0"/>
          <w:sz w:val="24"/>
          <w:szCs w:val="24"/>
          <w:rtl/>
        </w:rPr>
        <w:t xml:space="preserve"> </w:t>
      </w:r>
      <w:r w:rsidRPr="00134DD3">
        <w:rPr>
          <w:rFonts w:hint="eastAsia"/>
          <w:b w:val="0"/>
          <w:bCs w:val="0"/>
          <w:spacing w:val="0"/>
          <w:sz w:val="24"/>
          <w:szCs w:val="24"/>
          <w:rtl/>
        </w:rPr>
        <w:t>על</w:t>
      </w:r>
      <w:r w:rsidRPr="00134DD3">
        <w:rPr>
          <w:b w:val="0"/>
          <w:bCs w:val="0"/>
          <w:spacing w:val="0"/>
          <w:sz w:val="24"/>
          <w:szCs w:val="24"/>
          <w:rtl/>
        </w:rPr>
        <w:t xml:space="preserve"> </w:t>
      </w:r>
      <w:r w:rsidRPr="00134DD3">
        <w:rPr>
          <w:rFonts w:hint="eastAsia"/>
          <w:b w:val="0"/>
          <w:bCs w:val="0"/>
          <w:spacing w:val="0"/>
          <w:sz w:val="24"/>
          <w:szCs w:val="24"/>
          <w:rtl/>
        </w:rPr>
        <w:t>הפירוט</w:t>
      </w:r>
      <w:r w:rsidRPr="00134DD3">
        <w:rPr>
          <w:b w:val="0"/>
          <w:bCs w:val="0"/>
          <w:spacing w:val="0"/>
          <w:sz w:val="24"/>
          <w:szCs w:val="24"/>
          <w:rtl/>
        </w:rPr>
        <w:t xml:space="preserve"> </w:t>
      </w:r>
      <w:r w:rsidRPr="00134DD3">
        <w:rPr>
          <w:rFonts w:hint="eastAsia"/>
          <w:b w:val="0"/>
          <w:bCs w:val="0"/>
          <w:spacing w:val="0"/>
          <w:sz w:val="24"/>
          <w:szCs w:val="24"/>
          <w:rtl/>
        </w:rPr>
        <w:t>שיינתן</w:t>
      </w:r>
      <w:r w:rsidRPr="00134DD3">
        <w:rPr>
          <w:b w:val="0"/>
          <w:bCs w:val="0"/>
          <w:spacing w:val="0"/>
          <w:sz w:val="24"/>
          <w:szCs w:val="24"/>
          <w:rtl/>
        </w:rPr>
        <w:t xml:space="preserve"> </w:t>
      </w:r>
      <w:r w:rsidRPr="00134DD3">
        <w:rPr>
          <w:rFonts w:hint="eastAsia"/>
          <w:b w:val="0"/>
          <w:bCs w:val="0"/>
          <w:spacing w:val="0"/>
          <w:sz w:val="24"/>
          <w:szCs w:val="24"/>
          <w:rtl/>
        </w:rPr>
        <w:t>ב</w:t>
      </w:r>
      <w:r w:rsidR="00070AD2" w:rsidRPr="00134DD3">
        <w:rPr>
          <w:rFonts w:hint="eastAsia"/>
          <w:b w:val="0"/>
          <w:bCs w:val="0"/>
          <w:spacing w:val="0"/>
          <w:sz w:val="24"/>
          <w:szCs w:val="24"/>
          <w:rtl/>
        </w:rPr>
        <w:t>חובת</w:t>
      </w:r>
      <w:r w:rsidR="00070AD2" w:rsidRPr="00134DD3">
        <w:rPr>
          <w:b w:val="0"/>
          <w:bCs w:val="0"/>
          <w:spacing w:val="0"/>
          <w:sz w:val="24"/>
          <w:szCs w:val="24"/>
          <w:rtl/>
        </w:rPr>
        <w:t xml:space="preserve"> </w:t>
      </w:r>
      <w:r w:rsidR="00070AD2" w:rsidRPr="00134DD3">
        <w:rPr>
          <w:rFonts w:hint="eastAsia"/>
          <w:b w:val="0"/>
          <w:bCs w:val="0"/>
          <w:spacing w:val="0"/>
          <w:sz w:val="24"/>
          <w:szCs w:val="24"/>
          <w:rtl/>
        </w:rPr>
        <w:t>ה</w:t>
      </w:r>
      <w:r w:rsidRPr="00134DD3">
        <w:rPr>
          <w:rFonts w:hint="eastAsia"/>
          <w:b w:val="0"/>
          <w:bCs w:val="0"/>
          <w:spacing w:val="0"/>
          <w:sz w:val="24"/>
          <w:szCs w:val="24"/>
          <w:rtl/>
        </w:rPr>
        <w:t>הצעה</w:t>
      </w:r>
      <w:r w:rsidRPr="00134DD3">
        <w:rPr>
          <w:b w:val="0"/>
          <w:bCs w:val="0"/>
          <w:spacing w:val="0"/>
          <w:sz w:val="24"/>
          <w:szCs w:val="24"/>
          <w:rtl/>
        </w:rPr>
        <w:t>.</w:t>
      </w:r>
      <w:bookmarkEnd w:id="208"/>
    </w:p>
    <w:p w:rsidR="009351AA" w:rsidRPr="000217C7" w:rsidRDefault="00ED7908" w:rsidP="001B0E2A">
      <w:pPr>
        <w:pStyle w:val="2-"/>
        <w:spacing w:before="120" w:after="120"/>
        <w:ind w:left="1049" w:hanging="692"/>
        <w:rPr>
          <w:rtl/>
        </w:rPr>
      </w:pPr>
      <w:bookmarkStart w:id="209" w:name="_Toc53331343"/>
      <w:r w:rsidRPr="00134DD3">
        <w:rPr>
          <w:b w:val="0"/>
          <w:bCs w:val="0"/>
          <w:spacing w:val="0"/>
          <w:sz w:val="24"/>
          <w:szCs w:val="24"/>
          <w:rtl/>
        </w:rPr>
        <w:t>חוסר פירוט</w:t>
      </w:r>
      <w:r w:rsidR="00EA7958" w:rsidRPr="00134DD3">
        <w:rPr>
          <w:b w:val="0"/>
          <w:bCs w:val="0"/>
          <w:spacing w:val="0"/>
          <w:sz w:val="24"/>
          <w:szCs w:val="24"/>
          <w:rtl/>
        </w:rPr>
        <w:t xml:space="preserve"> בהצעה</w:t>
      </w:r>
      <w:r w:rsidRPr="00134DD3">
        <w:rPr>
          <w:b w:val="0"/>
          <w:bCs w:val="0"/>
          <w:spacing w:val="0"/>
          <w:sz w:val="24"/>
          <w:szCs w:val="24"/>
          <w:rtl/>
        </w:rPr>
        <w:t xml:space="preserve">, או פירוט </w:t>
      </w:r>
      <w:r w:rsidR="005C132D" w:rsidRPr="00134DD3">
        <w:rPr>
          <w:rFonts w:hint="eastAsia"/>
          <w:b w:val="0"/>
          <w:bCs w:val="0"/>
          <w:spacing w:val="0"/>
          <w:sz w:val="24"/>
          <w:szCs w:val="24"/>
          <w:rtl/>
        </w:rPr>
        <w:t>מיותר</w:t>
      </w:r>
      <w:r w:rsidR="005C132D" w:rsidRPr="00134DD3">
        <w:rPr>
          <w:b w:val="0"/>
          <w:bCs w:val="0"/>
          <w:spacing w:val="0"/>
          <w:sz w:val="24"/>
          <w:szCs w:val="24"/>
          <w:rtl/>
        </w:rPr>
        <w:t xml:space="preserve"> </w:t>
      </w:r>
      <w:r w:rsidRPr="00134DD3">
        <w:rPr>
          <w:b w:val="0"/>
          <w:bCs w:val="0"/>
          <w:spacing w:val="0"/>
          <w:sz w:val="24"/>
          <w:szCs w:val="24"/>
          <w:rtl/>
        </w:rPr>
        <w:t>שאינו עונה לדריש</w:t>
      </w:r>
      <w:r w:rsidR="005C132D" w:rsidRPr="00134DD3">
        <w:rPr>
          <w:rFonts w:hint="eastAsia"/>
          <w:b w:val="0"/>
          <w:bCs w:val="0"/>
          <w:spacing w:val="0"/>
          <w:sz w:val="24"/>
          <w:szCs w:val="24"/>
          <w:rtl/>
        </w:rPr>
        <w:t>ת</w:t>
      </w:r>
      <w:r w:rsidR="005C132D" w:rsidRPr="00134DD3">
        <w:rPr>
          <w:b w:val="0"/>
          <w:bCs w:val="0"/>
          <w:spacing w:val="0"/>
          <w:sz w:val="24"/>
          <w:szCs w:val="24"/>
          <w:rtl/>
        </w:rPr>
        <w:t xml:space="preserve"> </w:t>
      </w:r>
      <w:r w:rsidR="005C132D" w:rsidRPr="00134DD3">
        <w:rPr>
          <w:rFonts w:hint="eastAsia"/>
          <w:b w:val="0"/>
          <w:bCs w:val="0"/>
          <w:spacing w:val="0"/>
          <w:sz w:val="24"/>
          <w:szCs w:val="24"/>
          <w:rtl/>
        </w:rPr>
        <w:t>המכרז</w:t>
      </w:r>
      <w:r w:rsidRPr="00134DD3">
        <w:rPr>
          <w:b w:val="0"/>
          <w:bCs w:val="0"/>
          <w:spacing w:val="0"/>
          <w:sz w:val="24"/>
          <w:szCs w:val="24"/>
          <w:rtl/>
        </w:rPr>
        <w:t xml:space="preserve">, עלולים להביא לניקוד נמוך של ההצעה או פסילתה בהתאם לשיקול דעתו הבלעדי של </w:t>
      </w:r>
      <w:r w:rsidR="00361FDC" w:rsidRPr="00134DD3">
        <w:rPr>
          <w:b w:val="0"/>
          <w:bCs w:val="0"/>
          <w:spacing w:val="0"/>
          <w:sz w:val="24"/>
          <w:szCs w:val="24"/>
          <w:rtl/>
        </w:rPr>
        <w:t>המזמין</w:t>
      </w:r>
      <w:r w:rsidRPr="00134DD3">
        <w:rPr>
          <w:b w:val="0"/>
          <w:bCs w:val="0"/>
          <w:spacing w:val="0"/>
          <w:sz w:val="24"/>
          <w:szCs w:val="24"/>
          <w:rtl/>
        </w:rPr>
        <w:t>.</w:t>
      </w:r>
      <w:bookmarkEnd w:id="209"/>
    </w:p>
    <w:p w:rsidR="004E394B" w:rsidRPr="00EC0034" w:rsidRDefault="00ED7908" w:rsidP="00973BC2">
      <w:pPr>
        <w:pStyle w:val="1fe"/>
        <w:rPr>
          <w:rtl/>
        </w:rPr>
      </w:pPr>
      <w:bookmarkStart w:id="210" w:name="_Toc32477906"/>
      <w:bookmarkStart w:id="211" w:name="_Toc43400627"/>
      <w:bookmarkStart w:id="212" w:name="_Toc44931936"/>
      <w:bookmarkStart w:id="213" w:name="_Toc44932023"/>
      <w:bookmarkStart w:id="214" w:name="_Toc53331344"/>
      <w:bookmarkStart w:id="215" w:name="_Toc173823726"/>
      <w:bookmarkStart w:id="216" w:name="_Toc173825534"/>
      <w:bookmarkStart w:id="217" w:name="_Toc185429962"/>
      <w:bookmarkStart w:id="218" w:name="_Toc516503366"/>
      <w:r w:rsidRPr="00EC0034">
        <w:rPr>
          <w:rFonts w:hint="cs"/>
          <w:rtl/>
        </w:rPr>
        <w:t>פרטי המציע</w:t>
      </w:r>
      <w:bookmarkEnd w:id="210"/>
      <w:bookmarkEnd w:id="211"/>
      <w:bookmarkEnd w:id="212"/>
      <w:bookmarkEnd w:id="213"/>
      <w:bookmarkEnd w:id="214"/>
      <w:bookmarkEnd w:id="215"/>
      <w:bookmarkEnd w:id="216"/>
      <w:bookmarkEnd w:id="217"/>
    </w:p>
    <w:tbl>
      <w:tblPr>
        <w:tblStyle w:val="affff4"/>
        <w:tblpPr w:leftFromText="180" w:rightFromText="180" w:vertAnchor="text" w:tblpY="1"/>
        <w:tblOverlap w:val="never"/>
        <w:bidiVisual/>
        <w:tblW w:w="4796" w:type="pct"/>
        <w:tblLayout w:type="fixed"/>
        <w:tblLook w:val="04A0" w:firstRow="1" w:lastRow="0" w:firstColumn="1" w:lastColumn="0" w:noHBand="0" w:noVBand="1"/>
      </w:tblPr>
      <w:tblGrid>
        <w:gridCol w:w="3122"/>
        <w:gridCol w:w="4811"/>
      </w:tblGrid>
      <w:tr w:rsidR="00E32410" w:rsidTr="00571648">
        <w:trPr>
          <w:trHeight w:val="699"/>
          <w:tblHeader/>
        </w:trPr>
        <w:tc>
          <w:tcPr>
            <w:tcW w:w="1968" w:type="pct"/>
            <w:vAlign w:val="center"/>
          </w:tcPr>
          <w:p w:rsidR="004279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 xml:space="preserve">שם המציע </w:t>
            </w:r>
          </w:p>
        </w:tc>
        <w:tc>
          <w:tcPr>
            <w:tcW w:w="3032" w:type="pct"/>
            <w:vAlign w:val="center"/>
          </w:tcPr>
          <w:p w:rsidR="0042795F" w:rsidRPr="005777FC" w:rsidRDefault="0042795F" w:rsidP="00571648">
            <w:pPr>
              <w:spacing w:before="120" w:after="120" w:line="280" w:lineRule="exact"/>
              <w:rPr>
                <w:rFonts w:ascii="David" w:hAnsi="David" w:cs="David"/>
                <w:sz w:val="24"/>
                <w:szCs w:val="24"/>
                <w:rtl/>
              </w:rPr>
            </w:pPr>
          </w:p>
        </w:tc>
      </w:tr>
      <w:tr w:rsidR="00E32410" w:rsidTr="00571648">
        <w:trPr>
          <w:trHeight w:val="980"/>
        </w:trPr>
        <w:tc>
          <w:tcPr>
            <w:tcW w:w="1968" w:type="pct"/>
            <w:vAlign w:val="center"/>
          </w:tcPr>
          <w:p w:rsidR="004279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3032" w:type="pct"/>
            <w:vAlign w:val="center"/>
          </w:tcPr>
          <w:p w:rsidR="0042795F" w:rsidRPr="005777FC" w:rsidRDefault="0042795F" w:rsidP="00571648">
            <w:pPr>
              <w:spacing w:before="120" w:after="120" w:line="280" w:lineRule="exact"/>
              <w:rPr>
                <w:rFonts w:ascii="David" w:hAnsi="David" w:cs="David"/>
                <w:sz w:val="24"/>
                <w:szCs w:val="24"/>
                <w:rtl/>
              </w:rPr>
            </w:pPr>
          </w:p>
        </w:tc>
      </w:tr>
      <w:tr w:rsidR="00E32410" w:rsidTr="00571648">
        <w:trPr>
          <w:trHeight w:val="911"/>
        </w:trPr>
        <w:tc>
          <w:tcPr>
            <w:tcW w:w="1968" w:type="pct"/>
            <w:vAlign w:val="center"/>
          </w:tcPr>
          <w:p w:rsidR="004279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תאריך הרישום במרשם (אם רלוונטי)</w:t>
            </w:r>
          </w:p>
        </w:tc>
        <w:tc>
          <w:tcPr>
            <w:tcW w:w="3032" w:type="pct"/>
            <w:vAlign w:val="center"/>
          </w:tcPr>
          <w:p w:rsidR="0042795F" w:rsidRPr="005777FC" w:rsidRDefault="0042795F" w:rsidP="00571648">
            <w:pPr>
              <w:spacing w:before="120" w:after="120" w:line="280" w:lineRule="exact"/>
              <w:rPr>
                <w:rFonts w:ascii="David" w:hAnsi="David" w:cs="David"/>
                <w:sz w:val="24"/>
                <w:szCs w:val="24"/>
                <w:rtl/>
              </w:rPr>
            </w:pPr>
          </w:p>
        </w:tc>
      </w:tr>
      <w:tr w:rsidR="00E32410" w:rsidTr="00571648">
        <w:trPr>
          <w:trHeight w:val="839"/>
        </w:trPr>
        <w:tc>
          <w:tcPr>
            <w:tcW w:w="1968" w:type="pct"/>
            <w:vAlign w:val="center"/>
          </w:tcPr>
          <w:p w:rsidR="004279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3032" w:type="pct"/>
            <w:vAlign w:val="center"/>
          </w:tcPr>
          <w:p w:rsidR="0042795F" w:rsidRPr="005777FC" w:rsidRDefault="0042795F" w:rsidP="00571648">
            <w:pPr>
              <w:spacing w:before="120" w:after="120" w:line="280" w:lineRule="exact"/>
              <w:rPr>
                <w:rFonts w:ascii="David" w:hAnsi="David" w:cs="David"/>
                <w:sz w:val="24"/>
                <w:szCs w:val="24"/>
                <w:rtl/>
              </w:rPr>
            </w:pPr>
          </w:p>
        </w:tc>
      </w:tr>
      <w:tr w:rsidR="00E32410" w:rsidTr="00571648">
        <w:trPr>
          <w:trHeight w:val="696"/>
        </w:trPr>
        <w:tc>
          <w:tcPr>
            <w:tcW w:w="1968" w:type="pct"/>
            <w:vMerge w:val="restart"/>
            <w:vAlign w:val="center"/>
          </w:tcPr>
          <w:p w:rsidR="0014115F" w:rsidRPr="005777FC" w:rsidRDefault="00ED7908" w:rsidP="00571648">
            <w:pPr>
              <w:spacing w:before="120" w:after="120" w:line="280" w:lineRule="exact"/>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3032" w:type="pct"/>
            <w:vAlign w:val="center"/>
          </w:tcPr>
          <w:p w:rsidR="001411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שם:</w:t>
            </w:r>
          </w:p>
        </w:tc>
      </w:tr>
      <w:tr w:rsidR="00E32410" w:rsidTr="00571648">
        <w:trPr>
          <w:trHeight w:val="835"/>
        </w:trPr>
        <w:tc>
          <w:tcPr>
            <w:tcW w:w="1968" w:type="pct"/>
            <w:vMerge/>
            <w:vAlign w:val="center"/>
          </w:tcPr>
          <w:p w:rsidR="0014115F" w:rsidRPr="005777FC" w:rsidRDefault="0014115F" w:rsidP="00571648">
            <w:pPr>
              <w:spacing w:before="120" w:after="120" w:line="280" w:lineRule="exact"/>
              <w:rPr>
                <w:rFonts w:ascii="David" w:hAnsi="David" w:cs="David"/>
                <w:sz w:val="24"/>
                <w:szCs w:val="24"/>
                <w:highlight w:val="yellow"/>
                <w:rtl/>
              </w:rPr>
            </w:pPr>
          </w:p>
        </w:tc>
        <w:tc>
          <w:tcPr>
            <w:tcW w:w="3032" w:type="pct"/>
            <w:vAlign w:val="center"/>
          </w:tcPr>
          <w:p w:rsidR="001411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כתובת:</w:t>
            </w:r>
          </w:p>
        </w:tc>
      </w:tr>
      <w:tr w:rsidR="00E32410" w:rsidTr="00571648">
        <w:trPr>
          <w:trHeight w:val="704"/>
        </w:trPr>
        <w:tc>
          <w:tcPr>
            <w:tcW w:w="1968" w:type="pct"/>
            <w:vMerge/>
            <w:vAlign w:val="center"/>
          </w:tcPr>
          <w:p w:rsidR="0014115F" w:rsidRPr="005777FC" w:rsidRDefault="0014115F" w:rsidP="00571648">
            <w:pPr>
              <w:spacing w:before="120" w:after="120" w:line="280" w:lineRule="exact"/>
              <w:rPr>
                <w:rFonts w:ascii="David" w:hAnsi="David" w:cs="David"/>
                <w:sz w:val="24"/>
                <w:szCs w:val="24"/>
                <w:highlight w:val="yellow"/>
                <w:rtl/>
              </w:rPr>
            </w:pPr>
          </w:p>
        </w:tc>
        <w:tc>
          <w:tcPr>
            <w:tcW w:w="3032" w:type="pct"/>
            <w:vAlign w:val="center"/>
          </w:tcPr>
          <w:p w:rsidR="001411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טלפון:</w:t>
            </w:r>
          </w:p>
        </w:tc>
      </w:tr>
      <w:tr w:rsidR="00E32410" w:rsidTr="00571648">
        <w:trPr>
          <w:trHeight w:val="706"/>
        </w:trPr>
        <w:tc>
          <w:tcPr>
            <w:tcW w:w="1968" w:type="pct"/>
            <w:vMerge/>
            <w:vAlign w:val="center"/>
          </w:tcPr>
          <w:p w:rsidR="0014115F" w:rsidRPr="005777FC" w:rsidRDefault="0014115F" w:rsidP="00571648">
            <w:pPr>
              <w:spacing w:before="120" w:after="120" w:line="280" w:lineRule="exact"/>
              <w:rPr>
                <w:rFonts w:ascii="David" w:hAnsi="David" w:cs="David"/>
                <w:sz w:val="24"/>
                <w:szCs w:val="24"/>
                <w:highlight w:val="yellow"/>
                <w:rtl/>
              </w:rPr>
            </w:pPr>
          </w:p>
        </w:tc>
        <w:tc>
          <w:tcPr>
            <w:tcW w:w="3032" w:type="pct"/>
            <w:vAlign w:val="center"/>
          </w:tcPr>
          <w:p w:rsidR="0014115F" w:rsidRPr="005777FC" w:rsidRDefault="00ED7908" w:rsidP="00571648">
            <w:pPr>
              <w:spacing w:before="120" w:after="120" w:line="280" w:lineRule="exact"/>
              <w:rPr>
                <w:rFonts w:ascii="David" w:hAnsi="David" w:cs="David"/>
                <w:sz w:val="24"/>
                <w:szCs w:val="24"/>
                <w:rtl/>
              </w:rPr>
            </w:pPr>
            <w:r w:rsidRPr="005777FC">
              <w:rPr>
                <w:rFonts w:ascii="David" w:hAnsi="David" w:cs="David"/>
                <w:sz w:val="24"/>
                <w:szCs w:val="24"/>
                <w:rtl/>
              </w:rPr>
              <w:t>דוא"ל:</w:t>
            </w:r>
          </w:p>
        </w:tc>
      </w:tr>
    </w:tbl>
    <w:p w:rsidR="001173E7" w:rsidRPr="00EC0034" w:rsidRDefault="00ED7908" w:rsidP="00973BC2">
      <w:pPr>
        <w:pStyle w:val="1fe"/>
        <w:rPr>
          <w:rtl/>
        </w:rPr>
      </w:pPr>
      <w:bookmarkStart w:id="219" w:name="_Toc173823727"/>
      <w:bookmarkStart w:id="220" w:name="_Toc173825535"/>
      <w:bookmarkStart w:id="221" w:name="_Toc185429963"/>
      <w:r w:rsidRPr="00EC0034">
        <w:rPr>
          <w:rFonts w:hint="cs"/>
          <w:rtl/>
        </w:rPr>
        <w:lastRenderedPageBreak/>
        <w:t xml:space="preserve">הוכחת </w:t>
      </w:r>
      <w:bookmarkStart w:id="222" w:name="_Toc32477907"/>
      <w:bookmarkStart w:id="223" w:name="_Toc43400628"/>
      <w:bookmarkStart w:id="224" w:name="_Toc44931937"/>
      <w:bookmarkStart w:id="225" w:name="_Toc44932024"/>
      <w:bookmarkStart w:id="226" w:name="_Toc53331345"/>
      <w:r w:rsidR="004E394B" w:rsidRPr="00EC0034">
        <w:rPr>
          <w:rFonts w:hint="cs"/>
          <w:rtl/>
        </w:rPr>
        <w:t>עמידה בתנאי הסף</w:t>
      </w:r>
      <w:r w:rsidR="000B02CF" w:rsidRPr="00EC0034">
        <w:rPr>
          <w:rFonts w:hint="cs"/>
          <w:rtl/>
        </w:rPr>
        <w:t xml:space="preserve"> של המכר</w:t>
      </w:r>
      <w:bookmarkEnd w:id="222"/>
      <w:bookmarkEnd w:id="223"/>
      <w:bookmarkEnd w:id="224"/>
      <w:bookmarkEnd w:id="225"/>
      <w:bookmarkEnd w:id="226"/>
      <w:r w:rsidR="001B4C8A" w:rsidRPr="00EC0034">
        <w:rPr>
          <w:rFonts w:hint="cs"/>
          <w:rtl/>
        </w:rPr>
        <w:t>ז</w:t>
      </w:r>
      <w:bookmarkEnd w:id="219"/>
      <w:bookmarkEnd w:id="220"/>
      <w:bookmarkEnd w:id="221"/>
    </w:p>
    <w:p w:rsidR="004E394B" w:rsidRPr="00134DD3" w:rsidRDefault="00ED7908" w:rsidP="00134DD3">
      <w:pPr>
        <w:pStyle w:val="2-"/>
        <w:numPr>
          <w:ilvl w:val="0"/>
          <w:numId w:val="0"/>
        </w:numPr>
        <w:ind w:left="360"/>
        <w:rPr>
          <w:rtl/>
        </w:rPr>
      </w:pPr>
      <w:bookmarkStart w:id="22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7"/>
    </w:p>
    <w:p w:rsidR="008C1A0C" w:rsidRDefault="00ED7908" w:rsidP="00571648">
      <w:pPr>
        <w:pStyle w:val="2-"/>
        <w:spacing w:before="120" w:after="120"/>
        <w:ind w:left="1049" w:hanging="692"/>
        <w:rPr>
          <w:rtl/>
        </w:rPr>
      </w:pPr>
      <w:bookmarkStart w:id="228" w:name="_Toc42501732"/>
      <w:bookmarkStart w:id="229" w:name="_Toc42589790"/>
      <w:bookmarkStart w:id="230" w:name="_Toc42589883"/>
      <w:bookmarkStart w:id="231" w:name="_Toc43197220"/>
      <w:bookmarkStart w:id="232" w:name="_Toc44931938"/>
      <w:bookmarkStart w:id="233" w:name="_Toc44932025"/>
      <w:bookmarkStart w:id="234" w:name="_Toc49766700"/>
      <w:bookmarkStart w:id="235" w:name="_Toc49766789"/>
      <w:bookmarkStart w:id="236" w:name="_Toc53330152"/>
      <w:bookmarkStart w:id="237" w:name="_Toc42501733"/>
      <w:bookmarkStart w:id="238" w:name="_Toc42589791"/>
      <w:bookmarkStart w:id="239" w:name="_Toc42589884"/>
      <w:bookmarkStart w:id="240" w:name="_Toc43197221"/>
      <w:bookmarkStart w:id="241" w:name="_Toc44931939"/>
      <w:bookmarkStart w:id="242" w:name="_Toc44932026"/>
      <w:bookmarkStart w:id="243" w:name="_Toc49766701"/>
      <w:bookmarkStart w:id="244" w:name="_Toc49766790"/>
      <w:bookmarkStart w:id="245" w:name="_Toc53330153"/>
      <w:bookmarkStart w:id="246" w:name="_Toc43400629"/>
      <w:bookmarkStart w:id="247" w:name="_Toc44931940"/>
      <w:bookmarkStart w:id="248" w:name="_Toc44932027"/>
      <w:bookmarkStart w:id="249" w:name="_Toc5333134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0" w:name="_Toc53331348"/>
      <w:bookmarkEnd w:id="246"/>
      <w:bookmarkEnd w:id="247"/>
      <w:bookmarkEnd w:id="248"/>
      <w:bookmarkEnd w:id="249"/>
      <w:r w:rsidR="00AA16F8">
        <w:t xml:space="preserve"> </w:t>
      </w:r>
    </w:p>
    <w:p w:rsidR="00AA16F8" w:rsidRPr="000A437B" w:rsidRDefault="00ED7908" w:rsidP="00134DD3">
      <w:pPr>
        <w:pStyle w:val="3-"/>
        <w:ind w:left="1800" w:hanging="81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0"/>
    </w:p>
    <w:p w:rsidR="00BB11E1" w:rsidRPr="002F1CE5" w:rsidRDefault="00ED7908" w:rsidP="00571648">
      <w:pPr>
        <w:pStyle w:val="4-"/>
        <w:ind w:left="2184" w:hanging="567"/>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ED7908" w:rsidP="008C253B">
      <w:pPr>
        <w:pStyle w:val="42"/>
        <w:rPr>
          <w:rtl/>
        </w:rPr>
      </w:pPr>
      <w:r w:rsidRPr="00741C3C">
        <w:rPr>
          <w:rtl/>
        </w:rPr>
        <w:t>המציע רשום בישראל כדין.</w:t>
      </w:r>
    </w:p>
    <w:p w:rsidR="00082200" w:rsidRPr="000A437B" w:rsidRDefault="00ED7908"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51" w:name="html_registration_proof_preview"/>
      <w:bookmarkEnd w:id="251"/>
      <w:r w:rsidR="00A3613B">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ED7908" w:rsidP="00571648">
      <w:pPr>
        <w:pStyle w:val="4-"/>
        <w:ind w:left="2184" w:hanging="567"/>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rsidR="008B27AC" w:rsidRPr="008C253B" w:rsidRDefault="00ED7908"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ED7908"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ED7908"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ED7908"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2" w:name="nispach3_1"/>
      <w:r w:rsidRPr="00A65735">
        <w:rPr>
          <w:b/>
          <w:bCs/>
          <w:rtl/>
        </w:rPr>
        <w:t>2</w:t>
      </w:r>
      <w:bookmarkEnd w:id="252"/>
      <w:r w:rsidR="00CA733A" w:rsidRPr="00A65735">
        <w:rPr>
          <w:b/>
          <w:bCs/>
          <w:rtl/>
        </w:rPr>
        <w:t>.</w:t>
      </w:r>
    </w:p>
    <w:p w:rsidR="008B27AC" w:rsidRPr="008C253B" w:rsidRDefault="00ED7908"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ED7908" w:rsidP="00076479">
      <w:pPr>
        <w:pStyle w:val="6-0"/>
        <w:numPr>
          <w:ilvl w:val="0"/>
          <w:numId w:val="0"/>
        </w:numPr>
        <w:ind w:left="2970"/>
        <w:rPr>
          <w:rtl/>
        </w:rPr>
      </w:pPr>
      <w:bookmarkStart w:id="25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ED7908" w:rsidP="008C253B">
      <w:pPr>
        <w:pStyle w:val="5-"/>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4" w:name="nispach4_1"/>
      <w:r w:rsidRPr="00A65735">
        <w:rPr>
          <w:b/>
          <w:bCs/>
          <w:rtl/>
        </w:rPr>
        <w:t>3</w:t>
      </w:r>
      <w:bookmarkEnd w:id="254"/>
      <w:r w:rsidR="00E40724" w:rsidRPr="00A65735">
        <w:rPr>
          <w:b/>
          <w:bCs/>
          <w:rtl/>
        </w:rPr>
        <w:t>.</w:t>
      </w:r>
    </w:p>
    <w:bookmarkEnd w:id="253"/>
    <w:p w:rsidR="008B27AC" w:rsidRPr="008C253B" w:rsidRDefault="00ED7908"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ED7908"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ED7908"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ED7908"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ED7908"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ED7908" w:rsidP="008C253B">
      <w:pPr>
        <w:pStyle w:val="69"/>
        <w:rPr>
          <w:rtl/>
        </w:rPr>
      </w:pPr>
      <w:r w:rsidRPr="000A437B">
        <w:rPr>
          <w:rtl/>
        </w:rPr>
        <w:t>המציע מעסיק 100 עובדים או יותר.</w:t>
      </w:r>
    </w:p>
    <w:p w:rsidR="00C47C96" w:rsidRPr="00DF5D14" w:rsidRDefault="00ED7908"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ED7908"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ED7908"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ED7908"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AC2B19" w:rsidRDefault="00ED7908" w:rsidP="00134DD3">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rsidR="00390B5E" w:rsidRPr="002A3E64" w:rsidRDefault="00ED7908" w:rsidP="004D366F">
      <w:pPr>
        <w:pStyle w:val="2-"/>
        <w:ind w:left="1050" w:hanging="690"/>
        <w:rPr>
          <w:rtl/>
        </w:rPr>
      </w:pPr>
      <w:bookmarkStart w:id="255" w:name="_Toc43400630"/>
      <w:bookmarkStart w:id="256" w:name="_Toc44931941"/>
      <w:bookmarkStart w:id="257" w:name="_Toc44932028"/>
      <w:bookmarkStart w:id="258" w:name="_Toc53331349"/>
      <w:bookmarkStart w:id="25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5"/>
      <w:bookmarkEnd w:id="256"/>
      <w:bookmarkEnd w:id="257"/>
      <w:bookmarkEnd w:id="258"/>
    </w:p>
    <w:p w:rsidR="00BB11E1" w:rsidRPr="00DC3FDB" w:rsidRDefault="00ED7908" w:rsidP="004D366F">
      <w:pPr>
        <w:pStyle w:val="3-"/>
        <w:ind w:left="1800" w:hanging="81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ED7908" w:rsidP="004D366F">
      <w:pPr>
        <w:pStyle w:val="3-"/>
        <w:ind w:left="1800" w:hanging="81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9"/>
    <w:p w:rsidR="009D66B3" w:rsidRPr="000217C7" w:rsidRDefault="00ED7908" w:rsidP="004D366F">
      <w:pPr>
        <w:pStyle w:val="4-"/>
        <w:numPr>
          <w:ilvl w:val="3"/>
          <w:numId w:val="51"/>
        </w:numPr>
        <w:ind w:left="2160" w:hanging="540"/>
        <w:rPr>
          <w:rtl/>
        </w:rPr>
      </w:pPr>
      <w:r w:rsidRPr="00D71A1C">
        <w:rPr>
          <w:rFonts w:eastAsia="David"/>
          <w:rtl/>
        </w:rPr>
        <w:t>ניסיון - היקף פעילות עסקית</w:t>
      </w:r>
    </w:p>
    <w:p w:rsidR="009D66B3" w:rsidRDefault="00ED7908" w:rsidP="00134DD3">
      <w:pPr>
        <w:pStyle w:val="4-3"/>
        <w:numPr>
          <w:ilvl w:val="0"/>
          <w:numId w:val="0"/>
        </w:numPr>
        <w:ind w:left="2174"/>
        <w:rPr>
          <w:rFonts w:eastAsia="David"/>
          <w:rtl/>
        </w:rPr>
      </w:pPr>
      <w:r>
        <w:rPr>
          <w:rFonts w:eastAsia="David"/>
          <w:rtl/>
        </w:rPr>
        <w:t>המציע  סיפק בשנים 2023-2024 לפחות 700 (שבע מאות) כרטיסי מתנה מגנטיים שבאמצעותם ניתן לרכוש מוצרים שונים במגוון רשתות שיווק שונות ובתי עסק במרבית התחומים הבאים: הנעלה, הלבשה, טיפוח, טקסטיל, ספרים, מסעדות, פנאי ותרבות וכדומה, ולכל הפחות ברשת מוצרי מזון אחת שהיא בעלת פריסה ארצית, וזאת בסכום מצטבר של 200,000 ₪ (מאתיים אלף שקלים חדשים) לכל הפחות.</w:t>
      </w:r>
    </w:p>
    <w:tbl>
      <w:tblPr>
        <w:bidiVisual/>
        <w:tblW w:w="5130" w:type="pct"/>
        <w:jc w:val="right"/>
        <w:tblCellMar>
          <w:top w:w="15" w:type="dxa"/>
          <w:left w:w="15" w:type="dxa"/>
          <w:bottom w:w="15" w:type="dxa"/>
          <w:right w:w="15" w:type="dxa"/>
        </w:tblCellMar>
        <w:tblLook w:val="04A0" w:firstRow="1" w:lastRow="0" w:firstColumn="1" w:lastColumn="0" w:noHBand="0" w:noVBand="1"/>
      </w:tblPr>
      <w:tblGrid>
        <w:gridCol w:w="2094"/>
        <w:gridCol w:w="1861"/>
        <w:gridCol w:w="1952"/>
        <w:gridCol w:w="2588"/>
      </w:tblGrid>
      <w:tr w:rsidR="00D71A1C" w:rsidTr="004D366F">
        <w:trPr>
          <w:trHeight w:val="300"/>
          <w:jc w:val="right"/>
        </w:trPr>
        <w:tc>
          <w:tcPr>
            <w:tcW w:w="123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E32410" w:rsidRDefault="00ED7908">
            <w:pPr>
              <w:jc w:val="center"/>
              <w:rPr>
                <w:rFonts w:eastAsia="David"/>
                <w:b/>
                <w:bCs/>
                <w:caps/>
                <w:color w:val="000000"/>
                <w:rtl/>
              </w:rPr>
            </w:pPr>
            <w:r>
              <w:rPr>
                <w:rFonts w:eastAsia="David"/>
                <w:b/>
                <w:bCs/>
                <w:color w:val="000000"/>
                <w:rtl/>
              </w:rPr>
              <w:t xml:space="preserve">חודש ושנת התחלה </w:t>
            </w:r>
          </w:p>
        </w:tc>
        <w:tc>
          <w:tcPr>
            <w:tcW w:w="10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32410" w:rsidRDefault="00ED7908">
            <w:pPr>
              <w:jc w:val="center"/>
              <w:rPr>
                <w:rFonts w:eastAsia="David"/>
                <w:b/>
                <w:bCs/>
                <w:caps/>
                <w:color w:val="000000"/>
                <w:rtl/>
              </w:rPr>
            </w:pPr>
            <w:r>
              <w:rPr>
                <w:rFonts w:eastAsia="David"/>
                <w:b/>
                <w:bCs/>
                <w:color w:val="000000"/>
                <w:rtl/>
              </w:rPr>
              <w:t xml:space="preserve">חודש ושנת סיום </w:t>
            </w:r>
          </w:p>
        </w:tc>
        <w:tc>
          <w:tcPr>
            <w:tcW w:w="11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32410" w:rsidRDefault="00ED7908">
            <w:pPr>
              <w:jc w:val="center"/>
              <w:rPr>
                <w:rFonts w:eastAsia="David"/>
                <w:b/>
                <w:bCs/>
                <w:caps/>
                <w:color w:val="000000"/>
                <w:rtl/>
              </w:rPr>
            </w:pPr>
            <w:r>
              <w:rPr>
                <w:rFonts w:eastAsia="David"/>
                <w:b/>
                <w:bCs/>
                <w:color w:val="000000"/>
                <w:rtl/>
              </w:rPr>
              <w:t xml:space="preserve">היקף </w:t>
            </w:r>
            <w:r w:rsidR="00D71A1C">
              <w:rPr>
                <w:rFonts w:eastAsia="David" w:hint="cs"/>
                <w:b/>
                <w:bCs/>
                <w:color w:val="000000"/>
                <w:rtl/>
              </w:rPr>
              <w:t>כמותי ו</w:t>
            </w:r>
            <w:r>
              <w:rPr>
                <w:rFonts w:eastAsia="David"/>
                <w:b/>
                <w:bCs/>
                <w:color w:val="000000"/>
                <w:rtl/>
              </w:rPr>
              <w:t xml:space="preserve">כספי </w:t>
            </w:r>
          </w:p>
        </w:tc>
        <w:tc>
          <w:tcPr>
            <w:tcW w:w="152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E32410" w:rsidRDefault="00D71A1C">
            <w:pPr>
              <w:jc w:val="center"/>
              <w:rPr>
                <w:rFonts w:eastAsia="David"/>
                <w:b/>
                <w:bCs/>
                <w:caps/>
                <w:color w:val="000000"/>
                <w:rtl/>
              </w:rPr>
            </w:pPr>
            <w:r>
              <w:rPr>
                <w:rFonts w:eastAsia="David" w:hint="cs"/>
                <w:b/>
                <w:bCs/>
                <w:color w:val="000000"/>
                <w:rtl/>
              </w:rPr>
              <w:t>הגוף שעבורו ניתן השירות, תחומים ו</w:t>
            </w:r>
            <w:r w:rsidR="00ED7908">
              <w:rPr>
                <w:rFonts w:eastAsia="David"/>
                <w:b/>
                <w:bCs/>
                <w:color w:val="000000"/>
                <w:rtl/>
              </w:rPr>
              <w:t xml:space="preserve">פירוט נוסף </w:t>
            </w: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D71A1C" w:rsidTr="004D366F">
        <w:trPr>
          <w:trHeight w:val="300"/>
          <w:jc w:val="right"/>
        </w:trPr>
        <w:tc>
          <w:tcPr>
            <w:tcW w:w="12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0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1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c>
          <w:tcPr>
            <w:tcW w:w="152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32410">
            <w:pPr>
              <w:jc w:val="center"/>
              <w:rPr>
                <w:rFonts w:eastAsia="David"/>
                <w:b/>
                <w:bCs/>
                <w:caps/>
                <w:color w:val="000000"/>
              </w:rPr>
            </w:pPr>
          </w:p>
        </w:tc>
      </w:tr>
      <w:tr w:rsidR="00E32410" w:rsidTr="004D366F">
        <w:trPr>
          <w:jc w:val="right"/>
        </w:trPr>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32410" w:rsidRDefault="00ED7908">
            <w:pPr>
              <w:spacing w:before="240" w:after="240"/>
              <w:ind w:left="75"/>
              <w:rPr>
                <w:rFonts w:eastAsia="David"/>
                <w:caps/>
                <w:color w:val="000000"/>
                <w:rtl/>
              </w:rPr>
            </w:pPr>
            <w:r>
              <w:rPr>
                <w:rFonts w:eastAsia="David"/>
                <w:b/>
                <w:bCs/>
                <w:color w:val="000000"/>
                <w:rtl/>
              </w:rPr>
              <w:t>הנחיות למילוי הטבלה:</w:t>
            </w:r>
          </w:p>
          <w:p w:rsidR="00E32410" w:rsidRDefault="00D71A1C">
            <w:pPr>
              <w:numPr>
                <w:ilvl w:val="0"/>
                <w:numId w:val="248"/>
              </w:numPr>
              <w:ind w:left="795" w:hanging="282"/>
              <w:rPr>
                <w:rFonts w:eastAsia="David"/>
                <w:caps/>
                <w:color w:val="000000"/>
                <w:rtl/>
              </w:rPr>
            </w:pPr>
            <w:r>
              <w:rPr>
                <w:rFonts w:eastAsia="David" w:hint="cs"/>
                <w:color w:val="000000"/>
                <w:rtl/>
              </w:rPr>
              <w:t>ניתן להוסיף שורות לפי הצורך.</w:t>
            </w:r>
          </w:p>
          <w:p w:rsidR="00E32410" w:rsidRDefault="00ED7908">
            <w:pPr>
              <w:numPr>
                <w:ilvl w:val="0"/>
                <w:numId w:val="248"/>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rsidR="00D71A1C" w:rsidRDefault="00D71A1C" w:rsidP="00D71A1C">
      <w:pPr>
        <w:pStyle w:val="4-"/>
        <w:numPr>
          <w:ilvl w:val="3"/>
          <w:numId w:val="51"/>
        </w:numPr>
        <w:ind w:left="2160" w:hanging="540"/>
        <w:rPr>
          <w:rtl/>
        </w:rPr>
      </w:pPr>
      <w:r>
        <w:t xml:space="preserve"> </w:t>
      </w:r>
      <w:bookmarkStart w:id="260" w:name="html_otherCond_title_proof_preview1"/>
      <w:r>
        <w:rPr>
          <w:rFonts w:eastAsia="David"/>
          <w:rtl/>
        </w:rPr>
        <w:t>היקף רשתות הכלולות בכרטיסים</w:t>
      </w:r>
      <w:bookmarkEnd w:id="260"/>
      <w:r>
        <w:rPr>
          <w:rFonts w:hint="cs"/>
          <w:rtl/>
        </w:rPr>
        <w:t xml:space="preserve"> </w:t>
      </w:r>
      <w:r w:rsidRPr="002B16F3">
        <w:rPr>
          <w:rtl/>
        </w:rPr>
        <w:t>–</w:t>
      </w:r>
    </w:p>
    <w:p w:rsidR="00D71A1C" w:rsidRPr="00E0309B" w:rsidRDefault="00D71A1C" w:rsidP="00134DD3">
      <w:pPr>
        <w:pStyle w:val="4-3"/>
        <w:numPr>
          <w:ilvl w:val="0"/>
          <w:numId w:val="0"/>
        </w:numPr>
        <w:ind w:left="2174"/>
        <w:rPr>
          <w:rtl/>
        </w:rPr>
      </w:pPr>
      <w:bookmarkStart w:id="261" w:name="html_otherCond_desc_proof_preview1"/>
      <w:r w:rsidRPr="00E0309B">
        <w:rPr>
          <w:rFonts w:eastAsia="David"/>
          <w:rtl/>
        </w:rPr>
        <w:t xml:space="preserve">בכרטיסי המתנה שמספק המציע נכללים לפחות 30 רשתות של בתי עסק </w:t>
      </w:r>
      <w:bookmarkEnd w:id="261"/>
    </w:p>
    <w:p w:rsidR="00D71A1C" w:rsidRPr="00062566" w:rsidRDefault="00D71A1C" w:rsidP="00D71A1C">
      <w:pPr>
        <w:pStyle w:val="1fc"/>
        <w:rPr>
          <w:rtl/>
        </w:rPr>
      </w:pPr>
      <w:r>
        <w:rPr>
          <w:rFonts w:hint="cs"/>
          <w:rtl/>
        </w:rPr>
        <w:t xml:space="preserve"> </w:t>
      </w:r>
      <w:bookmarkStart w:id="262" w:name="html_otherCondition_proof_preview1"/>
    </w:p>
    <w:tbl>
      <w:tblPr>
        <w:bidiVisual/>
        <w:tblW w:w="4627" w:type="pct"/>
        <w:tblInd w:w="601" w:type="dxa"/>
        <w:tblCellMar>
          <w:top w:w="15" w:type="dxa"/>
          <w:left w:w="15" w:type="dxa"/>
          <w:bottom w:w="15" w:type="dxa"/>
          <w:right w:w="15" w:type="dxa"/>
        </w:tblCellMar>
        <w:tblLook w:val="04A0" w:firstRow="1" w:lastRow="0" w:firstColumn="1" w:lastColumn="0" w:noHBand="0" w:noVBand="1"/>
      </w:tblPr>
      <w:tblGrid>
        <w:gridCol w:w="3013"/>
        <w:gridCol w:w="4649"/>
      </w:tblGrid>
      <w:tr w:rsidR="004D366F" w:rsidTr="004D366F">
        <w:trPr>
          <w:trHeight w:val="300"/>
        </w:trPr>
        <w:tc>
          <w:tcPr>
            <w:tcW w:w="196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tl/>
              </w:rPr>
            </w:pPr>
            <w:r>
              <w:rPr>
                <w:rStyle w:val="ng-star-inserted"/>
                <w:rFonts w:eastAsia="David"/>
                <w:b/>
                <w:bCs/>
                <w:color w:val="000000"/>
                <w:rtl/>
              </w:rPr>
              <w:t xml:space="preserve">שם הרשת </w:t>
            </w:r>
          </w:p>
        </w:tc>
        <w:tc>
          <w:tcPr>
            <w:tcW w:w="303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D366F" w:rsidRDefault="004D366F" w:rsidP="009108AE">
            <w:pPr>
              <w:jc w:val="center"/>
              <w:rPr>
                <w:rStyle w:val="ng-star-inserted"/>
                <w:rFonts w:eastAsia="David"/>
                <w:b/>
                <w:bCs/>
                <w:caps/>
                <w:color w:val="000000"/>
                <w:rtl/>
              </w:rPr>
            </w:pPr>
            <w:r>
              <w:rPr>
                <w:rStyle w:val="ng-star-inserted"/>
                <w:rFonts w:eastAsia="David"/>
                <w:b/>
                <w:bCs/>
                <w:color w:val="000000"/>
                <w:rtl/>
              </w:rPr>
              <w:t xml:space="preserve">תחום עיסוק </w:t>
            </w: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tr w:rsidR="004D366F" w:rsidTr="004D366F">
        <w:trPr>
          <w:trHeight w:val="300"/>
        </w:trPr>
        <w:tc>
          <w:tcPr>
            <w:tcW w:w="19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c>
          <w:tcPr>
            <w:tcW w:w="3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D366F" w:rsidRDefault="004D366F" w:rsidP="009108AE">
            <w:pPr>
              <w:jc w:val="center"/>
              <w:rPr>
                <w:rStyle w:val="ng-star-inserted"/>
                <w:rFonts w:eastAsia="David"/>
                <w:b/>
                <w:bCs/>
                <w:caps/>
                <w:color w:val="000000"/>
              </w:rPr>
            </w:pPr>
          </w:p>
        </w:tc>
      </w:tr>
      <w:bookmarkEnd w:id="262"/>
    </w:tbl>
    <w:p w:rsidR="00D71A1C" w:rsidRPr="00062566" w:rsidRDefault="00D71A1C" w:rsidP="00D71A1C">
      <w:pPr>
        <w:pStyle w:val="1fc"/>
        <w:rPr>
          <w:rtl/>
        </w:rPr>
      </w:pPr>
    </w:p>
    <w:p w:rsidR="0048523A" w:rsidRPr="00EC0034" w:rsidRDefault="00ED7908" w:rsidP="00973BC2">
      <w:pPr>
        <w:pStyle w:val="1fe"/>
        <w:rPr>
          <w:rtl/>
        </w:rPr>
      </w:pPr>
      <w:bookmarkStart w:id="263" w:name="_Toc184807619"/>
      <w:bookmarkStart w:id="264" w:name="_Toc32477909"/>
      <w:bookmarkStart w:id="265" w:name="_Toc43400632"/>
      <w:bookmarkStart w:id="266" w:name="_Toc44931943"/>
      <w:bookmarkStart w:id="267" w:name="_Toc44932030"/>
      <w:bookmarkStart w:id="268" w:name="_Toc53331351"/>
      <w:bookmarkStart w:id="269" w:name="_Toc173823729"/>
      <w:bookmarkStart w:id="270" w:name="_Toc173825537"/>
      <w:bookmarkStart w:id="271" w:name="_Toc185429964"/>
      <w:bookmarkEnd w:id="263"/>
      <w:r w:rsidRPr="00EC0034">
        <w:rPr>
          <w:rFonts w:hint="cs"/>
          <w:rtl/>
        </w:rPr>
        <w:lastRenderedPageBreak/>
        <w:t>התחייבויות נוספות של המציע</w:t>
      </w:r>
      <w:bookmarkEnd w:id="264"/>
      <w:bookmarkEnd w:id="265"/>
      <w:bookmarkEnd w:id="266"/>
      <w:bookmarkEnd w:id="267"/>
      <w:bookmarkEnd w:id="268"/>
      <w:bookmarkEnd w:id="269"/>
      <w:bookmarkEnd w:id="270"/>
      <w:bookmarkEnd w:id="271"/>
    </w:p>
    <w:p w:rsidR="004E394B" w:rsidRPr="002A3E64" w:rsidRDefault="00ED7908" w:rsidP="00134DD3">
      <w:pPr>
        <w:pStyle w:val="2-"/>
        <w:ind w:left="1050" w:hanging="690"/>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ED7908" w:rsidP="00134DD3">
      <w:pPr>
        <w:pStyle w:val="3-"/>
        <w:ind w:left="1800" w:hanging="810"/>
        <w:rPr>
          <w:rtl/>
        </w:rPr>
      </w:pPr>
      <w:bookmarkStart w:id="27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2"/>
    </w:p>
    <w:p w:rsidR="00075A91" w:rsidRPr="00BA3488" w:rsidRDefault="00ED7908" w:rsidP="00134DD3">
      <w:pPr>
        <w:pStyle w:val="3-"/>
        <w:ind w:left="1800" w:hanging="810"/>
        <w:rPr>
          <w:rtl/>
        </w:rPr>
      </w:pPr>
      <w:bookmarkStart w:id="27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3"/>
    </w:p>
    <w:p w:rsidR="00075A91" w:rsidRPr="00BA3488" w:rsidRDefault="00ED7908" w:rsidP="00134DD3">
      <w:pPr>
        <w:pStyle w:val="3-"/>
        <w:ind w:left="1800" w:hanging="810"/>
        <w:rPr>
          <w:rtl/>
        </w:rPr>
      </w:pPr>
      <w:bookmarkStart w:id="274" w:name="_Toc53331355"/>
      <w:r w:rsidRPr="002A3E64">
        <w:rPr>
          <w:rtl/>
        </w:rPr>
        <w:t>אין מניעה לפי כל דין להשתתפות המציע במכרז.</w:t>
      </w:r>
      <w:bookmarkEnd w:id="274"/>
    </w:p>
    <w:p w:rsidR="00075A91" w:rsidRDefault="00ED7908" w:rsidP="00134DD3">
      <w:pPr>
        <w:pStyle w:val="3-"/>
        <w:ind w:left="1800" w:hanging="810"/>
        <w:rPr>
          <w:rtl/>
        </w:rPr>
      </w:pPr>
      <w:bookmarkStart w:id="27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5"/>
    </w:p>
    <w:p w:rsidR="00C339F9" w:rsidRDefault="00ED7908" w:rsidP="00134DD3">
      <w:pPr>
        <w:pStyle w:val="3-"/>
        <w:ind w:left="1800" w:hanging="81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ED7908" w:rsidP="00134DD3">
      <w:pPr>
        <w:pStyle w:val="3-"/>
        <w:ind w:left="1800" w:hanging="810"/>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ED7908" w:rsidP="00134DD3">
      <w:pPr>
        <w:pStyle w:val="2-"/>
        <w:ind w:left="1050" w:hanging="690"/>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ED7908" w:rsidP="00134DD3">
      <w:pPr>
        <w:pStyle w:val="3-"/>
        <w:ind w:left="1800" w:hanging="810"/>
        <w:rPr>
          <w:rtl/>
        </w:rPr>
      </w:pPr>
      <w:bookmarkStart w:id="27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6"/>
      <w:r w:rsidRPr="002A3E64">
        <w:rPr>
          <w:rtl/>
        </w:rPr>
        <w:t xml:space="preserve"> </w:t>
      </w:r>
    </w:p>
    <w:p w:rsidR="004E394B" w:rsidRPr="00BA3488" w:rsidRDefault="00ED7908" w:rsidP="00134DD3">
      <w:pPr>
        <w:pStyle w:val="3-"/>
        <w:ind w:left="1800" w:hanging="810"/>
        <w:rPr>
          <w:rtl/>
        </w:rPr>
      </w:pPr>
      <w:bookmarkStart w:id="27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7"/>
      <w:r w:rsidRPr="002A3E64">
        <w:rPr>
          <w:rtl/>
        </w:rPr>
        <w:t xml:space="preserve"> </w:t>
      </w:r>
    </w:p>
    <w:p w:rsidR="004E394B" w:rsidRPr="00BA3488" w:rsidRDefault="00ED7908" w:rsidP="00134DD3">
      <w:pPr>
        <w:pStyle w:val="3-"/>
        <w:ind w:left="1800" w:hanging="810"/>
        <w:rPr>
          <w:rtl/>
        </w:rPr>
      </w:pPr>
      <w:bookmarkStart w:id="27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8"/>
    </w:p>
    <w:p w:rsidR="004E394B" w:rsidRPr="00BA3488" w:rsidRDefault="00ED7908" w:rsidP="00134DD3">
      <w:pPr>
        <w:pStyle w:val="3-"/>
        <w:ind w:left="1800" w:hanging="810"/>
        <w:rPr>
          <w:rtl/>
        </w:rPr>
      </w:pPr>
      <w:bookmarkStart w:id="27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9"/>
    </w:p>
    <w:p w:rsidR="004E394B" w:rsidRPr="00BA3488" w:rsidRDefault="00ED7908" w:rsidP="00134DD3">
      <w:pPr>
        <w:pStyle w:val="3-"/>
        <w:ind w:left="1800" w:hanging="810"/>
        <w:rPr>
          <w:rtl/>
        </w:rPr>
      </w:pPr>
      <w:bookmarkStart w:id="280" w:name="_Toc53331361"/>
      <w:r w:rsidRPr="002A3E64">
        <w:rPr>
          <w:rtl/>
        </w:rPr>
        <w:t>המציע לא היה מעורב בניסיון לגרום למתחרה להגיש הצעה בלתי תחרותית מכל סוג שהוא.</w:t>
      </w:r>
      <w:bookmarkEnd w:id="280"/>
    </w:p>
    <w:p w:rsidR="00733E96" w:rsidRPr="00BA3488" w:rsidRDefault="00ED7908" w:rsidP="00134DD3">
      <w:pPr>
        <w:pStyle w:val="3-"/>
        <w:ind w:left="1800" w:hanging="810"/>
        <w:rPr>
          <w:rtl/>
        </w:rPr>
      </w:pPr>
      <w:bookmarkStart w:id="281" w:name="_Toc53331362"/>
      <w:r w:rsidRPr="002A3E64">
        <w:rPr>
          <w:rtl/>
        </w:rPr>
        <w:t>הצעה זו מוגשת בתום לב.</w:t>
      </w:r>
      <w:bookmarkEnd w:id="281"/>
    </w:p>
    <w:p w:rsidR="00733E96" w:rsidRPr="002A3E64" w:rsidRDefault="00ED7908" w:rsidP="00134DD3">
      <w:pPr>
        <w:pStyle w:val="2-"/>
        <w:ind w:left="1050" w:hanging="690"/>
        <w:rPr>
          <w:rtl/>
        </w:rPr>
      </w:pPr>
      <w:r w:rsidRPr="002A3E64">
        <w:rPr>
          <w:rtl/>
        </w:rPr>
        <w:t>עצמאות המציע</w:t>
      </w:r>
    </w:p>
    <w:p w:rsidR="00733E96" w:rsidRPr="00BA3488" w:rsidRDefault="00ED7908" w:rsidP="00134DD3">
      <w:pPr>
        <w:pStyle w:val="3-"/>
        <w:ind w:left="1800" w:hanging="810"/>
        <w:rPr>
          <w:rtl/>
        </w:rPr>
      </w:pPr>
      <w:bookmarkStart w:id="28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2"/>
    </w:p>
    <w:p w:rsidR="00733E96" w:rsidRPr="00BA3488" w:rsidRDefault="00ED7908" w:rsidP="00134DD3">
      <w:pPr>
        <w:pStyle w:val="3-"/>
        <w:ind w:left="1800" w:hanging="810"/>
        <w:rPr>
          <w:rtl/>
        </w:rPr>
      </w:pPr>
      <w:bookmarkStart w:id="283" w:name="_Toc53331364"/>
      <w:r w:rsidRPr="002A3E64">
        <w:rPr>
          <w:rtl/>
        </w:rPr>
        <w:lastRenderedPageBreak/>
        <w:t>גורם אחד אינו מחזיק ב-25% יותר מאמצעי שליטה בו ובמציע נוסף במכרז.</w:t>
      </w:r>
      <w:bookmarkEnd w:id="283"/>
      <w:r w:rsidRPr="002A3E64">
        <w:rPr>
          <w:rtl/>
        </w:rPr>
        <w:t xml:space="preserve"> </w:t>
      </w:r>
    </w:p>
    <w:p w:rsidR="00324A19" w:rsidRPr="00BA3488" w:rsidRDefault="00ED7908" w:rsidP="00134DD3">
      <w:pPr>
        <w:pStyle w:val="3-"/>
        <w:ind w:left="1800" w:hanging="810"/>
        <w:rPr>
          <w:rtl/>
        </w:rPr>
      </w:pPr>
      <w:bookmarkStart w:id="284" w:name="_Toc53331365"/>
      <w:r w:rsidRPr="002A3E64">
        <w:rPr>
          <w:rtl/>
        </w:rPr>
        <w:t>המציע אינו קבלן משנה של מציע אחר במכרז, בקשר עם ביצוע השירותים במכרז זה.</w:t>
      </w:r>
      <w:bookmarkEnd w:id="284"/>
    </w:p>
    <w:p w:rsidR="0041697E" w:rsidRPr="00EC0034" w:rsidRDefault="00ED7908" w:rsidP="00973BC2">
      <w:pPr>
        <w:pStyle w:val="1fe"/>
        <w:rPr>
          <w:rtl/>
        </w:rPr>
      </w:pPr>
      <w:bookmarkStart w:id="285" w:name="_Toc173823730"/>
      <w:bookmarkStart w:id="286" w:name="_Toc173825538"/>
      <w:bookmarkStart w:id="287" w:name="_Toc185429965"/>
      <w:bookmarkStart w:id="288" w:name="_Toc43400633"/>
      <w:bookmarkStart w:id="289" w:name="_Toc44931944"/>
      <w:bookmarkStart w:id="290" w:name="_Toc44932031"/>
      <w:bookmarkStart w:id="291" w:name="_Toc53331366"/>
      <w:r w:rsidRPr="00EC0034">
        <w:rPr>
          <w:rFonts w:hint="cs"/>
          <w:rtl/>
        </w:rPr>
        <w:t>בקש</w:t>
      </w:r>
      <w:r w:rsidR="0083684B" w:rsidRPr="00EC0034">
        <w:rPr>
          <w:rFonts w:hint="cs"/>
          <w:rtl/>
        </w:rPr>
        <w:t>ות</w:t>
      </w:r>
      <w:bookmarkEnd w:id="285"/>
      <w:bookmarkEnd w:id="286"/>
      <w:bookmarkEnd w:id="287"/>
      <w:r w:rsidRPr="00EC0034">
        <w:rPr>
          <w:rFonts w:hint="cs"/>
          <w:rtl/>
        </w:rPr>
        <w:t xml:space="preserve"> </w:t>
      </w:r>
      <w:bookmarkEnd w:id="288"/>
      <w:bookmarkEnd w:id="289"/>
      <w:bookmarkEnd w:id="290"/>
      <w:bookmarkEnd w:id="291"/>
    </w:p>
    <w:p w:rsidR="0083684B" w:rsidRDefault="00ED7908" w:rsidP="004D366F">
      <w:pPr>
        <w:pStyle w:val="2-"/>
        <w:spacing w:before="120" w:after="120"/>
        <w:ind w:left="1050" w:hanging="690"/>
        <w:rPr>
          <w:rtl/>
        </w:rPr>
      </w:pPr>
      <w:r>
        <w:rPr>
          <w:rFonts w:hint="cs"/>
          <w:rtl/>
        </w:rPr>
        <w:t>הגשת בקשות במסגרת ההצעה</w:t>
      </w:r>
    </w:p>
    <w:p w:rsidR="0083684B" w:rsidRDefault="00ED7908" w:rsidP="004D366F">
      <w:pPr>
        <w:pStyle w:val="3-"/>
        <w:ind w:left="1800" w:hanging="81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ED7908" w:rsidP="004D366F">
      <w:pPr>
        <w:pStyle w:val="3-"/>
        <w:ind w:left="1800" w:hanging="810"/>
        <w:rPr>
          <w:rtl/>
        </w:rPr>
      </w:pPr>
      <w:r>
        <w:rPr>
          <w:rFonts w:hint="cs"/>
          <w:rtl/>
        </w:rPr>
        <w:t>הבקשות יכללו במסמכי ההצעה וינוסחו בצורה ברורה תוך הפנייה לסעיף אליו מתייחסת הבקשה.</w:t>
      </w:r>
    </w:p>
    <w:p w:rsidR="0083684B" w:rsidRDefault="00ED7908" w:rsidP="004D366F">
      <w:pPr>
        <w:pStyle w:val="3-"/>
        <w:ind w:left="1800" w:hanging="81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ED7908" w:rsidP="004D366F">
      <w:pPr>
        <w:pStyle w:val="2-"/>
        <w:spacing w:before="120" w:after="120"/>
        <w:ind w:left="1050" w:hanging="690"/>
        <w:rPr>
          <w:rtl/>
        </w:rPr>
      </w:pPr>
      <w:bookmarkStart w:id="292" w:name="_Toc42501739"/>
      <w:bookmarkStart w:id="293" w:name="_Toc42589797"/>
      <w:bookmarkStart w:id="294" w:name="_Toc42589890"/>
      <w:bookmarkStart w:id="295" w:name="_Toc43197227"/>
      <w:bookmarkStart w:id="296" w:name="_Toc44931945"/>
      <w:bookmarkStart w:id="297" w:name="_Toc44932032"/>
      <w:bookmarkStart w:id="298" w:name="_Toc49766707"/>
      <w:bookmarkStart w:id="299" w:name="_Toc49766796"/>
      <w:bookmarkStart w:id="300" w:name="_Toc53330159"/>
      <w:bookmarkEnd w:id="292"/>
      <w:bookmarkEnd w:id="293"/>
      <w:bookmarkEnd w:id="294"/>
      <w:bookmarkEnd w:id="295"/>
      <w:bookmarkEnd w:id="296"/>
      <w:bookmarkEnd w:id="297"/>
      <w:bookmarkEnd w:id="298"/>
      <w:bookmarkEnd w:id="299"/>
      <w:bookmarkEnd w:id="30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ED7908" w:rsidP="004D366F">
      <w:pPr>
        <w:pStyle w:val="3-"/>
        <w:ind w:left="1800" w:hanging="810"/>
        <w:rPr>
          <w:rtl/>
        </w:rPr>
      </w:pPr>
      <w:bookmarkStart w:id="30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w:t>
      </w:r>
      <w:bookmarkEnd w:id="301"/>
    </w:p>
    <w:p w:rsidR="00AB763C" w:rsidRPr="00AB763C" w:rsidRDefault="00ED7908" w:rsidP="004D366F">
      <w:pPr>
        <w:pStyle w:val="42"/>
        <w:tabs>
          <w:tab w:val="clear" w:pos="2160"/>
          <w:tab w:val="right" w:pos="2326"/>
        </w:tabs>
        <w:ind w:left="2326"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4D366F" w:rsidRDefault="00ED7908" w:rsidP="004D366F">
      <w:pPr>
        <w:pStyle w:val="3-"/>
        <w:widowControl w:val="0"/>
        <w:ind w:left="1803" w:hanging="811"/>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w:t>
      </w:r>
    </w:p>
    <w:p w:rsidR="00FE7747" w:rsidRPr="002A3E64" w:rsidRDefault="00ED7908" w:rsidP="004D366F">
      <w:pPr>
        <w:pStyle w:val="2-"/>
        <w:keepNext w:val="0"/>
        <w:keepLines w:val="0"/>
        <w:ind w:left="1049" w:hanging="692"/>
        <w:rPr>
          <w:rtl/>
        </w:rPr>
      </w:pPr>
      <w:r>
        <w:rPr>
          <w:rFonts w:hint="cs"/>
          <w:rtl/>
        </w:rPr>
        <w:t>עידוד משרתי מילואים</w:t>
      </w:r>
    </w:p>
    <w:p w:rsidR="00AB1053" w:rsidRPr="000217C7" w:rsidRDefault="00ED7908" w:rsidP="004D366F">
      <w:pPr>
        <w:pStyle w:val="2-"/>
        <w:keepNext w:val="0"/>
        <w:keepLines w:val="0"/>
        <w:numPr>
          <w:ilvl w:val="0"/>
          <w:numId w:val="0"/>
        </w:numPr>
        <w:spacing w:before="120" w:after="120"/>
        <w:ind w:left="1049"/>
        <w:rPr>
          <w:rtl/>
        </w:rPr>
      </w:pPr>
      <w:r w:rsidRPr="00134DD3">
        <w:rPr>
          <w:rFonts w:hint="eastAsia"/>
          <w:b w:val="0"/>
          <w:bCs w:val="0"/>
          <w:spacing w:val="0"/>
          <w:sz w:val="24"/>
          <w:szCs w:val="24"/>
          <w:rtl/>
        </w:rPr>
        <w:t>מציע</w:t>
      </w:r>
      <w:r w:rsidRPr="00134DD3">
        <w:rPr>
          <w:b w:val="0"/>
          <w:bCs w:val="0"/>
          <w:spacing w:val="0"/>
          <w:sz w:val="24"/>
          <w:szCs w:val="24"/>
          <w:rtl/>
        </w:rPr>
        <w:t xml:space="preserve"> </w:t>
      </w:r>
      <w:r w:rsidR="00CF7B4D" w:rsidRPr="00134DD3">
        <w:rPr>
          <w:rFonts w:hint="eastAsia"/>
          <w:b w:val="0"/>
          <w:bCs w:val="0"/>
          <w:spacing w:val="0"/>
          <w:sz w:val="24"/>
          <w:szCs w:val="24"/>
          <w:rtl/>
        </w:rPr>
        <w:t>שמחזיק</w:t>
      </w:r>
      <w:r w:rsidR="00CF7B4D" w:rsidRPr="00134DD3">
        <w:rPr>
          <w:b w:val="0"/>
          <w:bCs w:val="0"/>
          <w:spacing w:val="0"/>
          <w:sz w:val="24"/>
          <w:szCs w:val="24"/>
          <w:rtl/>
        </w:rPr>
        <w:t xml:space="preserve"> בשליטה בו </w:t>
      </w:r>
      <w:r w:rsidRPr="00134DD3">
        <w:rPr>
          <w:rFonts w:hint="eastAsia"/>
          <w:b w:val="0"/>
          <w:bCs w:val="0"/>
          <w:spacing w:val="0"/>
          <w:sz w:val="24"/>
          <w:szCs w:val="24"/>
          <w:rtl/>
        </w:rPr>
        <w:t>הוא</w:t>
      </w:r>
      <w:r w:rsidRPr="00134DD3">
        <w:rPr>
          <w:b w:val="0"/>
          <w:bCs w:val="0"/>
          <w:spacing w:val="0"/>
          <w:sz w:val="24"/>
          <w:szCs w:val="24"/>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134DD3">
        <w:rPr>
          <w:rFonts w:hint="eastAsia"/>
          <w:b w:val="0"/>
          <w:bCs w:val="0"/>
          <w:spacing w:val="0"/>
          <w:sz w:val="24"/>
          <w:szCs w:val="24"/>
          <w:rtl/>
        </w:rPr>
        <w:t>ומעונין</w:t>
      </w:r>
      <w:r w:rsidRPr="00134DD3">
        <w:rPr>
          <w:b w:val="0"/>
          <w:bCs w:val="0"/>
          <w:spacing w:val="0"/>
          <w:sz w:val="24"/>
          <w:szCs w:val="24"/>
          <w:rtl/>
        </w:rPr>
        <w:t xml:space="preserve"> </w:t>
      </w:r>
      <w:r w:rsidRPr="00134DD3">
        <w:rPr>
          <w:rFonts w:hint="eastAsia"/>
          <w:b w:val="0"/>
          <w:bCs w:val="0"/>
          <w:spacing w:val="0"/>
          <w:sz w:val="24"/>
          <w:szCs w:val="24"/>
          <w:rtl/>
        </w:rPr>
        <w:t>שתינתן</w:t>
      </w:r>
      <w:r w:rsidRPr="00134DD3">
        <w:rPr>
          <w:b w:val="0"/>
          <w:bCs w:val="0"/>
          <w:spacing w:val="0"/>
          <w:sz w:val="24"/>
          <w:szCs w:val="24"/>
          <w:rtl/>
        </w:rPr>
        <w:t xml:space="preserve"> </w:t>
      </w:r>
      <w:r w:rsidRPr="00134DD3">
        <w:rPr>
          <w:rFonts w:hint="eastAsia"/>
          <w:b w:val="0"/>
          <w:bCs w:val="0"/>
          <w:spacing w:val="0"/>
          <w:sz w:val="24"/>
          <w:szCs w:val="24"/>
          <w:rtl/>
        </w:rPr>
        <w:t>לו</w:t>
      </w:r>
      <w:r w:rsidRPr="00134DD3">
        <w:rPr>
          <w:b w:val="0"/>
          <w:bCs w:val="0"/>
          <w:spacing w:val="0"/>
          <w:sz w:val="24"/>
          <w:szCs w:val="24"/>
          <w:rtl/>
        </w:rPr>
        <w:t xml:space="preserve"> </w:t>
      </w:r>
      <w:r w:rsidRPr="00134DD3">
        <w:rPr>
          <w:rFonts w:hint="eastAsia"/>
          <w:b w:val="0"/>
          <w:bCs w:val="0"/>
          <w:spacing w:val="0"/>
          <w:sz w:val="24"/>
          <w:szCs w:val="24"/>
          <w:rtl/>
        </w:rPr>
        <w:t>העדפה</w:t>
      </w:r>
      <w:r w:rsidRPr="00134DD3">
        <w:rPr>
          <w:b w:val="0"/>
          <w:bCs w:val="0"/>
          <w:spacing w:val="0"/>
          <w:sz w:val="24"/>
          <w:szCs w:val="24"/>
          <w:rtl/>
        </w:rPr>
        <w:t xml:space="preserve"> </w:t>
      </w:r>
      <w:r w:rsidRPr="00134DD3">
        <w:rPr>
          <w:rFonts w:hint="eastAsia"/>
          <w:b w:val="0"/>
          <w:bCs w:val="0"/>
          <w:spacing w:val="0"/>
          <w:sz w:val="24"/>
          <w:szCs w:val="24"/>
          <w:rtl/>
        </w:rPr>
        <w:t>בשל</w:t>
      </w:r>
      <w:r w:rsidRPr="00134DD3">
        <w:rPr>
          <w:b w:val="0"/>
          <w:bCs w:val="0"/>
          <w:spacing w:val="0"/>
          <w:sz w:val="24"/>
          <w:szCs w:val="24"/>
          <w:rtl/>
        </w:rPr>
        <w:t xml:space="preserve"> </w:t>
      </w:r>
      <w:r w:rsidRPr="00134DD3">
        <w:rPr>
          <w:rFonts w:hint="eastAsia"/>
          <w:b w:val="0"/>
          <w:bCs w:val="0"/>
          <w:spacing w:val="0"/>
          <w:sz w:val="24"/>
          <w:szCs w:val="24"/>
          <w:rtl/>
        </w:rPr>
        <w:t>כך</w:t>
      </w:r>
      <w:r w:rsidRPr="00134DD3">
        <w:rPr>
          <w:b w:val="0"/>
          <w:bCs w:val="0"/>
          <w:spacing w:val="0"/>
          <w:sz w:val="24"/>
          <w:szCs w:val="24"/>
          <w:rtl/>
        </w:rPr>
        <w:t xml:space="preserve"> </w:t>
      </w:r>
      <w:r w:rsidRPr="00134DD3">
        <w:rPr>
          <w:rFonts w:hint="eastAsia"/>
          <w:b w:val="0"/>
          <w:bCs w:val="0"/>
          <w:spacing w:val="0"/>
          <w:sz w:val="24"/>
          <w:szCs w:val="24"/>
          <w:rtl/>
        </w:rPr>
        <w:t>יצהיר</w:t>
      </w:r>
      <w:r w:rsidRPr="00134DD3">
        <w:rPr>
          <w:b w:val="0"/>
          <w:bCs w:val="0"/>
          <w:spacing w:val="0"/>
          <w:sz w:val="24"/>
          <w:szCs w:val="24"/>
          <w:rtl/>
        </w:rPr>
        <w:t xml:space="preserve"> כלהלן (יש לסמן </w:t>
      </w:r>
      <w:r w:rsidRPr="00134DD3">
        <w:rPr>
          <w:b w:val="0"/>
          <w:bCs w:val="0"/>
          <w:spacing w:val="0"/>
          <w:sz w:val="24"/>
          <w:szCs w:val="24"/>
        </w:rPr>
        <w:t>X</w:t>
      </w:r>
      <w:r w:rsidRPr="00134DD3">
        <w:rPr>
          <w:b w:val="0"/>
          <w:bCs w:val="0"/>
          <w:spacing w:val="0"/>
          <w:sz w:val="24"/>
          <w:szCs w:val="24"/>
          <w:rtl/>
        </w:rPr>
        <w:t xml:space="preserve"> במקום המתאים):</w:t>
      </w:r>
    </w:p>
    <w:p w:rsidR="00AB1053" w:rsidRDefault="00ED7908" w:rsidP="004D366F">
      <w:pPr>
        <w:pStyle w:val="42"/>
        <w:tabs>
          <w:tab w:val="clear" w:pos="3060"/>
          <w:tab w:val="right" w:pos="1476"/>
        </w:tabs>
        <w:ind w:left="1476" w:hanging="426"/>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ED7908" w:rsidP="004D366F">
      <w:pPr>
        <w:pStyle w:val="42"/>
        <w:numPr>
          <w:ilvl w:val="0"/>
          <w:numId w:val="0"/>
        </w:numPr>
        <w:ind w:left="144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ED7908" w:rsidP="004D366F">
      <w:pPr>
        <w:pStyle w:val="42"/>
        <w:numPr>
          <w:ilvl w:val="0"/>
          <w:numId w:val="0"/>
        </w:numPr>
        <w:ind w:left="144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ED7908" w:rsidP="004D366F">
      <w:pPr>
        <w:pStyle w:val="2-"/>
        <w:keepNext w:val="0"/>
        <w:keepLines w:val="0"/>
        <w:ind w:left="1050" w:hanging="690"/>
        <w:rPr>
          <w:rtl/>
        </w:rPr>
      </w:pPr>
      <w:bookmarkStart w:id="302" w:name="show_IsTovin_8"/>
      <w:bookmarkStart w:id="303" w:name="hidden_AmotMidaA_3"/>
      <w:bookmarkStart w:id="304"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ED7908" w:rsidP="004D366F">
      <w:pPr>
        <w:pStyle w:val="3-"/>
        <w:ind w:left="1800" w:hanging="810"/>
        <w:rPr>
          <w:rtl/>
        </w:rPr>
      </w:pPr>
      <w:bookmarkStart w:id="305"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4" w:history="1">
        <w:r w:rsidR="007E6A0F" w:rsidRPr="007E6A0F">
          <w:rPr>
            <w:rStyle w:val="Hyperlink"/>
            <w:rFonts w:ascii="David" w:hAnsi="David" w:cs="David"/>
            <w:rtl/>
          </w:rPr>
          <w:t xml:space="preserve">להוראת </w:t>
        </w:r>
        <w:proofErr w:type="spellStart"/>
        <w:r w:rsidR="007E6A0F" w:rsidRPr="007E6A0F">
          <w:rPr>
            <w:rStyle w:val="Hyperlink"/>
            <w:rFonts w:ascii="David" w:hAnsi="David" w:cs="David"/>
            <w:rtl/>
          </w:rPr>
          <w:t>תכ"ם</w:t>
        </w:r>
        <w:proofErr w:type="spellEnd"/>
        <w:r w:rsidR="007E6A0F" w:rsidRPr="007E6A0F">
          <w:rPr>
            <w:rStyle w:val="Hyperlink"/>
            <w:rFonts w:ascii="David" w:hAnsi="David" w:cs="David"/>
            <w:rtl/>
          </w:rPr>
          <w:t xml:space="preserve"> 7.11.4 "העדפת תוצרת הארץ"</w:t>
        </w:r>
      </w:hyperlink>
      <w:r w:rsidRPr="00FA19A9">
        <w:rPr>
          <w:rtl/>
        </w:rPr>
        <w:t>.</w:t>
      </w:r>
    </w:p>
    <w:p w:rsidR="00841491" w:rsidRPr="00ED126F" w:rsidRDefault="00ED7908" w:rsidP="004D366F">
      <w:pPr>
        <w:pStyle w:val="3-"/>
        <w:ind w:left="1800" w:hanging="810"/>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05"/>
    </w:p>
    <w:p w:rsidR="00C4380A" w:rsidRPr="00BA3488" w:rsidRDefault="00ED7908" w:rsidP="004D366F">
      <w:pPr>
        <w:pStyle w:val="3-"/>
        <w:ind w:left="1800" w:hanging="810"/>
        <w:rPr>
          <w:rtl/>
        </w:rPr>
      </w:pPr>
      <w:bookmarkStart w:id="306"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06"/>
    </w:p>
    <w:bookmarkEnd w:id="302"/>
    <w:bookmarkEnd w:id="303"/>
    <w:bookmarkEnd w:id="304"/>
    <w:p w:rsidR="00BD4E46" w:rsidRPr="00BA3488" w:rsidRDefault="00ED7908" w:rsidP="004D366F">
      <w:pPr>
        <w:pStyle w:val="2-"/>
        <w:keepNext w:val="0"/>
        <w:keepLines w:val="0"/>
        <w:ind w:left="1050" w:hanging="690"/>
        <w:rPr>
          <w:rtl/>
        </w:rPr>
      </w:pPr>
      <w:r>
        <w:rPr>
          <w:rFonts w:hint="cs"/>
          <w:rtl/>
        </w:rPr>
        <w:t xml:space="preserve">הכרה בנתונים של אישיות משפטית אחרת </w:t>
      </w:r>
    </w:p>
    <w:p w:rsidR="00BD4E46" w:rsidRPr="000E4EA4" w:rsidRDefault="00ED7908" w:rsidP="004D366F">
      <w:pPr>
        <w:pStyle w:val="3-"/>
        <w:ind w:left="1800" w:hanging="81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 xml:space="preserve">לצרף לנתוניו את נתוני הגוף בו התקיימה </w:t>
      </w:r>
      <w:r w:rsidRPr="000E4EA4">
        <w:rPr>
          <w:rtl/>
        </w:rPr>
        <w:lastRenderedPageBreak/>
        <w:t>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ED7908" w:rsidP="004D366F">
      <w:pPr>
        <w:pStyle w:val="3-"/>
        <w:ind w:left="1800" w:hanging="810"/>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ED7908" w:rsidP="004D366F">
      <w:pPr>
        <w:pStyle w:val="3-"/>
        <w:ind w:left="1800" w:hanging="810"/>
        <w:rPr>
          <w:rtl/>
        </w:rPr>
      </w:pPr>
      <w:r w:rsidRPr="000E4EA4">
        <w:rPr>
          <w:rtl/>
        </w:rPr>
        <w:t>החלטה בדבר הכרה כאמור תהיה בכפוף לשיקול דעת המזמין</w:t>
      </w:r>
      <w:r w:rsidRPr="000E4EA4">
        <w:rPr>
          <w:rFonts w:hint="cs"/>
          <w:rtl/>
        </w:rPr>
        <w:t>.</w:t>
      </w:r>
    </w:p>
    <w:p w:rsidR="004E394B" w:rsidRDefault="00ED7908" w:rsidP="004D366F">
      <w:pPr>
        <w:pStyle w:val="2-"/>
        <w:keepNext w:val="0"/>
        <w:keepLines w:val="0"/>
        <w:ind w:left="1050" w:hanging="690"/>
        <w:rPr>
          <w:rtl/>
        </w:rPr>
      </w:pPr>
      <w:bookmarkStart w:id="307" w:name="_Toc43400634"/>
      <w:bookmarkStart w:id="308" w:name="_Toc44931946"/>
      <w:bookmarkStart w:id="309" w:name="_Toc44932033"/>
      <w:bookmarkStart w:id="310" w:name="_Toc53331370"/>
      <w:bookmarkEnd w:id="218"/>
      <w:r>
        <w:rPr>
          <w:rFonts w:hint="cs"/>
          <w:rtl/>
        </w:rPr>
        <w:t>בקשה לחיסיון</w:t>
      </w:r>
      <w:bookmarkEnd w:id="307"/>
      <w:bookmarkEnd w:id="308"/>
      <w:bookmarkEnd w:id="309"/>
      <w:bookmarkEnd w:id="310"/>
      <w:r>
        <w:rPr>
          <w:rFonts w:hint="cs"/>
          <w:rtl/>
        </w:rPr>
        <w:t xml:space="preserve"> </w:t>
      </w:r>
    </w:p>
    <w:p w:rsidR="004E394B" w:rsidRPr="000217C7" w:rsidRDefault="00ED7908" w:rsidP="004D366F">
      <w:pPr>
        <w:pStyle w:val="2-"/>
        <w:keepNext w:val="0"/>
        <w:keepLines w:val="0"/>
        <w:numPr>
          <w:ilvl w:val="0"/>
          <w:numId w:val="0"/>
        </w:numPr>
        <w:spacing w:before="120" w:after="120"/>
        <w:ind w:left="1049"/>
        <w:rPr>
          <w:rtl/>
        </w:rPr>
      </w:pPr>
      <w:r w:rsidRPr="00134DD3">
        <w:rPr>
          <w:rFonts w:hint="eastAsia"/>
          <w:b w:val="0"/>
          <w:bCs w:val="0"/>
          <w:spacing w:val="0"/>
          <w:sz w:val="24"/>
          <w:szCs w:val="24"/>
          <w:rtl/>
        </w:rPr>
        <w:t>בהתאם</w:t>
      </w:r>
      <w:r w:rsidRPr="00134DD3">
        <w:rPr>
          <w:b w:val="0"/>
          <w:bCs w:val="0"/>
          <w:spacing w:val="0"/>
          <w:sz w:val="24"/>
          <w:szCs w:val="24"/>
          <w:rtl/>
        </w:rPr>
        <w:t xml:space="preserve"> למפורט </w:t>
      </w:r>
      <w:r w:rsidRPr="00134DD3">
        <w:rPr>
          <w:rFonts w:hint="eastAsia"/>
          <w:b w:val="0"/>
          <w:bCs w:val="0"/>
          <w:spacing w:val="0"/>
          <w:sz w:val="24"/>
          <w:szCs w:val="24"/>
          <w:rtl/>
        </w:rPr>
        <w:t>בפרק</w:t>
      </w:r>
      <w:r w:rsidRPr="00134DD3">
        <w:rPr>
          <w:b w:val="0"/>
          <w:bCs w:val="0"/>
          <w:spacing w:val="0"/>
          <w:sz w:val="24"/>
          <w:szCs w:val="24"/>
          <w:rtl/>
        </w:rPr>
        <w:t xml:space="preserve"> </w:t>
      </w:r>
      <w:r w:rsidRPr="00134DD3">
        <w:rPr>
          <w:rFonts w:hint="eastAsia"/>
          <w:b w:val="0"/>
          <w:bCs w:val="0"/>
          <w:spacing w:val="0"/>
          <w:sz w:val="24"/>
          <w:szCs w:val="24"/>
          <w:rtl/>
        </w:rPr>
        <w:t>א</w:t>
      </w:r>
      <w:r w:rsidRPr="00134DD3">
        <w:rPr>
          <w:b w:val="0"/>
          <w:bCs w:val="0"/>
          <w:spacing w:val="0"/>
          <w:sz w:val="24"/>
          <w:szCs w:val="24"/>
          <w:rtl/>
        </w:rPr>
        <w:t xml:space="preserve">' </w:t>
      </w:r>
      <w:r w:rsidRPr="00134DD3">
        <w:rPr>
          <w:rFonts w:hint="eastAsia"/>
          <w:b w:val="0"/>
          <w:bCs w:val="0"/>
          <w:spacing w:val="0"/>
          <w:sz w:val="24"/>
          <w:szCs w:val="24"/>
          <w:rtl/>
        </w:rPr>
        <w:t>למסמכי</w:t>
      </w:r>
      <w:r w:rsidRPr="00134DD3">
        <w:rPr>
          <w:b w:val="0"/>
          <w:bCs w:val="0"/>
          <w:spacing w:val="0"/>
          <w:sz w:val="24"/>
          <w:szCs w:val="24"/>
          <w:rtl/>
        </w:rPr>
        <w:t xml:space="preserve"> המכרז, להלן</w:t>
      </w:r>
      <w:r w:rsidRPr="00134DD3">
        <w:rPr>
          <w:b w:val="0"/>
          <w:bCs w:val="0"/>
          <w:spacing w:val="0"/>
          <w:sz w:val="24"/>
          <w:szCs w:val="24"/>
        </w:rPr>
        <w:t xml:space="preserve"> </w:t>
      </w:r>
      <w:r w:rsidRPr="00134DD3">
        <w:rPr>
          <w:b w:val="0"/>
          <w:bCs w:val="0"/>
          <w:spacing w:val="0"/>
          <w:sz w:val="24"/>
          <w:szCs w:val="24"/>
          <w:rtl/>
        </w:rPr>
        <w:t>העמודים, הסעיפים או המסמכים</w:t>
      </w:r>
      <w:r w:rsidRPr="00134DD3">
        <w:rPr>
          <w:b w:val="0"/>
          <w:bCs w:val="0"/>
          <w:spacing w:val="0"/>
          <w:sz w:val="24"/>
          <w:szCs w:val="24"/>
        </w:rPr>
        <w:t xml:space="preserve"> </w:t>
      </w:r>
      <w:r w:rsidRPr="00134DD3">
        <w:rPr>
          <w:b w:val="0"/>
          <w:bCs w:val="0"/>
          <w:spacing w:val="0"/>
          <w:sz w:val="24"/>
          <w:szCs w:val="24"/>
          <w:rtl/>
        </w:rPr>
        <w:t>הכלולים</w:t>
      </w:r>
      <w:r w:rsidRPr="00134DD3">
        <w:rPr>
          <w:b w:val="0"/>
          <w:bCs w:val="0"/>
          <w:spacing w:val="0"/>
          <w:sz w:val="24"/>
          <w:szCs w:val="24"/>
        </w:rPr>
        <w:t xml:space="preserve"> </w:t>
      </w:r>
      <w:r w:rsidRPr="00134DD3">
        <w:rPr>
          <w:b w:val="0"/>
          <w:bCs w:val="0"/>
          <w:spacing w:val="0"/>
          <w:sz w:val="24"/>
          <w:szCs w:val="24"/>
          <w:rtl/>
        </w:rPr>
        <w:t>בהצעה</w:t>
      </w:r>
      <w:r w:rsidRPr="00134DD3">
        <w:rPr>
          <w:b w:val="0"/>
          <w:bCs w:val="0"/>
          <w:spacing w:val="0"/>
          <w:sz w:val="24"/>
          <w:szCs w:val="24"/>
        </w:rPr>
        <w:t xml:space="preserve"> </w:t>
      </w:r>
      <w:r w:rsidRPr="00134DD3">
        <w:rPr>
          <w:b w:val="0"/>
          <w:bCs w:val="0"/>
          <w:spacing w:val="0"/>
          <w:sz w:val="24"/>
          <w:szCs w:val="24"/>
          <w:rtl/>
        </w:rPr>
        <w:t>אשר</w:t>
      </w:r>
      <w:r w:rsidRPr="00134DD3">
        <w:rPr>
          <w:b w:val="0"/>
          <w:bCs w:val="0"/>
          <w:spacing w:val="0"/>
          <w:sz w:val="24"/>
          <w:szCs w:val="24"/>
        </w:rPr>
        <w:t xml:space="preserve"> </w:t>
      </w:r>
      <w:r w:rsidRPr="00134DD3">
        <w:rPr>
          <w:rFonts w:hint="eastAsia"/>
          <w:b w:val="0"/>
          <w:bCs w:val="0"/>
          <w:spacing w:val="0"/>
          <w:sz w:val="24"/>
          <w:szCs w:val="24"/>
          <w:rtl/>
        </w:rPr>
        <w:t>המציע</w:t>
      </w:r>
      <w:r w:rsidRPr="00134DD3">
        <w:rPr>
          <w:b w:val="0"/>
          <w:bCs w:val="0"/>
          <w:spacing w:val="0"/>
          <w:sz w:val="24"/>
          <w:szCs w:val="24"/>
          <w:rtl/>
        </w:rPr>
        <w:t xml:space="preserve"> מבקש למנוע </w:t>
      </w:r>
      <w:proofErr w:type="spellStart"/>
      <w:r w:rsidRPr="00134DD3">
        <w:rPr>
          <w:b w:val="0"/>
          <w:bCs w:val="0"/>
          <w:spacing w:val="0"/>
          <w:sz w:val="24"/>
          <w:szCs w:val="24"/>
          <w:rtl/>
        </w:rPr>
        <w:t>ממציעים</w:t>
      </w:r>
      <w:proofErr w:type="spellEnd"/>
      <w:r w:rsidRPr="00134DD3">
        <w:rPr>
          <w:b w:val="0"/>
          <w:bCs w:val="0"/>
          <w:spacing w:val="0"/>
          <w:sz w:val="24"/>
          <w:szCs w:val="24"/>
          <w:rtl/>
        </w:rPr>
        <w:t xml:space="preserve"> אחרים במכרז לעיין בהם (בטענה לחשיפת סוד</w:t>
      </w:r>
      <w:r w:rsidRPr="00134DD3">
        <w:rPr>
          <w:b w:val="0"/>
          <w:bCs w:val="0"/>
          <w:spacing w:val="0"/>
          <w:sz w:val="24"/>
          <w:szCs w:val="24"/>
        </w:rPr>
        <w:t xml:space="preserve"> </w:t>
      </w:r>
      <w:r w:rsidRPr="00134DD3">
        <w:rPr>
          <w:b w:val="0"/>
          <w:bCs w:val="0"/>
          <w:spacing w:val="0"/>
          <w:sz w:val="24"/>
          <w:szCs w:val="24"/>
          <w:rtl/>
        </w:rPr>
        <w:t>מסחרי</w:t>
      </w:r>
      <w:r w:rsidRPr="00134DD3">
        <w:rPr>
          <w:b w:val="0"/>
          <w:bCs w:val="0"/>
          <w:spacing w:val="0"/>
          <w:sz w:val="24"/>
          <w:szCs w:val="24"/>
        </w:rPr>
        <w:t xml:space="preserve"> </w:t>
      </w:r>
      <w:r w:rsidRPr="00134DD3">
        <w:rPr>
          <w:b w:val="0"/>
          <w:bCs w:val="0"/>
          <w:spacing w:val="0"/>
          <w:sz w:val="24"/>
          <w:szCs w:val="24"/>
          <w:rtl/>
        </w:rPr>
        <w:t>או</w:t>
      </w:r>
      <w:r w:rsidRPr="00134DD3">
        <w:rPr>
          <w:b w:val="0"/>
          <w:bCs w:val="0"/>
          <w:spacing w:val="0"/>
          <w:sz w:val="24"/>
          <w:szCs w:val="24"/>
        </w:rPr>
        <w:t xml:space="preserve"> </w:t>
      </w:r>
      <w:r w:rsidRPr="00134DD3">
        <w:rPr>
          <w:b w:val="0"/>
          <w:bCs w:val="0"/>
          <w:spacing w:val="0"/>
          <w:sz w:val="24"/>
          <w:szCs w:val="24"/>
          <w:rtl/>
        </w:rPr>
        <w:t>סוד</w:t>
      </w:r>
      <w:r w:rsidRPr="00134DD3">
        <w:rPr>
          <w:b w:val="0"/>
          <w:bCs w:val="0"/>
          <w:spacing w:val="0"/>
          <w:sz w:val="24"/>
          <w:szCs w:val="24"/>
        </w:rPr>
        <w:t xml:space="preserve"> </w:t>
      </w:r>
      <w:r w:rsidRPr="00134DD3">
        <w:rPr>
          <w:b w:val="0"/>
          <w:bCs w:val="0"/>
          <w:spacing w:val="0"/>
          <w:sz w:val="24"/>
          <w:szCs w:val="24"/>
          <w:rtl/>
        </w:rPr>
        <w:t>מקצועי או כל נימוק אחר המופיע בתקנה 21(ה) לתקנות חובת המכרזים)</w:t>
      </w:r>
      <w:r w:rsidR="00C72839" w:rsidRPr="00134DD3">
        <w:rPr>
          <w:b w:val="0"/>
          <w:bCs w:val="0"/>
          <w:spacing w:val="0"/>
          <w:sz w:val="24"/>
          <w:szCs w:val="24"/>
          <w:rtl/>
        </w:rPr>
        <w:t>:</w:t>
      </w:r>
      <w:r w:rsidRPr="00134DD3">
        <w:rPr>
          <w:b w:val="0"/>
          <w:bCs w:val="0"/>
          <w:spacing w:val="0"/>
          <w:sz w:val="24"/>
          <w:szCs w:val="24"/>
          <w:rtl/>
        </w:rPr>
        <w:t xml:space="preserve"> </w:t>
      </w:r>
      <w:r w:rsidRPr="00134DD3">
        <w:rPr>
          <w:b w:val="0"/>
          <w:bCs w:val="0"/>
          <w:spacing w:val="0"/>
          <w:sz w:val="24"/>
          <w:szCs w:val="24"/>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E3241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D7908" w:rsidP="00DE0651">
            <w:pPr>
              <w:rPr>
                <w:rFonts w:ascii="David" w:hAnsi="David" w:cs="David"/>
                <w:rtl/>
              </w:rPr>
            </w:pPr>
            <w:bookmarkStart w:id="311" w:name="_Toc43400635"/>
            <w:bookmarkStart w:id="312" w:name="_Toc44931947"/>
            <w:bookmarkStart w:id="313" w:name="_Toc44932034"/>
            <w:r w:rsidRPr="00D217B2">
              <w:rPr>
                <w:rFonts w:ascii="David" w:hAnsi="David" w:cs="David"/>
                <w:rtl/>
              </w:rPr>
              <w:t>מספר עמוד/סעיף</w:t>
            </w:r>
            <w:bookmarkEnd w:id="311"/>
            <w:bookmarkEnd w:id="312"/>
            <w:bookmarkEnd w:id="313"/>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D7908" w:rsidP="00DE0651">
            <w:pPr>
              <w:rPr>
                <w:rFonts w:ascii="David" w:hAnsi="David" w:cs="David"/>
                <w:rtl/>
              </w:rPr>
            </w:pPr>
            <w:bookmarkStart w:id="314" w:name="_Toc43400636"/>
            <w:bookmarkStart w:id="315" w:name="_Toc44931948"/>
            <w:bookmarkStart w:id="316" w:name="_Toc44932035"/>
            <w:r w:rsidRPr="00D217B2">
              <w:rPr>
                <w:rFonts w:ascii="David" w:hAnsi="David" w:cs="David"/>
                <w:rtl/>
              </w:rPr>
              <w:t>נושא הסעיף</w:t>
            </w:r>
            <w:bookmarkEnd w:id="314"/>
            <w:bookmarkEnd w:id="315"/>
            <w:bookmarkEnd w:id="316"/>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ED7908" w:rsidP="00DE0651">
            <w:pPr>
              <w:rPr>
                <w:rFonts w:ascii="David" w:hAnsi="David" w:cs="David"/>
                <w:rtl/>
              </w:rPr>
            </w:pPr>
            <w:bookmarkStart w:id="317" w:name="_Toc43400637"/>
            <w:bookmarkStart w:id="318" w:name="_Toc44931949"/>
            <w:bookmarkStart w:id="31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7"/>
            <w:bookmarkEnd w:id="318"/>
            <w:bookmarkEnd w:id="319"/>
          </w:p>
        </w:tc>
      </w:tr>
      <w:tr w:rsidR="00E3241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3241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ED7908" w:rsidP="00790F64">
      <w:pPr>
        <w:rPr>
          <w:rFonts w:ascii="FrankRuehl" w:cs="FrankRuehl"/>
          <w:rtl/>
        </w:rPr>
      </w:pPr>
      <w:r>
        <w:rPr>
          <w:rFonts w:hAnsiTheme="minorHAnsi" w:cs="FrankRuehl" w:hint="cs"/>
        </w:rPr>
        <w:t xml:space="preserve"> </w:t>
      </w:r>
    </w:p>
    <w:p w:rsidR="004E394B" w:rsidRPr="000636E1" w:rsidRDefault="00ED7908"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ED790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ED7908" w:rsidP="00134DD3">
      <w:pPr>
        <w:pStyle w:val="1fc"/>
        <w:numPr>
          <w:ilvl w:val="0"/>
          <w:numId w:val="71"/>
        </w:numPr>
        <w:tabs>
          <w:tab w:val="num" w:pos="483"/>
        </w:tabs>
        <w:ind w:left="483" w:hanging="425"/>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ED7908" w:rsidP="00134DD3">
      <w:pPr>
        <w:pStyle w:val="1fc"/>
        <w:numPr>
          <w:ilvl w:val="0"/>
          <w:numId w:val="71"/>
        </w:numPr>
        <w:tabs>
          <w:tab w:val="num" w:pos="483"/>
        </w:tabs>
        <w:ind w:left="483" w:hanging="425"/>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ED7908" w:rsidP="00134DD3">
      <w:pPr>
        <w:pStyle w:val="1fc"/>
        <w:numPr>
          <w:ilvl w:val="0"/>
          <w:numId w:val="71"/>
        </w:numPr>
        <w:tabs>
          <w:tab w:val="num" w:pos="483"/>
        </w:tabs>
        <w:ind w:left="483" w:hanging="425"/>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853370" w:rsidRDefault="00324B05" w:rsidP="004D366F">
      <w:pPr>
        <w:spacing w:line="360" w:lineRule="auto"/>
        <w:ind w:left="33"/>
        <w:rPr>
          <w:rtl/>
        </w:rPr>
      </w:pPr>
    </w:p>
    <w:p w:rsidR="00324B05" w:rsidRPr="00780937" w:rsidRDefault="00ED7908" w:rsidP="004D366F">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D7908" w:rsidP="004D366F">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D366F">
      <w:pPr>
        <w:pStyle w:val="1fc"/>
        <w:rPr>
          <w:rtl/>
        </w:rPr>
      </w:pPr>
    </w:p>
    <w:p w:rsidR="00324B05" w:rsidRPr="00780937" w:rsidRDefault="00ED7908" w:rsidP="004D366F">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D7908" w:rsidP="004D366F">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D366F">
      <w:pPr>
        <w:pStyle w:val="1fc"/>
        <w:rPr>
          <w:rtl/>
        </w:rPr>
      </w:pPr>
    </w:p>
    <w:p w:rsidR="00324B05" w:rsidRPr="00780937" w:rsidRDefault="00ED7908" w:rsidP="004D366F">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D7908" w:rsidP="004D366F">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bookmarkEnd w:id="201"/>
    <w:p w:rsidR="00324B05" w:rsidRDefault="00324B05" w:rsidP="004D366F">
      <w:pPr>
        <w:tabs>
          <w:tab w:val="left" w:pos="283"/>
        </w:tabs>
        <w:spacing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ED7908" w:rsidP="00973BC2">
      <w:pPr>
        <w:pStyle w:val="1fe"/>
        <w:rPr>
          <w:rtl/>
        </w:rPr>
      </w:pPr>
      <w:bookmarkStart w:id="320" w:name="_Toc185429966"/>
      <w:bookmarkStart w:id="321" w:name="_Toc32477911"/>
      <w:bookmarkStart w:id="322" w:name="_Toc43400638"/>
      <w:bookmarkStart w:id="323" w:name="_Toc44931950"/>
      <w:bookmarkStart w:id="324" w:name="_Toc44932037"/>
      <w:bookmarkStart w:id="325" w:name="_Toc53331371"/>
      <w:bookmarkStart w:id="326" w:name="_Toc173823731"/>
      <w:bookmarkStart w:id="327" w:name="_Toc173825539"/>
      <w:r w:rsidRPr="00EC0034">
        <w:rPr>
          <w:rFonts w:hint="cs"/>
          <w:rtl/>
        </w:rPr>
        <w:lastRenderedPageBreak/>
        <w:t>רשימת נספחים</w:t>
      </w:r>
      <w:bookmarkEnd w:id="320"/>
      <w:r w:rsidRPr="00EC0034">
        <w:rPr>
          <w:rFonts w:hint="cs"/>
          <w:rtl/>
        </w:rPr>
        <w:t xml:space="preserve"> </w:t>
      </w:r>
      <w:bookmarkEnd w:id="321"/>
      <w:bookmarkEnd w:id="322"/>
      <w:bookmarkEnd w:id="323"/>
      <w:bookmarkEnd w:id="324"/>
      <w:bookmarkEnd w:id="325"/>
      <w:bookmarkEnd w:id="326"/>
      <w:bookmarkEnd w:id="327"/>
    </w:p>
    <w:tbl>
      <w:tblPr>
        <w:tblStyle w:val="1fb"/>
        <w:bidiVisual/>
        <w:tblW w:w="8915" w:type="dxa"/>
        <w:jc w:val="center"/>
        <w:tblLayout w:type="fixed"/>
        <w:tblLook w:val="04A0" w:firstRow="1" w:lastRow="0" w:firstColumn="1" w:lastColumn="0" w:noHBand="0" w:noVBand="1"/>
      </w:tblPr>
      <w:tblGrid>
        <w:gridCol w:w="1124"/>
        <w:gridCol w:w="2410"/>
        <w:gridCol w:w="5381"/>
      </w:tblGrid>
      <w:tr w:rsidR="00E32410" w:rsidTr="00134DD3">
        <w:trPr>
          <w:trHeight w:val="20"/>
          <w:tblHeader/>
          <w:jc w:val="center"/>
        </w:trPr>
        <w:tc>
          <w:tcPr>
            <w:tcW w:w="1124" w:type="dxa"/>
            <w:shd w:val="clear" w:color="auto" w:fill="D9D9D9" w:themeFill="background1" w:themeFillShade="D9"/>
          </w:tcPr>
          <w:p w:rsidR="00017346" w:rsidRPr="001E7AEC" w:rsidRDefault="00ED7908"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410" w:type="dxa"/>
            <w:shd w:val="clear" w:color="auto" w:fill="D9D9D9" w:themeFill="background1" w:themeFillShade="D9"/>
          </w:tcPr>
          <w:p w:rsidR="00017346" w:rsidRPr="001E7AEC" w:rsidRDefault="00ED7908"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5381" w:type="dxa"/>
            <w:shd w:val="clear" w:color="auto" w:fill="D9D9D9" w:themeFill="background1" w:themeFillShade="D9"/>
          </w:tcPr>
          <w:p w:rsidR="00017346" w:rsidRPr="001E7AEC" w:rsidRDefault="00ED7908"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E32410" w:rsidTr="00134DD3">
        <w:trPr>
          <w:trHeight w:val="20"/>
          <w:jc w:val="center"/>
        </w:trPr>
        <w:tc>
          <w:tcPr>
            <w:tcW w:w="1124" w:type="dxa"/>
          </w:tcPr>
          <w:p w:rsidR="00017346" w:rsidRPr="001E7AEC" w:rsidRDefault="00ED7908"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8" w:name="nispach1_2"/>
            <w:r w:rsidRPr="001E7AEC">
              <w:rPr>
                <w:rFonts w:ascii="David" w:hAnsi="David" w:cs="David" w:hint="cs"/>
                <w:b/>
                <w:bCs/>
                <w:sz w:val="24"/>
                <w:szCs w:val="24"/>
                <w:rtl/>
              </w:rPr>
              <w:t>1</w:t>
            </w:r>
            <w:bookmarkEnd w:id="328"/>
          </w:p>
        </w:tc>
        <w:tc>
          <w:tcPr>
            <w:tcW w:w="2410" w:type="dxa"/>
            <w:vAlign w:val="center"/>
          </w:tcPr>
          <w:p w:rsidR="00017346" w:rsidRPr="001E7AEC" w:rsidRDefault="00ED7908"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5381" w:type="dxa"/>
            <w:tcBorders>
              <w:bottom w:val="single" w:sz="4" w:space="0" w:color="auto"/>
            </w:tcBorders>
          </w:tcPr>
          <w:p w:rsidR="00017346" w:rsidRPr="001E7AEC" w:rsidRDefault="00ED7908"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E32410" w:rsidTr="00134DD3">
        <w:trPr>
          <w:trHeight w:val="20"/>
          <w:jc w:val="center"/>
        </w:trPr>
        <w:tc>
          <w:tcPr>
            <w:tcW w:w="1124" w:type="dxa"/>
          </w:tcPr>
          <w:p w:rsidR="00017346" w:rsidRPr="001E7AEC" w:rsidRDefault="00ED7908" w:rsidP="00017346">
            <w:pPr>
              <w:spacing w:before="240" w:after="240" w:line="360" w:lineRule="auto"/>
              <w:jc w:val="both"/>
              <w:rPr>
                <w:rFonts w:ascii="David" w:hAnsi="David" w:cs="David"/>
                <w:b/>
                <w:bCs/>
                <w:sz w:val="24"/>
                <w:szCs w:val="24"/>
                <w:rtl/>
              </w:rPr>
            </w:pPr>
            <w:bookmarkStart w:id="329" w:name="show_nispach3_1" w:colFirst="0" w:colLast="3"/>
            <w:r w:rsidRPr="001E7AEC">
              <w:rPr>
                <w:rFonts w:ascii="David" w:hAnsi="David" w:cs="David" w:hint="cs"/>
                <w:b/>
                <w:bCs/>
                <w:sz w:val="24"/>
                <w:szCs w:val="24"/>
                <w:rtl/>
              </w:rPr>
              <w:t xml:space="preserve">נספח </w:t>
            </w:r>
            <w:bookmarkStart w:id="330" w:name="nispach3_2"/>
            <w:r w:rsidRPr="001E7AEC">
              <w:rPr>
                <w:rFonts w:ascii="David" w:hAnsi="David" w:cs="David" w:hint="cs"/>
                <w:b/>
                <w:bCs/>
                <w:sz w:val="24"/>
                <w:szCs w:val="24"/>
                <w:rtl/>
              </w:rPr>
              <w:t>2</w:t>
            </w:r>
            <w:bookmarkEnd w:id="330"/>
          </w:p>
        </w:tc>
        <w:tc>
          <w:tcPr>
            <w:tcW w:w="2410" w:type="dxa"/>
            <w:vAlign w:val="center"/>
          </w:tcPr>
          <w:p w:rsidR="00017346" w:rsidRPr="001E7AEC" w:rsidRDefault="00ED7908"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5381" w:type="dxa"/>
            <w:tcBorders>
              <w:top w:val="single" w:sz="4" w:space="0" w:color="auto"/>
            </w:tcBorders>
          </w:tcPr>
          <w:p w:rsidR="00017346" w:rsidRPr="001E7AEC" w:rsidRDefault="00ED7908" w:rsidP="004455F2">
            <w:pPr>
              <w:spacing w:before="240" w:after="240" w:line="360" w:lineRule="auto"/>
              <w:jc w:val="both"/>
              <w:rPr>
                <w:rFonts w:ascii="David" w:hAnsi="David" w:cs="David"/>
                <w:sz w:val="24"/>
                <w:szCs w:val="24"/>
                <w:rtl/>
              </w:rPr>
            </w:pPr>
            <w:bookmarkStart w:id="331" w:name="_Hlk184738511"/>
            <w:bookmarkStart w:id="332" w:name="_Hlk184738433"/>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ED7908"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bookmarkEnd w:id="331"/>
          <w:p w:rsidR="00C47C96" w:rsidRPr="001E7AEC" w:rsidRDefault="00AD30F0" w:rsidP="00C47C96">
            <w:pPr>
              <w:spacing w:before="240" w:after="240" w:line="360" w:lineRule="auto"/>
              <w:jc w:val="both"/>
              <w:rPr>
                <w:rFonts w:ascii="David" w:hAnsi="David" w:cs="David"/>
                <w:sz w:val="24"/>
                <w:szCs w:val="24"/>
                <w:rtl/>
              </w:rPr>
            </w:pPr>
            <w:r>
              <w:fldChar w:fldCharType="begin"/>
            </w:r>
            <w:r>
              <w:instrText xml:space="preserve"> HYPERLINK "https://www.misim.gov.il/gmishurim/frmInputMekabel.aspx?cur=0" </w:instrText>
            </w:r>
            <w:r>
              <w:fldChar w:fldCharType="separate"/>
            </w:r>
            <w:r w:rsidR="00ED7908" w:rsidRPr="001E7AEC">
              <w:rPr>
                <w:rStyle w:val="Hyperlink"/>
                <w:rFonts w:ascii="David" w:hAnsi="David" w:cs="David" w:hint="cs"/>
                <w:sz w:val="24"/>
                <w:szCs w:val="24"/>
              </w:rPr>
              <w:t>https://www.misim.gov.il/gmishurim/frmInputMekabel.aspx?cur=0</w:t>
            </w:r>
            <w:r>
              <w:rPr>
                <w:rStyle w:val="Hyperlink"/>
                <w:rFonts w:ascii="David" w:hAnsi="David" w:cs="David"/>
              </w:rPr>
              <w:fldChar w:fldCharType="end"/>
            </w:r>
            <w:bookmarkEnd w:id="332"/>
          </w:p>
        </w:tc>
      </w:tr>
      <w:bookmarkEnd w:id="329"/>
      <w:tr w:rsidR="00E32410" w:rsidTr="00134DD3">
        <w:trPr>
          <w:trHeight w:val="20"/>
          <w:jc w:val="center"/>
        </w:trPr>
        <w:tc>
          <w:tcPr>
            <w:tcW w:w="1124" w:type="dxa"/>
          </w:tcPr>
          <w:p w:rsidR="00017346" w:rsidRPr="001E7AEC" w:rsidRDefault="00ED7908"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33" w:name="nispach4_2"/>
            <w:r w:rsidRPr="001E7AEC">
              <w:rPr>
                <w:rFonts w:ascii="David" w:hAnsi="David" w:cs="David" w:hint="cs"/>
                <w:b/>
                <w:bCs/>
                <w:sz w:val="24"/>
                <w:szCs w:val="24"/>
                <w:rtl/>
              </w:rPr>
              <w:t>3</w:t>
            </w:r>
            <w:bookmarkEnd w:id="333"/>
          </w:p>
        </w:tc>
        <w:tc>
          <w:tcPr>
            <w:tcW w:w="2410" w:type="dxa"/>
            <w:vAlign w:val="center"/>
          </w:tcPr>
          <w:p w:rsidR="00017346" w:rsidRPr="001E7AEC" w:rsidRDefault="00ED7908" w:rsidP="00017346">
            <w:pPr>
              <w:spacing w:before="240" w:after="240" w:line="360" w:lineRule="auto"/>
              <w:jc w:val="center"/>
              <w:rPr>
                <w:rFonts w:ascii="David" w:hAnsi="David" w:cs="David"/>
                <w:b/>
                <w:bCs/>
                <w:sz w:val="24"/>
                <w:szCs w:val="24"/>
                <w:rtl/>
              </w:rPr>
            </w:pPr>
            <w:bookmarkStart w:id="334" w:name="_Hlk184738574"/>
            <w:r w:rsidRPr="001E7AEC">
              <w:rPr>
                <w:rFonts w:ascii="David" w:hAnsi="David" w:cs="David" w:hint="cs"/>
                <w:b/>
                <w:bCs/>
                <w:sz w:val="24"/>
                <w:szCs w:val="24"/>
                <w:rtl/>
              </w:rPr>
              <w:t>תצהיר עו"ד בדבר היעדר הרשעות בהתאם לחוק עסקאות גופים ציבוריים</w:t>
            </w:r>
            <w:bookmarkEnd w:id="334"/>
          </w:p>
        </w:tc>
        <w:tc>
          <w:tcPr>
            <w:tcW w:w="5381" w:type="dxa"/>
          </w:tcPr>
          <w:p w:rsidR="00017346" w:rsidRPr="001E7AEC" w:rsidRDefault="00ED7908"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35" w:name="_Toc504992922"/>
      <w:bookmarkStart w:id="336" w:name="_Toc401778846"/>
    </w:p>
    <w:p w:rsidR="00992E15" w:rsidRPr="00E0309B" w:rsidRDefault="00ED7908" w:rsidP="00602672">
      <w:pPr>
        <w:pStyle w:val="afffffffb"/>
        <w:rPr>
          <w:rtl/>
        </w:rPr>
      </w:pPr>
      <w:bookmarkStart w:id="337" w:name="_Toc44931951"/>
      <w:bookmarkStart w:id="338" w:name="_Toc44932038"/>
      <w:bookmarkStart w:id="339" w:name="_Toc53331372"/>
      <w:bookmarkStart w:id="34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5"/>
      <w:bookmarkEnd w:id="337"/>
      <w:bookmarkEnd w:id="338"/>
      <w:bookmarkEnd w:id="339"/>
      <w:r w:rsidR="00114AFF" w:rsidRPr="00CF1B71">
        <w:rPr>
          <w:rFonts w:hint="eastAsia"/>
          <w:rtl/>
        </w:rPr>
        <w:t>למכרז</w:t>
      </w:r>
      <w:r w:rsidR="00114AFF" w:rsidRPr="00CF1B71">
        <w:rPr>
          <w:rtl/>
        </w:rPr>
        <w:t xml:space="preserve"> </w:t>
      </w:r>
      <w:bookmarkStart w:id="341" w:name="TenderNumber_5"/>
      <w:r w:rsidR="00114AFF" w:rsidRPr="00CF1B71">
        <w:rPr>
          <w:rtl/>
        </w:rPr>
        <w:t>26/2024</w:t>
      </w:r>
      <w:bookmarkEnd w:id="341"/>
      <w:r w:rsidR="00114AFF" w:rsidRPr="00CF1B71">
        <w:rPr>
          <w:rtl/>
        </w:rPr>
        <w:t>-</w:t>
      </w:r>
      <w:bookmarkStart w:id="342" w:name="TenderDesc_4"/>
      <w:r w:rsidR="00114AFF" w:rsidRPr="00CF1B71">
        <w:rPr>
          <w:rtl/>
        </w:rPr>
        <w:t>לאספקת כרטיסי מתנה (</w:t>
      </w:r>
      <w:r w:rsidR="00114AFF" w:rsidRPr="00CF1B71">
        <w:t>Gift Card</w:t>
      </w:r>
      <w:r w:rsidR="00114AFF" w:rsidRPr="00CF1B71">
        <w:rPr>
          <w:rtl/>
        </w:rPr>
        <w:t>) עבור עובדי וגמלאי משרד העלייה והקליטה</w:t>
      </w:r>
      <w:bookmarkEnd w:id="342"/>
    </w:p>
    <w:p w:rsidR="00992E15" w:rsidRPr="00324B05" w:rsidRDefault="00992E15" w:rsidP="00992E15">
      <w:pPr>
        <w:spacing w:line="360" w:lineRule="auto"/>
        <w:ind w:left="501"/>
        <w:contextualSpacing/>
        <w:jc w:val="both"/>
        <w:rPr>
          <w:kern w:val="28"/>
          <w:sz w:val="20"/>
          <w:szCs w:val="20"/>
          <w:rtl/>
        </w:rPr>
      </w:pPr>
      <w:bookmarkStart w:id="343" w:name="show_Ismn_2"/>
    </w:p>
    <w:p w:rsidR="00E32410" w:rsidRDefault="00ED7908" w:rsidP="00134DD3">
      <w:pPr>
        <w:spacing w:before="120" w:after="120" w:line="280" w:lineRule="exact"/>
        <w:jc w:val="both"/>
        <w:rPr>
          <w:rFonts w:eastAsia="David"/>
          <w:caps/>
          <w:rtl/>
        </w:rPr>
      </w:pPr>
      <w:bookmarkStart w:id="344" w:name="html_pricingRulesGeneral"/>
      <w:bookmarkEnd w:id="343"/>
      <w:r>
        <w:rPr>
          <w:rFonts w:eastAsia="David"/>
          <w:b/>
          <w:bCs/>
          <w:u w:val="single"/>
          <w:rtl/>
        </w:rPr>
        <w:t>כללי</w:t>
      </w:r>
    </w:p>
    <w:p w:rsidR="00E32410" w:rsidRDefault="00ED7908" w:rsidP="00134DD3">
      <w:pPr>
        <w:numPr>
          <w:ilvl w:val="0"/>
          <w:numId w:val="405"/>
        </w:numPr>
        <w:spacing w:before="120" w:after="120" w:line="280" w:lineRule="exact"/>
        <w:jc w:val="both"/>
        <w:rPr>
          <w:rFonts w:eastAsia="David"/>
          <w:caps/>
          <w:rtl/>
        </w:rPr>
      </w:pPr>
      <w:r>
        <w:rPr>
          <w:rFonts w:eastAsia="David"/>
          <w:rtl/>
        </w:rPr>
        <w:t>על המציע לעיין בכלל מסמכי המכרז טרם מילוי טופס הצעת המחיר.</w:t>
      </w:r>
    </w:p>
    <w:p w:rsidR="00E32410" w:rsidRDefault="00ED7908" w:rsidP="00134DD3">
      <w:pPr>
        <w:numPr>
          <w:ilvl w:val="0"/>
          <w:numId w:val="405"/>
        </w:numPr>
        <w:spacing w:before="120" w:after="120" w:line="280" w:lineRule="exact"/>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rsidR="00E32410" w:rsidRDefault="00ED7908" w:rsidP="00134DD3">
      <w:pPr>
        <w:spacing w:before="120" w:after="120" w:line="280" w:lineRule="exact"/>
        <w:jc w:val="both"/>
        <w:rPr>
          <w:rFonts w:eastAsia="David"/>
          <w:caps/>
          <w:rtl/>
        </w:rPr>
      </w:pPr>
      <w:r>
        <w:rPr>
          <w:rFonts w:eastAsia="David"/>
          <w:b/>
          <w:bCs/>
          <w:u w:val="single"/>
          <w:rtl/>
        </w:rPr>
        <w:t>הצעת המחיר</w:t>
      </w:r>
    </w:p>
    <w:p w:rsidR="00E32410" w:rsidRDefault="00ED7908" w:rsidP="00134DD3">
      <w:pPr>
        <w:numPr>
          <w:ilvl w:val="0"/>
          <w:numId w:val="405"/>
        </w:numPr>
        <w:spacing w:before="120" w:after="120" w:line="280" w:lineRule="exact"/>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AD7240" w:rsidRDefault="00AD7240" w:rsidP="00407AFD">
      <w:pPr>
        <w:pBdr>
          <w:top w:val="single" w:sz="4" w:space="1" w:color="auto"/>
          <w:left w:val="single" w:sz="4" w:space="4" w:color="auto"/>
          <w:bottom w:val="single" w:sz="4" w:space="19" w:color="auto"/>
          <w:right w:val="single" w:sz="4" w:space="0" w:color="auto"/>
        </w:pBdr>
        <w:spacing w:line="280" w:lineRule="exact"/>
        <w:ind w:left="357"/>
        <w:jc w:val="center"/>
        <w:rPr>
          <w:rFonts w:eastAsia="David"/>
          <w:b/>
          <w:bCs/>
          <w:sz w:val="28"/>
          <w:szCs w:val="28"/>
          <w:rtl/>
        </w:rPr>
      </w:pPr>
    </w:p>
    <w:p w:rsidR="00E32410" w:rsidRPr="00134DD3" w:rsidRDefault="00845577" w:rsidP="00407AFD">
      <w:pPr>
        <w:pBdr>
          <w:top w:val="single" w:sz="4" w:space="1" w:color="auto"/>
          <w:left w:val="single" w:sz="4" w:space="4" w:color="auto"/>
          <w:bottom w:val="single" w:sz="4" w:space="19" w:color="auto"/>
          <w:right w:val="single" w:sz="4" w:space="0" w:color="auto"/>
        </w:pBdr>
        <w:spacing w:before="360" w:after="360" w:line="280" w:lineRule="exact"/>
        <w:ind w:left="357"/>
        <w:jc w:val="center"/>
        <w:rPr>
          <w:rFonts w:eastAsia="David"/>
          <w:b/>
          <w:bCs/>
          <w:caps/>
          <w:sz w:val="28"/>
          <w:szCs w:val="28"/>
          <w:rtl/>
        </w:rPr>
      </w:pPr>
      <w:r w:rsidRPr="00134DD3">
        <w:rPr>
          <w:rFonts w:eastAsia="David" w:hint="eastAsia"/>
          <w:b/>
          <w:bCs/>
          <w:sz w:val="28"/>
          <w:szCs w:val="28"/>
          <w:rtl/>
        </w:rPr>
        <w:t>אחוז</w:t>
      </w:r>
      <w:r w:rsidRPr="00134DD3">
        <w:rPr>
          <w:rFonts w:eastAsia="David"/>
          <w:b/>
          <w:bCs/>
          <w:sz w:val="28"/>
          <w:szCs w:val="28"/>
          <w:rtl/>
        </w:rPr>
        <w:t xml:space="preserve"> </w:t>
      </w:r>
      <w:r w:rsidRPr="00134DD3">
        <w:rPr>
          <w:rFonts w:eastAsia="David" w:hint="eastAsia"/>
          <w:b/>
          <w:bCs/>
          <w:sz w:val="28"/>
          <w:szCs w:val="28"/>
          <w:rtl/>
        </w:rPr>
        <w:t>תוספת</w:t>
      </w:r>
      <w:r w:rsidRPr="00134DD3">
        <w:rPr>
          <w:rFonts w:eastAsia="David"/>
          <w:b/>
          <w:bCs/>
          <w:sz w:val="28"/>
          <w:szCs w:val="28"/>
          <w:rtl/>
        </w:rPr>
        <w:t xml:space="preserve"> </w:t>
      </w:r>
      <w:r w:rsidRPr="00134DD3">
        <w:rPr>
          <w:rFonts w:eastAsia="David" w:hint="eastAsia"/>
          <w:b/>
          <w:bCs/>
          <w:sz w:val="28"/>
          <w:szCs w:val="28"/>
          <w:rtl/>
        </w:rPr>
        <w:t>לשווי</w:t>
      </w:r>
      <w:r w:rsidRPr="00134DD3">
        <w:rPr>
          <w:rFonts w:eastAsia="David"/>
          <w:b/>
          <w:bCs/>
          <w:sz w:val="28"/>
          <w:szCs w:val="28"/>
          <w:rtl/>
        </w:rPr>
        <w:t xml:space="preserve"> </w:t>
      </w:r>
      <w:r w:rsidRPr="00134DD3">
        <w:rPr>
          <w:rFonts w:eastAsia="David" w:hint="eastAsia"/>
          <w:b/>
          <w:bCs/>
          <w:sz w:val="28"/>
          <w:szCs w:val="28"/>
          <w:rtl/>
        </w:rPr>
        <w:t>כרטיס</w:t>
      </w:r>
      <w:r w:rsidRPr="00134DD3">
        <w:rPr>
          <w:rFonts w:eastAsia="David"/>
          <w:b/>
          <w:bCs/>
          <w:sz w:val="28"/>
          <w:szCs w:val="28"/>
          <w:rtl/>
        </w:rPr>
        <w:t xml:space="preserve"> </w:t>
      </w:r>
      <w:r w:rsidRPr="00134DD3">
        <w:rPr>
          <w:rFonts w:eastAsia="David" w:hint="eastAsia"/>
          <w:b/>
          <w:bCs/>
          <w:sz w:val="28"/>
          <w:szCs w:val="28"/>
          <w:rtl/>
        </w:rPr>
        <w:t>מתנה</w:t>
      </w:r>
      <w:r w:rsidRPr="00134DD3">
        <w:rPr>
          <w:rFonts w:eastAsia="David"/>
          <w:b/>
          <w:bCs/>
          <w:sz w:val="28"/>
          <w:szCs w:val="28"/>
          <w:rtl/>
        </w:rPr>
        <w:t>: _</w:t>
      </w:r>
      <w:r w:rsidR="00AD7240">
        <w:rPr>
          <w:rFonts w:eastAsia="David" w:hint="cs"/>
          <w:b/>
          <w:bCs/>
          <w:sz w:val="28"/>
          <w:szCs w:val="28"/>
          <w:rtl/>
        </w:rPr>
        <w:t>___</w:t>
      </w:r>
      <w:r w:rsidRPr="00134DD3">
        <w:rPr>
          <w:rFonts w:eastAsia="David"/>
          <w:b/>
          <w:bCs/>
          <w:sz w:val="28"/>
          <w:szCs w:val="28"/>
          <w:rtl/>
        </w:rPr>
        <w:t>____%</w:t>
      </w:r>
    </w:p>
    <w:p w:rsidR="00E32410" w:rsidRDefault="00ED7908">
      <w:pPr>
        <w:spacing w:after="240" w:line="360" w:lineRule="auto"/>
        <w:jc w:val="both"/>
        <w:rPr>
          <w:rFonts w:eastAsia="David"/>
          <w:caps/>
          <w:rtl/>
        </w:rPr>
      </w:pPr>
      <w:bookmarkStart w:id="345" w:name="html_paymentsPreview"/>
      <w:bookmarkStart w:id="346" w:name="html_HumanResourcesPricingPreview"/>
      <w:bookmarkStart w:id="347" w:name="html_commitmentsPreview"/>
      <w:bookmarkEnd w:id="344"/>
      <w:bookmarkEnd w:id="345"/>
      <w:bookmarkEnd w:id="346"/>
      <w:r>
        <w:rPr>
          <w:rFonts w:eastAsia="David"/>
          <w:b/>
          <w:bCs/>
          <w:u w:val="single"/>
          <w:rtl/>
        </w:rPr>
        <w:t>המציע מתחייב כי:</w:t>
      </w:r>
    </w:p>
    <w:p w:rsidR="00E32410" w:rsidRDefault="00ED7908" w:rsidP="00134DD3">
      <w:pPr>
        <w:numPr>
          <w:ilvl w:val="0"/>
          <w:numId w:val="405"/>
        </w:numPr>
        <w:spacing w:before="120" w:after="120" w:line="280" w:lineRule="exact"/>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rsidR="00E32410" w:rsidRDefault="00ED7908" w:rsidP="00134DD3">
      <w:pPr>
        <w:numPr>
          <w:ilvl w:val="0"/>
          <w:numId w:val="405"/>
        </w:numPr>
        <w:spacing w:before="120" w:after="120" w:line="280" w:lineRule="exact"/>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rsidR="00E32410" w:rsidRDefault="00ED7908" w:rsidP="00134DD3">
      <w:pPr>
        <w:numPr>
          <w:ilvl w:val="0"/>
          <w:numId w:val="405"/>
        </w:numPr>
        <w:spacing w:before="120" w:after="120" w:line="280" w:lineRule="exact"/>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47"/>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D6CEB" w:rsidRDefault="00ED7908" w:rsidP="000D6CEB">
      <w:pPr>
        <w:spacing w:line="280" w:lineRule="exact"/>
        <w:rPr>
          <w:b/>
          <w:bCs/>
          <w:kern w:val="28"/>
          <w:rtl/>
        </w:rPr>
      </w:pPr>
      <w:r w:rsidRPr="000D6CEB">
        <w:rPr>
          <w:b/>
          <w:bCs/>
          <w:kern w:val="28"/>
        </w:rPr>
        <w:t xml:space="preserve">     --------------------        </w:t>
      </w:r>
      <w:r w:rsidRPr="000D6CEB">
        <w:rPr>
          <w:b/>
          <w:bCs/>
          <w:kern w:val="28"/>
        </w:rPr>
        <w:tab/>
      </w:r>
      <w:r w:rsidRPr="000D6CEB">
        <w:rPr>
          <w:b/>
          <w:bCs/>
          <w:kern w:val="28"/>
        </w:rPr>
        <w:tab/>
      </w:r>
      <w:r w:rsidRPr="000D6CEB">
        <w:rPr>
          <w:b/>
          <w:bCs/>
          <w:kern w:val="28"/>
        </w:rPr>
        <w:tab/>
      </w:r>
      <w:r w:rsidRPr="000D6CEB">
        <w:rPr>
          <w:b/>
          <w:bCs/>
          <w:kern w:val="28"/>
        </w:rPr>
        <w:tab/>
        <w:t xml:space="preserve">  ---------------------------</w:t>
      </w:r>
    </w:p>
    <w:p w:rsidR="000F09D5" w:rsidRPr="000D6CEB" w:rsidRDefault="00ED7908" w:rsidP="000D6CEB">
      <w:pPr>
        <w:spacing w:line="280" w:lineRule="exact"/>
        <w:rPr>
          <w:b/>
          <w:bCs/>
          <w:kern w:val="28"/>
          <w:rtl/>
        </w:rPr>
      </w:pPr>
      <w:r w:rsidRPr="000D6CEB">
        <w:rPr>
          <w:b/>
          <w:bCs/>
          <w:kern w:val="28"/>
        </w:rPr>
        <w:t xml:space="preserve">           </w:t>
      </w:r>
      <w:r w:rsidRPr="000D6CEB">
        <w:rPr>
          <w:b/>
          <w:bCs/>
          <w:kern w:val="28"/>
          <w:rtl/>
        </w:rPr>
        <w:t xml:space="preserve">חותמת המציע                         </w:t>
      </w:r>
      <w:r w:rsidRPr="000D6CEB">
        <w:rPr>
          <w:b/>
          <w:bCs/>
          <w:kern w:val="28"/>
        </w:rPr>
        <w:tab/>
      </w:r>
      <w:r w:rsidRPr="000D6CEB">
        <w:rPr>
          <w:b/>
          <w:bCs/>
          <w:kern w:val="28"/>
        </w:rPr>
        <w:tab/>
      </w:r>
      <w:r w:rsidRPr="000D6CEB">
        <w:rPr>
          <w:b/>
          <w:bCs/>
          <w:kern w:val="28"/>
        </w:rPr>
        <w:tab/>
      </w:r>
      <w:r w:rsidRPr="000D6CEB">
        <w:rPr>
          <w:b/>
          <w:bCs/>
          <w:kern w:val="28"/>
          <w:rtl/>
        </w:rPr>
        <w:t xml:space="preserve">                תאריך</w:t>
      </w:r>
    </w:p>
    <w:p w:rsidR="000F09D5" w:rsidRPr="000D6CEB" w:rsidRDefault="00ED7908" w:rsidP="000D6CEB">
      <w:pPr>
        <w:spacing w:line="280" w:lineRule="exact"/>
        <w:rPr>
          <w:b/>
          <w:bCs/>
          <w:kern w:val="28"/>
          <w:rtl/>
        </w:rPr>
      </w:pPr>
      <w:r w:rsidRPr="000D6CEB">
        <w:rPr>
          <w:b/>
          <w:bCs/>
          <w:kern w:val="28"/>
        </w:rPr>
        <w:t xml:space="preserve">  </w:t>
      </w:r>
      <w:r w:rsidRPr="000D6CEB">
        <w:rPr>
          <w:b/>
          <w:bCs/>
          <w:kern w:val="28"/>
          <w:rtl/>
        </w:rPr>
        <w:t>וחתימת מורשה חתימה של המציע</w:t>
      </w:r>
    </w:p>
    <w:p w:rsidR="00324B05" w:rsidRDefault="00ED7908" w:rsidP="00ED65B8">
      <w:pPr>
        <w:rPr>
          <w:rtl/>
        </w:rPr>
      </w:pPr>
      <w:bookmarkStart w:id="348" w:name="show_IsNotHumanResources_5"/>
      <w:bookmarkEnd w:id="340"/>
      <w:r>
        <w:br w:type="page"/>
      </w:r>
    </w:p>
    <w:bookmarkEnd w:id="336"/>
    <w:p w:rsidR="00800AF8" w:rsidRPr="00134DD3" w:rsidRDefault="00ED7908" w:rsidP="00AA32AB">
      <w:pPr>
        <w:pStyle w:val="afffffffb"/>
        <w:spacing w:before="120" w:after="120" w:line="280" w:lineRule="exact"/>
        <w:rPr>
          <w:spacing w:val="0"/>
          <w:rtl/>
        </w:rPr>
      </w:pPr>
      <w:r w:rsidRPr="00134DD3">
        <w:rPr>
          <w:rFonts w:hint="eastAsia"/>
          <w:spacing w:val="0"/>
          <w:rtl/>
        </w:rPr>
        <w:lastRenderedPageBreak/>
        <w:t>נספח</w:t>
      </w:r>
      <w:r w:rsidRPr="00134DD3">
        <w:rPr>
          <w:spacing w:val="0"/>
          <w:rtl/>
        </w:rPr>
        <w:t xml:space="preserve"> </w:t>
      </w:r>
      <w:bookmarkStart w:id="349" w:name="nispach4_3"/>
      <w:r w:rsidR="00FC104D" w:rsidRPr="00134DD3">
        <w:rPr>
          <w:spacing w:val="0"/>
          <w:rtl/>
        </w:rPr>
        <w:t>3</w:t>
      </w:r>
      <w:bookmarkEnd w:id="349"/>
      <w:r w:rsidRPr="00134DD3">
        <w:rPr>
          <w:spacing w:val="0"/>
          <w:rtl/>
        </w:rPr>
        <w:t xml:space="preserve"> </w:t>
      </w:r>
      <w:r w:rsidR="00DF5FE1" w:rsidRPr="00134DD3">
        <w:rPr>
          <w:spacing w:val="0"/>
          <w:rtl/>
        </w:rPr>
        <w:t>–</w:t>
      </w:r>
      <w:r w:rsidRPr="00134DD3">
        <w:rPr>
          <w:spacing w:val="0"/>
          <w:rtl/>
        </w:rPr>
        <w:t xml:space="preserve">  </w:t>
      </w:r>
      <w:r w:rsidRPr="00134DD3">
        <w:rPr>
          <w:rFonts w:hint="eastAsia"/>
          <w:spacing w:val="0"/>
          <w:rtl/>
        </w:rPr>
        <w:t>תצהיר</w:t>
      </w:r>
      <w:r w:rsidRPr="00134DD3">
        <w:rPr>
          <w:spacing w:val="0"/>
          <w:rtl/>
        </w:rPr>
        <w:t xml:space="preserve"> </w:t>
      </w:r>
      <w:r w:rsidRPr="00134DD3">
        <w:rPr>
          <w:rFonts w:hint="eastAsia"/>
          <w:spacing w:val="0"/>
          <w:rtl/>
        </w:rPr>
        <w:t>בדבר</w:t>
      </w:r>
      <w:r w:rsidRPr="00134DD3">
        <w:rPr>
          <w:spacing w:val="0"/>
          <w:rtl/>
        </w:rPr>
        <w:t xml:space="preserve"> </w:t>
      </w:r>
      <w:r w:rsidRPr="00134DD3">
        <w:rPr>
          <w:rFonts w:hint="eastAsia"/>
          <w:spacing w:val="0"/>
          <w:rtl/>
        </w:rPr>
        <w:t>היעדר</w:t>
      </w:r>
      <w:r w:rsidRPr="00134DD3">
        <w:rPr>
          <w:spacing w:val="0"/>
          <w:rtl/>
        </w:rPr>
        <w:t xml:space="preserve"> </w:t>
      </w:r>
      <w:r w:rsidRPr="00134DD3">
        <w:rPr>
          <w:rFonts w:hint="eastAsia"/>
          <w:spacing w:val="0"/>
          <w:rtl/>
        </w:rPr>
        <w:t>הרשעות</w:t>
      </w:r>
      <w:r w:rsidRPr="00134DD3">
        <w:rPr>
          <w:spacing w:val="0"/>
          <w:rtl/>
        </w:rPr>
        <w:t xml:space="preserve"> </w:t>
      </w:r>
      <w:r w:rsidRPr="00134DD3">
        <w:rPr>
          <w:rFonts w:hint="eastAsia"/>
          <w:spacing w:val="0"/>
          <w:rtl/>
        </w:rPr>
        <w:t>לפי</w:t>
      </w:r>
      <w:r w:rsidRPr="00134DD3">
        <w:rPr>
          <w:spacing w:val="0"/>
          <w:rtl/>
        </w:rPr>
        <w:t xml:space="preserve"> </w:t>
      </w:r>
      <w:r w:rsidRPr="00134DD3">
        <w:rPr>
          <w:rFonts w:hint="eastAsia"/>
          <w:spacing w:val="0"/>
          <w:rtl/>
        </w:rPr>
        <w:t>חוק</w:t>
      </w:r>
      <w:r w:rsidRPr="00134DD3">
        <w:rPr>
          <w:spacing w:val="0"/>
          <w:rtl/>
        </w:rPr>
        <w:t xml:space="preserve"> </w:t>
      </w:r>
      <w:r w:rsidRPr="00134DD3">
        <w:rPr>
          <w:rFonts w:hint="eastAsia"/>
          <w:spacing w:val="0"/>
          <w:rtl/>
        </w:rPr>
        <w:t>עסקאות</w:t>
      </w:r>
      <w:r w:rsidRPr="00134DD3">
        <w:rPr>
          <w:spacing w:val="0"/>
          <w:rtl/>
        </w:rPr>
        <w:t xml:space="preserve"> </w:t>
      </w:r>
      <w:r w:rsidRPr="00134DD3">
        <w:rPr>
          <w:rFonts w:hint="eastAsia"/>
          <w:spacing w:val="0"/>
          <w:rtl/>
        </w:rPr>
        <w:t>גופים</w:t>
      </w:r>
      <w:r w:rsidRPr="00134DD3">
        <w:rPr>
          <w:spacing w:val="0"/>
          <w:rtl/>
        </w:rPr>
        <w:t xml:space="preserve"> </w:t>
      </w:r>
      <w:r w:rsidRPr="00134DD3">
        <w:rPr>
          <w:rFonts w:hint="eastAsia"/>
          <w:spacing w:val="0"/>
          <w:rtl/>
        </w:rPr>
        <w:t>ציבוריים</w:t>
      </w:r>
    </w:p>
    <w:p w:rsidR="00800AF8" w:rsidRPr="00A537BA" w:rsidRDefault="00ED7908" w:rsidP="00134DD3">
      <w:pPr>
        <w:pStyle w:val="1-"/>
        <w:spacing w:line="280" w:lineRule="exact"/>
        <w:rPr>
          <w:rtl/>
        </w:rPr>
      </w:pPr>
      <w:bookmarkStart w:id="350" w:name="_Hlk184738604"/>
      <w:r w:rsidRPr="00A537BA">
        <w:rPr>
          <w:rtl/>
        </w:rPr>
        <w:t>אני הח"מ _______________ ת</w:t>
      </w:r>
      <w:r w:rsidR="00EF733F" w:rsidRPr="00A537BA">
        <w:rPr>
          <w:rtl/>
        </w:rPr>
        <w:t>"</w:t>
      </w:r>
      <w:r w:rsidRPr="00A537BA">
        <w:rPr>
          <w:rtl/>
        </w:rPr>
        <w:t>ז _______________ לאחר שהוזהרתי כי עלי לומר את האמת וכי אהיה צפוי לעונשים הקבועים בחוק אם לא אעשה כן, מצהיר/ה בזה כדלקמן:</w:t>
      </w:r>
    </w:p>
    <w:p w:rsidR="00800AF8" w:rsidRPr="00A537BA" w:rsidRDefault="00ED7908" w:rsidP="00134DD3">
      <w:pPr>
        <w:pStyle w:val="2-1"/>
        <w:spacing w:line="280" w:lineRule="exact"/>
        <w:rPr>
          <w:rtl/>
        </w:rPr>
      </w:pPr>
      <w:r w:rsidRPr="00A537BA">
        <w:rPr>
          <w:rtl/>
        </w:rPr>
        <w:t>הנני נותן תצהיר זה בשם ___________________ שהוא המציע (להלן:  "</w:t>
      </w:r>
      <w:r w:rsidRPr="00A537BA">
        <w:rPr>
          <w:b/>
          <w:bCs/>
          <w:rtl/>
        </w:rPr>
        <w:t>המציע</w:t>
      </w:r>
      <w:r w:rsidRPr="00A537BA">
        <w:rPr>
          <w:rtl/>
        </w:rPr>
        <w:t xml:space="preserve">") המבקש להתקשר עם עורך </w:t>
      </w:r>
      <w:r w:rsidR="00992E15" w:rsidRPr="00A537BA">
        <w:rPr>
          <w:rtl/>
        </w:rPr>
        <w:t>מכרז</w:t>
      </w:r>
      <w:r w:rsidR="00E04891" w:rsidRPr="00A537BA">
        <w:rPr>
          <w:rtl/>
        </w:rPr>
        <w:t xml:space="preserve"> </w:t>
      </w:r>
      <w:bookmarkStart w:id="351" w:name="TenderDesc_5"/>
      <w:r w:rsidR="00992E15" w:rsidRPr="00A537BA">
        <w:rPr>
          <w:rtl/>
        </w:rPr>
        <w:t>לאספקת כרטיסי מתנה (</w:t>
      </w:r>
      <w:r w:rsidR="00992E15" w:rsidRPr="00A537BA">
        <w:t>Gift Card</w:t>
      </w:r>
      <w:r w:rsidR="00992E15" w:rsidRPr="00A537BA">
        <w:rPr>
          <w:rtl/>
        </w:rPr>
        <w:t>) עבור עובדי וגמלאי משרד העלייה והקליטה</w:t>
      </w:r>
      <w:bookmarkEnd w:id="351"/>
      <w:r w:rsidR="00E04891" w:rsidRPr="00A537BA">
        <w:rPr>
          <w:rtl/>
        </w:rPr>
        <w:t>,</w:t>
      </w:r>
      <w:r w:rsidR="00992E15" w:rsidRPr="00A537BA">
        <w:rPr>
          <w:rtl/>
        </w:rPr>
        <w:t xml:space="preserve"> </w:t>
      </w:r>
      <w:r w:rsidR="00E04891" w:rsidRPr="00A537BA">
        <w:rPr>
          <w:rtl/>
        </w:rPr>
        <w:t xml:space="preserve">מספר </w:t>
      </w:r>
      <w:bookmarkStart w:id="352" w:name="TenderNumber_7"/>
      <w:r w:rsidR="00E04891" w:rsidRPr="00A537BA">
        <w:rPr>
          <w:rtl/>
        </w:rPr>
        <w:t>26/2024</w:t>
      </w:r>
      <w:bookmarkEnd w:id="352"/>
      <w:r w:rsidR="00E04891" w:rsidRPr="00A537BA">
        <w:rPr>
          <w:rtl/>
        </w:rPr>
        <w:t xml:space="preserve"> </w:t>
      </w:r>
      <w:r w:rsidRPr="00A537BA">
        <w:rPr>
          <w:rtl/>
        </w:rPr>
        <w:t xml:space="preserve">עבור </w:t>
      </w:r>
      <w:bookmarkStart w:id="353" w:name="OfficeValue_7"/>
      <w:r w:rsidRPr="00A537BA">
        <w:rPr>
          <w:rtl/>
        </w:rPr>
        <w:t>משרד העלייה והקליטה</w:t>
      </w:r>
      <w:bookmarkEnd w:id="353"/>
      <w:r w:rsidRPr="00A537BA">
        <w:rPr>
          <w:rtl/>
        </w:rPr>
        <w:t xml:space="preserve">. אני מצהיר/ה כי הנני מוסמך/ת לתת תצהיר זה בשם המציע. </w:t>
      </w:r>
    </w:p>
    <w:p w:rsidR="00800AF8" w:rsidRPr="00A537BA" w:rsidRDefault="00ED7908" w:rsidP="00134DD3">
      <w:pPr>
        <w:pStyle w:val="2-1"/>
        <w:spacing w:line="280" w:lineRule="exact"/>
        <w:rPr>
          <w:rtl/>
        </w:rPr>
      </w:pPr>
      <w:r w:rsidRPr="00A537BA">
        <w:rPr>
          <w:rtl/>
        </w:rPr>
        <w:t>בתצהירי זה, משמעותו של המונח "</w:t>
      </w:r>
      <w:r w:rsidRPr="00A537BA">
        <w:rPr>
          <w:b/>
          <w:bCs/>
          <w:rtl/>
        </w:rPr>
        <w:t>בעל זיקה</w:t>
      </w:r>
      <w:r w:rsidRPr="00A537BA">
        <w:rPr>
          <w:rtl/>
        </w:rPr>
        <w:t>" כהגדרתו בחוק עסקאות גופים ציבוריים התשל"ו-1976 (להלן:  "</w:t>
      </w:r>
      <w:r w:rsidRPr="00A537BA">
        <w:rPr>
          <w:b/>
          <w:bCs/>
          <w:rtl/>
        </w:rPr>
        <w:t>חוק עסקאות גופים ציבוריים</w:t>
      </w:r>
      <w:r w:rsidRPr="00A537BA">
        <w:rPr>
          <w:rtl/>
        </w:rPr>
        <w:t xml:space="preserve">"). אני מאשר/ת כי הוסברה לי משמעותו של מונח זה וכי אני מבין/ה אותו. </w:t>
      </w:r>
    </w:p>
    <w:p w:rsidR="00800AF8" w:rsidRPr="00A537BA" w:rsidRDefault="00ED7908" w:rsidP="00134DD3">
      <w:pPr>
        <w:pStyle w:val="2-1"/>
        <w:spacing w:line="280" w:lineRule="exact"/>
        <w:rPr>
          <w:rtl/>
        </w:rPr>
      </w:pPr>
      <w:r w:rsidRPr="00A537BA">
        <w:rPr>
          <w:rtl/>
        </w:rPr>
        <w:t xml:space="preserve">משמעותו של המונח </w:t>
      </w:r>
      <w:r w:rsidRPr="00A537BA">
        <w:rPr>
          <w:b/>
          <w:bCs/>
          <w:rtl/>
        </w:rPr>
        <w:t>"עבירה"</w:t>
      </w:r>
      <w:r w:rsidRPr="00A537BA">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A537BA" w:rsidRDefault="00ED7908" w:rsidP="00134DD3">
      <w:pPr>
        <w:pStyle w:val="2-1"/>
        <w:spacing w:line="280" w:lineRule="exact"/>
        <w:rPr>
          <w:rtl/>
        </w:rPr>
      </w:pPr>
      <w:r w:rsidRPr="00A537BA">
        <w:rPr>
          <w:rtl/>
        </w:rPr>
        <w:t>המציע הינו תאגיד הרשום בישראל.</w:t>
      </w:r>
      <w:r w:rsidR="00EF733F" w:rsidRPr="00A537BA">
        <w:rPr>
          <w:rtl/>
        </w:rPr>
        <w:t xml:space="preserve"> </w:t>
      </w:r>
      <w:r w:rsidRPr="00A537BA">
        <w:rPr>
          <w:rtl/>
        </w:rPr>
        <w:t xml:space="preserve">(סמן </w:t>
      </w:r>
      <w:r w:rsidRPr="00A537BA">
        <w:t>X</w:t>
      </w:r>
      <w:r w:rsidRPr="00A537BA">
        <w:rPr>
          <w:rtl/>
        </w:rPr>
        <w:t xml:space="preserve"> במשבצת המתאימה)</w:t>
      </w:r>
      <w:r w:rsidR="00622DE5" w:rsidRPr="00A537BA">
        <w:rPr>
          <w:rtl/>
        </w:rPr>
        <w:t>:</w:t>
      </w:r>
    </w:p>
    <w:p w:rsidR="00800AF8" w:rsidRPr="00A537BA" w:rsidRDefault="00ED7908" w:rsidP="00134DD3">
      <w:pPr>
        <w:pStyle w:val="30"/>
        <w:spacing w:after="120" w:line="280" w:lineRule="exact"/>
        <w:rPr>
          <w:rtl/>
        </w:rPr>
      </w:pPr>
      <w:r w:rsidRPr="00A537BA">
        <w:rPr>
          <w:rtl/>
        </w:rPr>
        <w:t xml:space="preserve">המציע ובעל זיקה אליו לא הורשעו ביותר משתי עבירות עד למועד האחרון להגשת ההצעות (להלן: "מועד להגשה") </w:t>
      </w:r>
      <w:r w:rsidR="00992E15" w:rsidRPr="00A537BA">
        <w:rPr>
          <w:rFonts w:hint="eastAsia"/>
          <w:rtl/>
        </w:rPr>
        <w:t>למכרז</w:t>
      </w:r>
      <w:r w:rsidR="00E04891" w:rsidRPr="00A537BA">
        <w:rPr>
          <w:rtl/>
        </w:rPr>
        <w:t xml:space="preserve"> </w:t>
      </w:r>
      <w:bookmarkStart w:id="354" w:name="TenderDesc_9"/>
      <w:r w:rsidR="00992E15" w:rsidRPr="00A537BA">
        <w:rPr>
          <w:rtl/>
        </w:rPr>
        <w:t>לאספקת כרטיסי מתנה (</w:t>
      </w:r>
      <w:r w:rsidR="00992E15" w:rsidRPr="00A537BA">
        <w:t>Gift Card</w:t>
      </w:r>
      <w:r w:rsidR="00992E15" w:rsidRPr="00A537BA">
        <w:rPr>
          <w:rtl/>
        </w:rPr>
        <w:t>) עבור עובדי וגמלאי משרד העלייה והקליטה</w:t>
      </w:r>
      <w:bookmarkEnd w:id="354"/>
      <w:r w:rsidR="00E04891" w:rsidRPr="00A537BA">
        <w:rPr>
          <w:rtl/>
        </w:rPr>
        <w:t xml:space="preserve">, מספר </w:t>
      </w:r>
      <w:bookmarkStart w:id="355" w:name="TenderNumber_8"/>
      <w:r w:rsidR="00E04891" w:rsidRPr="00A537BA">
        <w:rPr>
          <w:rtl/>
        </w:rPr>
        <w:t>26/2024</w:t>
      </w:r>
      <w:bookmarkEnd w:id="355"/>
      <w:r w:rsidRPr="00A537BA">
        <w:rPr>
          <w:rtl/>
        </w:rPr>
        <w:t>.</w:t>
      </w:r>
    </w:p>
    <w:p w:rsidR="00800AF8" w:rsidRPr="00A537BA" w:rsidRDefault="00ED7908" w:rsidP="00134DD3">
      <w:pPr>
        <w:pStyle w:val="30"/>
        <w:spacing w:after="120" w:line="280" w:lineRule="exact"/>
        <w:rPr>
          <w:rtl/>
        </w:rPr>
      </w:pPr>
      <w:r w:rsidRPr="00A537BA">
        <w:rPr>
          <w:rtl/>
        </w:rPr>
        <w:t xml:space="preserve">המציע או בעל זיקה אליו הורשעו בפסק דין  ביותר משתי עבירות וחלפה שנה אחת לפחות ממועד ההרשעה האחרונה ועד למועד ההגשה. </w:t>
      </w:r>
    </w:p>
    <w:p w:rsidR="00800AF8" w:rsidRPr="00A537BA" w:rsidRDefault="00ED7908" w:rsidP="00134DD3">
      <w:pPr>
        <w:pStyle w:val="30"/>
        <w:spacing w:after="120" w:line="280" w:lineRule="exact"/>
        <w:rPr>
          <w:rtl/>
        </w:rPr>
      </w:pPr>
      <w:r w:rsidRPr="00A537BA">
        <w:rPr>
          <w:rtl/>
        </w:rPr>
        <w:t xml:space="preserve">המציע או בעל זיקה אליו הורשעו בפסק דין  ביותר משתי עבירות ולא חלפה שנה אחת לפחות ממועד ההרשעה האחרונה ועד למועד ההגשה. </w:t>
      </w:r>
    </w:p>
    <w:p w:rsidR="00800AF8" w:rsidRPr="00A537BA" w:rsidRDefault="00ED7908" w:rsidP="00134DD3">
      <w:pPr>
        <w:spacing w:before="120" w:after="120" w:line="280" w:lineRule="exact"/>
        <w:jc w:val="both"/>
        <w:rPr>
          <w:kern w:val="28"/>
          <w:rtl/>
        </w:rPr>
      </w:pPr>
      <w:r w:rsidRPr="00A537BA">
        <w:rPr>
          <w:kern w:val="28"/>
          <w:rtl/>
        </w:rPr>
        <w:t xml:space="preserve">זה שמי, להלן חתימתי ותוכן תצהירי דלעיל אמת. </w:t>
      </w:r>
    </w:p>
    <w:p w:rsidR="00800AF8" w:rsidRPr="00A537BA" w:rsidRDefault="00ED7908" w:rsidP="00134DD3">
      <w:pPr>
        <w:spacing w:before="120" w:after="120" w:line="280" w:lineRule="exact"/>
        <w:rPr>
          <w:kern w:val="28"/>
          <w:rtl/>
        </w:rPr>
      </w:pPr>
      <w:r w:rsidRPr="00A537BA">
        <w:rPr>
          <w:kern w:val="28"/>
          <w:rtl/>
        </w:rPr>
        <w:t>_______________</w:t>
      </w:r>
      <w:r w:rsidR="00F43EB1" w:rsidRPr="00A537BA">
        <w:rPr>
          <w:kern w:val="28"/>
          <w:rtl/>
        </w:rPr>
        <w:t>_____</w:t>
      </w:r>
      <w:r w:rsidR="00F43EB1" w:rsidRPr="00A537BA">
        <w:rPr>
          <w:kern w:val="28"/>
          <w:rtl/>
        </w:rPr>
        <w:tab/>
        <w:t xml:space="preserve">      ________________</w:t>
      </w:r>
      <w:r w:rsidRPr="00A537BA">
        <w:rPr>
          <w:kern w:val="28"/>
          <w:rtl/>
        </w:rPr>
        <w:tab/>
      </w:r>
      <w:r w:rsidR="00F43EB1" w:rsidRPr="00A537BA">
        <w:rPr>
          <w:kern w:val="28"/>
          <w:rtl/>
        </w:rPr>
        <w:t xml:space="preserve"> _________________</w:t>
      </w:r>
      <w:r w:rsidRPr="00A537BA">
        <w:rPr>
          <w:kern w:val="28"/>
          <w:rtl/>
        </w:rPr>
        <w:t xml:space="preserve">   </w:t>
      </w:r>
    </w:p>
    <w:p w:rsidR="00800AF8" w:rsidRPr="00A537BA" w:rsidRDefault="00ED7908" w:rsidP="00134DD3">
      <w:pPr>
        <w:spacing w:before="120" w:after="120" w:line="280" w:lineRule="exact"/>
        <w:rPr>
          <w:kern w:val="28"/>
          <w:rtl/>
        </w:rPr>
      </w:pPr>
      <w:r w:rsidRPr="00A537BA">
        <w:rPr>
          <w:kern w:val="28"/>
          <w:rtl/>
        </w:rPr>
        <w:t xml:space="preserve">    </w:t>
      </w:r>
      <w:r w:rsidRPr="00A537BA">
        <w:rPr>
          <w:kern w:val="28"/>
          <w:rtl/>
        </w:rPr>
        <w:tab/>
        <w:t>תאריך</w:t>
      </w:r>
      <w:r w:rsidRPr="00A537BA">
        <w:rPr>
          <w:kern w:val="28"/>
          <w:rtl/>
        </w:rPr>
        <w:tab/>
      </w:r>
      <w:r w:rsidRPr="00A537BA">
        <w:rPr>
          <w:kern w:val="28"/>
          <w:rtl/>
        </w:rPr>
        <w:tab/>
      </w:r>
      <w:r w:rsidRPr="00A537BA">
        <w:rPr>
          <w:kern w:val="28"/>
          <w:rtl/>
        </w:rPr>
        <w:tab/>
        <w:t xml:space="preserve">             </w:t>
      </w:r>
      <w:r w:rsidR="00F43EB1" w:rsidRPr="00A537BA">
        <w:rPr>
          <w:kern w:val="28"/>
          <w:rtl/>
        </w:rPr>
        <w:t xml:space="preserve">              שם</w:t>
      </w:r>
      <w:r w:rsidR="00F43EB1" w:rsidRPr="00A537BA">
        <w:rPr>
          <w:kern w:val="28"/>
          <w:rtl/>
        </w:rPr>
        <w:tab/>
        <w:t xml:space="preserve">                   חתימה וחותמת</w:t>
      </w:r>
      <w:r w:rsidRPr="00A537BA">
        <w:rPr>
          <w:kern w:val="28"/>
          <w:rtl/>
        </w:rPr>
        <w:t xml:space="preserve">                      </w:t>
      </w:r>
    </w:p>
    <w:p w:rsidR="00800AF8" w:rsidRPr="00A537BA" w:rsidRDefault="00ED7908" w:rsidP="00134DD3">
      <w:pPr>
        <w:spacing w:before="120" w:after="120" w:line="280" w:lineRule="exact"/>
        <w:rPr>
          <w:kern w:val="28"/>
          <w:rtl/>
        </w:rPr>
      </w:pPr>
      <w:r w:rsidRPr="00A537BA">
        <w:rPr>
          <w:kern w:val="28"/>
          <w:rtl/>
        </w:rPr>
        <w:t xml:space="preserve">       </w:t>
      </w:r>
    </w:p>
    <w:p w:rsidR="00800AF8" w:rsidRPr="00A537BA" w:rsidRDefault="00ED7908" w:rsidP="00134DD3">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80" w:lineRule="exact"/>
        <w:jc w:val="center"/>
        <w:rPr>
          <w:kern w:val="28"/>
          <w:u w:val="single"/>
          <w:rtl/>
        </w:rPr>
      </w:pPr>
      <w:r w:rsidRPr="00A537BA">
        <w:rPr>
          <w:kern w:val="28"/>
          <w:u w:val="single"/>
          <w:rtl/>
        </w:rPr>
        <w:t>אישור עורך הדין</w:t>
      </w:r>
    </w:p>
    <w:p w:rsidR="00800AF8" w:rsidRPr="00A537BA" w:rsidRDefault="00ED7908" w:rsidP="00134DD3">
      <w:pPr>
        <w:spacing w:before="120" w:after="120" w:line="280" w:lineRule="exact"/>
        <w:jc w:val="both"/>
        <w:rPr>
          <w:kern w:val="28"/>
          <w:rtl/>
        </w:rPr>
      </w:pPr>
      <w:r w:rsidRPr="00A537BA">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A537BA">
        <w:rPr>
          <w:kern w:val="28"/>
          <w:rtl/>
        </w:rPr>
        <w:t>"</w:t>
      </w:r>
      <w:r w:rsidRPr="00A537BA">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A537BA" w:rsidRDefault="00F43EB1" w:rsidP="00134DD3">
      <w:pPr>
        <w:spacing w:before="120" w:after="120" w:line="280" w:lineRule="exact"/>
        <w:rPr>
          <w:kern w:val="28"/>
          <w:rtl/>
        </w:rPr>
      </w:pPr>
    </w:p>
    <w:p w:rsidR="00800AF8" w:rsidRPr="00A537BA" w:rsidRDefault="00ED7908" w:rsidP="00134DD3">
      <w:pPr>
        <w:spacing w:before="120" w:after="120" w:line="280" w:lineRule="exact"/>
        <w:rPr>
          <w:kern w:val="28"/>
          <w:rtl/>
        </w:rPr>
      </w:pPr>
      <w:r w:rsidRPr="00A537BA">
        <w:rPr>
          <w:kern w:val="28"/>
          <w:rtl/>
        </w:rPr>
        <w:t>_________________</w:t>
      </w:r>
      <w:r w:rsidRPr="00A537BA">
        <w:rPr>
          <w:kern w:val="28"/>
          <w:rtl/>
        </w:rPr>
        <w:tab/>
        <w:t xml:space="preserve">          ___________________</w:t>
      </w:r>
      <w:r w:rsidRPr="00A537BA">
        <w:rPr>
          <w:kern w:val="28"/>
          <w:rtl/>
        </w:rPr>
        <w:tab/>
        <w:t xml:space="preserve">              ___________________</w:t>
      </w:r>
    </w:p>
    <w:p w:rsidR="00800AF8" w:rsidRPr="00A537BA" w:rsidRDefault="00ED7908" w:rsidP="00134DD3">
      <w:pPr>
        <w:spacing w:before="120" w:after="120" w:line="280" w:lineRule="exact"/>
        <w:rPr>
          <w:kern w:val="28"/>
          <w:rtl/>
        </w:rPr>
      </w:pPr>
      <w:r w:rsidRPr="00A537BA">
        <w:rPr>
          <w:kern w:val="28"/>
          <w:rtl/>
        </w:rPr>
        <w:t xml:space="preserve">            תאריך</w:t>
      </w:r>
      <w:r w:rsidRPr="00A537BA">
        <w:rPr>
          <w:kern w:val="28"/>
          <w:rtl/>
        </w:rPr>
        <w:tab/>
      </w:r>
      <w:r w:rsidRPr="00A537BA">
        <w:rPr>
          <w:kern w:val="28"/>
          <w:rtl/>
        </w:rPr>
        <w:tab/>
      </w:r>
      <w:r w:rsidRPr="00A537BA">
        <w:rPr>
          <w:kern w:val="28"/>
          <w:rtl/>
        </w:rPr>
        <w:tab/>
        <w:t xml:space="preserve">     מספר רישיון</w:t>
      </w:r>
      <w:r w:rsidRPr="00A537BA">
        <w:rPr>
          <w:kern w:val="28"/>
          <w:rtl/>
        </w:rPr>
        <w:tab/>
      </w:r>
      <w:r w:rsidRPr="00A537BA">
        <w:rPr>
          <w:kern w:val="28"/>
          <w:rtl/>
        </w:rPr>
        <w:tab/>
        <w:t xml:space="preserve">                       חתימה וחותמת</w:t>
      </w:r>
    </w:p>
    <w:bookmarkEnd w:id="348"/>
    <w:bookmarkEnd w:id="350"/>
    <w:p w:rsidR="00891BD7" w:rsidRDefault="00ED7908">
      <w:pPr>
        <w:bidi w:val="0"/>
        <w:spacing w:before="200" w:after="200" w:line="276" w:lineRule="auto"/>
        <w:rPr>
          <w:kern w:val="28"/>
          <w:rtl/>
        </w:rPr>
      </w:pPr>
      <w:r w:rsidRPr="00225395">
        <w:rPr>
          <w:rtl/>
        </w:rPr>
        <w:t xml:space="preserve"> </w:t>
      </w:r>
      <w:r w:rsidRPr="008D55DC">
        <w:rPr>
          <w:rtl/>
        </w:rPr>
        <w:br w:type="page"/>
      </w:r>
    </w:p>
    <w:p w:rsidR="009C285E" w:rsidRPr="009C285E" w:rsidRDefault="009C285E" w:rsidP="009C285E">
      <w:pPr>
        <w:rPr>
          <w:rFonts w:ascii="Consolas" w:hAnsi="Consolas" w:cs="Consolas"/>
          <w:sz w:val="19"/>
          <w:szCs w:val="19"/>
          <w:rtl/>
        </w:rPr>
      </w:pPr>
      <w:bookmarkStart w:id="356" w:name="_Toc32477912"/>
      <w:bookmarkStart w:id="357" w:name="_Toc43400639"/>
      <w:bookmarkStart w:id="358" w:name="_Toc44931957"/>
      <w:bookmarkStart w:id="359" w:name="_Toc44932044"/>
      <w:bookmarkStart w:id="360" w:name="_Toc44932669"/>
      <w:bookmarkStart w:id="361" w:name="_Toc53331378"/>
    </w:p>
    <w:p w:rsidR="009C285E" w:rsidRPr="009C285E" w:rsidRDefault="00ED7908" w:rsidP="0057259E">
      <w:pPr>
        <w:pStyle w:val="afffffff9"/>
        <w:rPr>
          <w:rtl/>
        </w:rPr>
      </w:pPr>
      <w:bookmarkStart w:id="362" w:name="_Toc173823732"/>
      <w:bookmarkStart w:id="363" w:name="_Toc173825541"/>
      <w:bookmarkStart w:id="364" w:name="_Toc18542996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2"/>
      <w:bookmarkEnd w:id="363"/>
      <w:bookmarkEnd w:id="364"/>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356"/>
    <w:bookmarkEnd w:id="357"/>
    <w:bookmarkEnd w:id="358"/>
    <w:bookmarkEnd w:id="359"/>
    <w:bookmarkEnd w:id="360"/>
    <w:bookmarkEnd w:id="361"/>
    <w:p w:rsidR="007E42D2" w:rsidRDefault="00ED7908">
      <w:pPr>
        <w:bidi w:val="0"/>
        <w:spacing w:before="200" w:after="200" w:line="276" w:lineRule="auto"/>
        <w:rPr>
          <w:b/>
          <w:bCs/>
          <w:caps/>
          <w:spacing w:val="15"/>
          <w:sz w:val="72"/>
          <w:szCs w:val="72"/>
          <w:rtl/>
        </w:rPr>
      </w:pPr>
      <w:r>
        <w:rPr>
          <w:rtl/>
        </w:rPr>
        <w:br w:type="page"/>
      </w:r>
    </w:p>
    <w:p w:rsidR="004A4F0C" w:rsidRDefault="00ED7908" w:rsidP="004157BA">
      <w:pPr>
        <w:jc w:val="center"/>
        <w:rPr>
          <w:rtl/>
        </w:rPr>
      </w:pPr>
      <w:bookmarkStart w:id="365" w:name="show_IsContactDetailsAndTechniDetails_2"/>
      <w:r w:rsidRPr="003D0039">
        <w:rPr>
          <w:rFonts w:hint="cs"/>
          <w:b/>
          <w:bCs/>
          <w:sz w:val="40"/>
          <w:szCs w:val="40"/>
          <w:rtl/>
        </w:rPr>
        <w:lastRenderedPageBreak/>
        <w:t xml:space="preserve">פרק ג' </w:t>
      </w:r>
      <w:r w:rsidRPr="003D0039">
        <w:rPr>
          <w:b/>
          <w:bCs/>
          <w:sz w:val="40"/>
          <w:szCs w:val="40"/>
          <w:rtl/>
        </w:rPr>
        <w:t>–</w:t>
      </w:r>
      <w:r w:rsidRPr="003D0039">
        <w:rPr>
          <w:rFonts w:hint="cs"/>
          <w:b/>
          <w:bCs/>
          <w:sz w:val="40"/>
          <w:szCs w:val="40"/>
          <w:rtl/>
        </w:rPr>
        <w:t xml:space="preserve"> </w:t>
      </w:r>
      <w:bookmarkStart w:id="366" w:name="show_isTovin_12"/>
      <w:bookmarkStart w:id="367" w:name="_Hlk177625121"/>
      <w:r w:rsidR="004157BA" w:rsidRPr="004157BA">
        <w:rPr>
          <w:b/>
          <w:bCs/>
          <w:sz w:val="40"/>
          <w:szCs w:val="40"/>
          <w:rtl/>
        </w:rPr>
        <w:t>פירוט השירותים ותוכן ההתקשרות עם הספק הזוכה</w:t>
      </w:r>
      <w:bookmarkEnd w:id="366"/>
    </w:p>
    <w:p w:rsidR="00DB4AA7" w:rsidRDefault="00DB4AA7" w:rsidP="00E0309B">
      <w:pPr>
        <w:rPr>
          <w:rtl/>
        </w:rPr>
      </w:pPr>
    </w:p>
    <w:p w:rsidR="004157BA" w:rsidRDefault="004157BA" w:rsidP="004157BA">
      <w:pPr>
        <w:pStyle w:val="af4"/>
        <w:numPr>
          <w:ilvl w:val="3"/>
          <w:numId w:val="249"/>
        </w:numPr>
        <w:spacing w:before="120" w:after="120" w:line="280" w:lineRule="exact"/>
        <w:ind w:left="357" w:hanging="357"/>
        <w:contextualSpacing w:val="0"/>
        <w:jc w:val="both"/>
      </w:pPr>
      <w:r>
        <w:rPr>
          <w:rFonts w:hint="cs"/>
          <w:rtl/>
        </w:rPr>
        <w:t>תקופת ההתקשרות היא ל-12 חודשים. למשרד אופציה להאריך את תקופת ההתקשרות בתקופות נוספות, ועד ל-48 חודשים נוספים.</w:t>
      </w:r>
    </w:p>
    <w:p w:rsidR="00DB4AA7" w:rsidRPr="000E2A01" w:rsidRDefault="00DB4AA7" w:rsidP="00134DD3">
      <w:pPr>
        <w:pStyle w:val="af4"/>
        <w:numPr>
          <w:ilvl w:val="3"/>
          <w:numId w:val="249"/>
        </w:numPr>
        <w:spacing w:before="120" w:after="120" w:line="280" w:lineRule="exact"/>
        <w:ind w:left="357" w:hanging="357"/>
        <w:contextualSpacing w:val="0"/>
        <w:jc w:val="both"/>
        <w:rPr>
          <w:rtl/>
        </w:rPr>
      </w:pPr>
      <w:r>
        <w:rPr>
          <w:rFonts w:hint="cs"/>
          <w:rtl/>
        </w:rPr>
        <w:t xml:space="preserve">להלן טבלת כמויות </w:t>
      </w:r>
      <w:r w:rsidRPr="00134DD3">
        <w:rPr>
          <w:rFonts w:hint="cs"/>
          <w:b/>
          <w:bCs/>
          <w:u w:val="single"/>
          <w:rtl/>
        </w:rPr>
        <w:t>משוערת</w:t>
      </w:r>
      <w:r>
        <w:rPr>
          <w:rFonts w:hint="cs"/>
          <w:rtl/>
        </w:rPr>
        <w:t xml:space="preserve"> של כרטיסי מתנה שאותם עתיד לרכוש המשרד במהלך תקופת ההתקשרות:</w:t>
      </w:r>
    </w:p>
    <w:tbl>
      <w:tblPr>
        <w:bidiVisual/>
        <w:tblW w:w="0" w:type="auto"/>
        <w:tblCellSpacing w:w="15"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6"/>
        <w:gridCol w:w="1416"/>
        <w:gridCol w:w="1703"/>
        <w:gridCol w:w="3125"/>
      </w:tblGrid>
      <w:tr w:rsidR="00E32410" w:rsidTr="00407AFD">
        <w:trPr>
          <w:tblCellSpacing w:w="15" w:type="dxa"/>
        </w:trPr>
        <w:tc>
          <w:tcPr>
            <w:tcW w:w="1943" w:type="dxa"/>
            <w:tcMar>
              <w:top w:w="15" w:type="dxa"/>
              <w:left w:w="15" w:type="dxa"/>
              <w:bottom w:w="15" w:type="dxa"/>
              <w:right w:w="15" w:type="dxa"/>
            </w:tcMar>
            <w:vAlign w:val="center"/>
            <w:hideMark/>
          </w:tcPr>
          <w:bookmarkEnd w:id="367"/>
          <w:p w:rsidR="00E32410" w:rsidRDefault="00ED7908">
            <w:pPr>
              <w:rPr>
                <w:rFonts w:eastAsia="David"/>
                <w:caps/>
                <w:color w:val="000000"/>
                <w:rtl/>
              </w:rPr>
            </w:pPr>
            <w:r>
              <w:rPr>
                <w:rFonts w:eastAsia="David"/>
                <w:b/>
                <w:bCs/>
                <w:color w:val="000000"/>
                <w:u w:val="single" w:color="000000"/>
                <w:rtl/>
              </w:rPr>
              <w:t>האירוע</w:t>
            </w:r>
            <w:r w:rsidR="00DB4AA7">
              <w:rPr>
                <w:rFonts w:eastAsia="David" w:hint="cs"/>
                <w:b/>
                <w:bCs/>
                <w:color w:val="000000"/>
                <w:u w:val="single" w:color="000000"/>
                <w:rtl/>
              </w:rPr>
              <w:t xml:space="preserve"> ש</w:t>
            </w:r>
            <w:r>
              <w:rPr>
                <w:rFonts w:eastAsia="David"/>
                <w:b/>
                <w:bCs/>
                <w:color w:val="000000"/>
                <w:u w:val="single" w:color="000000"/>
                <w:rtl/>
              </w:rPr>
              <w:t>בו יוענק הכרטיס</w:t>
            </w:r>
          </w:p>
        </w:tc>
        <w:tc>
          <w:tcPr>
            <w:tcW w:w="1387" w:type="dxa"/>
            <w:tcMar>
              <w:top w:w="15" w:type="dxa"/>
              <w:left w:w="15" w:type="dxa"/>
              <w:bottom w:w="15" w:type="dxa"/>
              <w:right w:w="15" w:type="dxa"/>
            </w:tcMar>
            <w:vAlign w:val="center"/>
            <w:hideMark/>
          </w:tcPr>
          <w:p w:rsidR="00E32410" w:rsidRDefault="00ED7908">
            <w:pPr>
              <w:rPr>
                <w:rFonts w:eastAsia="David"/>
                <w:caps/>
                <w:color w:val="000000"/>
                <w:rtl/>
              </w:rPr>
            </w:pPr>
            <w:r>
              <w:rPr>
                <w:rFonts w:eastAsia="David"/>
                <w:b/>
                <w:bCs/>
                <w:color w:val="000000"/>
                <w:u w:val="single" w:color="000000"/>
                <w:rtl/>
              </w:rPr>
              <w:t>עלות  כרטיס המתנה שישלם המשרד לספק הזוכה</w:t>
            </w:r>
          </w:p>
        </w:tc>
        <w:tc>
          <w:tcPr>
            <w:tcW w:w="1675" w:type="dxa"/>
            <w:tcMar>
              <w:top w:w="15" w:type="dxa"/>
              <w:left w:w="15" w:type="dxa"/>
              <w:bottom w:w="15" w:type="dxa"/>
              <w:right w:w="15" w:type="dxa"/>
            </w:tcMar>
            <w:vAlign w:val="center"/>
            <w:hideMark/>
          </w:tcPr>
          <w:p w:rsidR="00E32410" w:rsidRDefault="00ED7908">
            <w:pPr>
              <w:rPr>
                <w:rFonts w:eastAsia="David"/>
                <w:caps/>
                <w:color w:val="000000"/>
                <w:rtl/>
              </w:rPr>
            </w:pPr>
            <w:r>
              <w:rPr>
                <w:rFonts w:eastAsia="David"/>
                <w:b/>
                <w:bCs/>
                <w:color w:val="000000"/>
                <w:u w:val="single" w:color="000000"/>
                <w:rtl/>
              </w:rPr>
              <w:t>מספר הכרטיסים המשוער שיידרש למשרד בשנה </w:t>
            </w:r>
          </w:p>
        </w:tc>
        <w:tc>
          <w:tcPr>
            <w:tcW w:w="3085" w:type="dxa"/>
            <w:tcMar>
              <w:top w:w="15" w:type="dxa"/>
              <w:left w:w="15" w:type="dxa"/>
              <w:bottom w:w="15" w:type="dxa"/>
              <w:right w:w="15" w:type="dxa"/>
            </w:tcMar>
            <w:vAlign w:val="center"/>
            <w:hideMark/>
          </w:tcPr>
          <w:p w:rsidR="00E32410" w:rsidRDefault="00ED7908">
            <w:pPr>
              <w:rPr>
                <w:rFonts w:eastAsia="David"/>
                <w:caps/>
                <w:color w:val="000000"/>
                <w:rtl/>
              </w:rPr>
            </w:pPr>
            <w:r>
              <w:rPr>
                <w:rFonts w:eastAsia="David"/>
                <w:b/>
                <w:bCs/>
                <w:color w:val="000000"/>
                <w:u w:val="single" w:color="000000"/>
                <w:rtl/>
              </w:rPr>
              <w:t>מועד אספקת הכרטיסים</w:t>
            </w:r>
          </w:p>
        </w:tc>
      </w:tr>
      <w:tr w:rsidR="0047397B" w:rsidTr="00407AFD">
        <w:trPr>
          <w:tblCellSpacing w:w="15" w:type="dxa"/>
        </w:trPr>
        <w:tc>
          <w:tcPr>
            <w:tcW w:w="1943"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שי לימי הולדת</w:t>
            </w:r>
          </w:p>
        </w:tc>
        <w:tc>
          <w:tcPr>
            <w:tcW w:w="1387"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250 ₪ </w:t>
            </w:r>
          </w:p>
        </w:tc>
        <w:tc>
          <w:tcPr>
            <w:tcW w:w="1675"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600 כרטיסים = 150,000</w:t>
            </w:r>
            <w:r w:rsidR="00DB4AA7">
              <w:rPr>
                <w:rFonts w:eastAsia="David" w:hint="cs"/>
                <w:color w:val="000000"/>
                <w:rtl/>
              </w:rPr>
              <w:t xml:space="preserve"> ₪</w:t>
            </w:r>
          </w:p>
        </w:tc>
        <w:tc>
          <w:tcPr>
            <w:tcW w:w="3085" w:type="dxa"/>
            <w:tcMar>
              <w:top w:w="15" w:type="dxa"/>
              <w:left w:w="15" w:type="dxa"/>
              <w:bottom w:w="15" w:type="dxa"/>
              <w:right w:w="15" w:type="dxa"/>
            </w:tcMar>
            <w:vAlign w:val="center"/>
            <w:hideMark/>
          </w:tcPr>
          <w:p w:rsidR="0047397B" w:rsidRDefault="0047397B" w:rsidP="0047397B">
            <w:pPr>
              <w:rPr>
                <w:rFonts w:eastAsia="David"/>
                <w:caps/>
                <w:color w:val="000000"/>
                <w:rtl/>
              </w:rPr>
            </w:pPr>
            <w:r>
              <w:rPr>
                <w:rFonts w:eastAsia="David"/>
                <w:color w:val="000000"/>
                <w:rtl/>
              </w:rPr>
              <w:t>אמצע ינואר בכל שנה ואמצע יוני בכל שנה</w:t>
            </w:r>
          </w:p>
        </w:tc>
      </w:tr>
      <w:tr w:rsidR="0047397B" w:rsidTr="00407AFD">
        <w:trPr>
          <w:tblCellSpacing w:w="15" w:type="dxa"/>
        </w:trPr>
        <w:tc>
          <w:tcPr>
            <w:tcW w:w="1943"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שי לילדי העובדים עבור בר/בת מצווה </w:t>
            </w:r>
          </w:p>
        </w:tc>
        <w:tc>
          <w:tcPr>
            <w:tcW w:w="1387"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250 ₪ </w:t>
            </w:r>
          </w:p>
        </w:tc>
        <w:tc>
          <w:tcPr>
            <w:tcW w:w="1675" w:type="dxa"/>
            <w:tcMar>
              <w:top w:w="15" w:type="dxa"/>
              <w:left w:w="15" w:type="dxa"/>
              <w:bottom w:w="15" w:type="dxa"/>
              <w:right w:w="15" w:type="dxa"/>
            </w:tcMar>
            <w:vAlign w:val="center"/>
            <w:hideMark/>
          </w:tcPr>
          <w:p w:rsidR="00DB4AA7" w:rsidRDefault="0047397B" w:rsidP="0047397B">
            <w:pPr>
              <w:rPr>
                <w:color w:val="000000"/>
                <w:rtl/>
              </w:rPr>
            </w:pPr>
            <w:r>
              <w:rPr>
                <w:color w:val="000000"/>
                <w:rtl/>
              </w:rPr>
              <w:t>50 כרטיסים =</w:t>
            </w:r>
          </w:p>
          <w:p w:rsidR="0047397B" w:rsidRDefault="0047397B" w:rsidP="0047397B">
            <w:pPr>
              <w:rPr>
                <w:rFonts w:eastAsia="David"/>
                <w:caps/>
                <w:color w:val="000000"/>
                <w:rtl/>
              </w:rPr>
            </w:pPr>
            <w:r>
              <w:rPr>
                <w:color w:val="000000"/>
                <w:rtl/>
              </w:rPr>
              <w:t xml:space="preserve"> 12,500</w:t>
            </w:r>
            <w:r w:rsidR="00DB4AA7">
              <w:rPr>
                <w:rFonts w:eastAsia="David" w:hint="cs"/>
                <w:color w:val="000000"/>
                <w:rtl/>
              </w:rPr>
              <w:t xml:space="preserve"> ₪</w:t>
            </w:r>
          </w:p>
        </w:tc>
        <w:tc>
          <w:tcPr>
            <w:tcW w:w="3085" w:type="dxa"/>
            <w:tcMar>
              <w:top w:w="15" w:type="dxa"/>
              <w:left w:w="15" w:type="dxa"/>
              <w:bottom w:w="15" w:type="dxa"/>
              <w:right w:w="15" w:type="dxa"/>
            </w:tcMar>
            <w:vAlign w:val="center"/>
            <w:hideMark/>
          </w:tcPr>
          <w:p w:rsidR="0047397B" w:rsidRDefault="0047397B" w:rsidP="0047397B">
            <w:pPr>
              <w:rPr>
                <w:rFonts w:eastAsia="David"/>
                <w:caps/>
                <w:color w:val="000000"/>
                <w:rtl/>
              </w:rPr>
            </w:pPr>
            <w:r>
              <w:rPr>
                <w:rFonts w:eastAsia="David"/>
                <w:color w:val="000000"/>
                <w:rtl/>
              </w:rPr>
              <w:t>תחילת יוני בכל שנה</w:t>
            </w:r>
          </w:p>
        </w:tc>
      </w:tr>
      <w:tr w:rsidR="0047397B" w:rsidTr="00407AFD">
        <w:trPr>
          <w:tblCellSpacing w:w="15" w:type="dxa"/>
        </w:trPr>
        <w:tc>
          <w:tcPr>
            <w:tcW w:w="1943"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שי לילדי העובדים עבור גיוס/ התחלת שירות לאומי</w:t>
            </w:r>
          </w:p>
        </w:tc>
        <w:tc>
          <w:tcPr>
            <w:tcW w:w="1387"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250 ₪ </w:t>
            </w:r>
          </w:p>
        </w:tc>
        <w:tc>
          <w:tcPr>
            <w:tcW w:w="1675" w:type="dxa"/>
            <w:tcMar>
              <w:top w:w="15" w:type="dxa"/>
              <w:left w:w="15" w:type="dxa"/>
              <w:bottom w:w="15" w:type="dxa"/>
              <w:right w:w="15" w:type="dxa"/>
            </w:tcMar>
            <w:vAlign w:val="center"/>
            <w:hideMark/>
          </w:tcPr>
          <w:p w:rsidR="00DB4AA7" w:rsidRDefault="0047397B" w:rsidP="0047397B">
            <w:pPr>
              <w:rPr>
                <w:color w:val="000000"/>
                <w:rtl/>
              </w:rPr>
            </w:pPr>
            <w:r>
              <w:rPr>
                <w:color w:val="000000"/>
                <w:rtl/>
              </w:rPr>
              <w:t>50 כרטיסים =</w:t>
            </w:r>
          </w:p>
          <w:p w:rsidR="0047397B" w:rsidRDefault="0047397B" w:rsidP="0047397B">
            <w:pPr>
              <w:rPr>
                <w:rFonts w:eastAsia="David"/>
                <w:caps/>
                <w:color w:val="000000"/>
                <w:rtl/>
              </w:rPr>
            </w:pPr>
            <w:r>
              <w:rPr>
                <w:color w:val="000000"/>
                <w:rtl/>
              </w:rPr>
              <w:t xml:space="preserve"> 12,500</w:t>
            </w:r>
            <w:r w:rsidR="00DB4AA7">
              <w:rPr>
                <w:rFonts w:eastAsia="David" w:hint="cs"/>
                <w:color w:val="000000"/>
                <w:rtl/>
              </w:rPr>
              <w:t xml:space="preserve"> ₪ </w:t>
            </w:r>
          </w:p>
        </w:tc>
        <w:tc>
          <w:tcPr>
            <w:tcW w:w="3085" w:type="dxa"/>
            <w:tcMar>
              <w:top w:w="15" w:type="dxa"/>
              <w:left w:w="15" w:type="dxa"/>
              <w:bottom w:w="15" w:type="dxa"/>
              <w:right w:w="15" w:type="dxa"/>
            </w:tcMar>
            <w:vAlign w:val="center"/>
            <w:hideMark/>
          </w:tcPr>
          <w:p w:rsidR="0047397B" w:rsidRDefault="0047397B" w:rsidP="0047397B">
            <w:pPr>
              <w:rPr>
                <w:rFonts w:eastAsia="David"/>
                <w:caps/>
                <w:color w:val="000000"/>
                <w:rtl/>
              </w:rPr>
            </w:pPr>
            <w:r>
              <w:rPr>
                <w:rFonts w:eastAsia="David"/>
                <w:color w:val="000000"/>
                <w:rtl/>
              </w:rPr>
              <w:t>תחילת יוני בכל שנה </w:t>
            </w:r>
          </w:p>
        </w:tc>
      </w:tr>
      <w:tr w:rsidR="0047397B" w:rsidTr="00407AFD">
        <w:trPr>
          <w:tblCellSpacing w:w="15" w:type="dxa"/>
        </w:trPr>
        <w:tc>
          <w:tcPr>
            <w:tcW w:w="1943"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שי לגמלאים בפנסיה צוברת</w:t>
            </w:r>
          </w:p>
        </w:tc>
        <w:tc>
          <w:tcPr>
            <w:tcW w:w="1387"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750 ₪ </w:t>
            </w:r>
          </w:p>
        </w:tc>
        <w:tc>
          <w:tcPr>
            <w:tcW w:w="1675" w:type="dxa"/>
            <w:tcMar>
              <w:top w:w="15" w:type="dxa"/>
              <w:left w:w="15" w:type="dxa"/>
              <w:bottom w:w="15" w:type="dxa"/>
              <w:right w:w="15" w:type="dxa"/>
            </w:tcMar>
            <w:vAlign w:val="center"/>
            <w:hideMark/>
          </w:tcPr>
          <w:p w:rsidR="00DB4AA7" w:rsidRDefault="0047397B" w:rsidP="0047397B">
            <w:pPr>
              <w:rPr>
                <w:color w:val="000000"/>
                <w:rtl/>
              </w:rPr>
            </w:pPr>
            <w:r>
              <w:rPr>
                <w:color w:val="000000"/>
                <w:rtl/>
              </w:rPr>
              <w:t>150 גמלאים =</w:t>
            </w:r>
          </w:p>
          <w:p w:rsidR="0047397B" w:rsidRDefault="0047397B" w:rsidP="0047397B">
            <w:pPr>
              <w:rPr>
                <w:rFonts w:eastAsia="David"/>
                <w:caps/>
                <w:color w:val="000000"/>
                <w:rtl/>
              </w:rPr>
            </w:pPr>
            <w:r>
              <w:rPr>
                <w:color w:val="000000"/>
                <w:rtl/>
              </w:rPr>
              <w:t xml:space="preserve"> 112,500</w:t>
            </w:r>
            <w:r w:rsidR="00DB4AA7">
              <w:rPr>
                <w:rFonts w:eastAsia="David" w:hint="cs"/>
                <w:color w:val="000000"/>
                <w:rtl/>
              </w:rPr>
              <w:t xml:space="preserve"> ₪ </w:t>
            </w:r>
          </w:p>
        </w:tc>
        <w:tc>
          <w:tcPr>
            <w:tcW w:w="3085" w:type="dxa"/>
            <w:tcMar>
              <w:top w:w="15" w:type="dxa"/>
              <w:left w:w="15" w:type="dxa"/>
              <w:bottom w:w="15" w:type="dxa"/>
              <w:right w:w="15" w:type="dxa"/>
            </w:tcMar>
            <w:vAlign w:val="center"/>
            <w:hideMark/>
          </w:tcPr>
          <w:p w:rsidR="0047397B" w:rsidRDefault="0047397B" w:rsidP="0047397B">
            <w:pPr>
              <w:spacing w:after="240"/>
              <w:rPr>
                <w:rFonts w:eastAsia="David"/>
                <w:caps/>
                <w:color w:val="000000"/>
                <w:rtl/>
              </w:rPr>
            </w:pPr>
            <w:r>
              <w:rPr>
                <w:rFonts w:eastAsia="David"/>
                <w:color w:val="000000"/>
                <w:rtl/>
              </w:rPr>
              <w:t>תחילת פברואר ותחילת אוגוסט.</w:t>
            </w:r>
          </w:p>
          <w:p w:rsidR="0047397B" w:rsidRDefault="0047397B" w:rsidP="0047397B">
            <w:pPr>
              <w:spacing w:before="240"/>
              <w:rPr>
                <w:rFonts w:eastAsia="David"/>
                <w:caps/>
                <w:color w:val="000000"/>
                <w:rtl/>
              </w:rPr>
            </w:pPr>
            <w:r>
              <w:rPr>
                <w:rFonts w:eastAsia="David"/>
                <w:color w:val="000000"/>
                <w:rtl/>
              </w:rPr>
              <w:t>יובהר כי סכום זה (</w:t>
            </w:r>
            <w:r>
              <w:rPr>
                <w:rFonts w:eastAsia="David" w:hint="cs"/>
                <w:color w:val="000000"/>
                <w:rtl/>
              </w:rPr>
              <w:t>750</w:t>
            </w:r>
            <w:r>
              <w:rPr>
                <w:rFonts w:eastAsia="David"/>
                <w:color w:val="000000"/>
                <w:rtl/>
              </w:rPr>
              <w:t xml:space="preserve"> ₪) יפוצל לשני כרטיסים שיסופקו במועדים המצוינים לעיל בסכומים שווים, שהסך הכולל שלהם והעלות שהמשרד ישלם עבורם הוא </w:t>
            </w:r>
            <w:r w:rsidR="00F74D8B">
              <w:rPr>
                <w:rFonts w:eastAsia="David" w:hint="cs"/>
                <w:color w:val="000000"/>
                <w:rtl/>
              </w:rPr>
              <w:t>750</w:t>
            </w:r>
            <w:r w:rsidR="00F74D8B">
              <w:rPr>
                <w:rFonts w:eastAsia="David"/>
                <w:color w:val="000000"/>
                <w:rtl/>
              </w:rPr>
              <w:t xml:space="preserve"> </w:t>
            </w:r>
            <w:r>
              <w:rPr>
                <w:rFonts w:eastAsia="David"/>
                <w:color w:val="000000"/>
                <w:rtl/>
              </w:rPr>
              <w:t>₪. </w:t>
            </w:r>
          </w:p>
        </w:tc>
      </w:tr>
      <w:tr w:rsidR="0047397B" w:rsidTr="00407AFD">
        <w:trPr>
          <w:tblCellSpacing w:w="15" w:type="dxa"/>
        </w:trPr>
        <w:tc>
          <w:tcPr>
            <w:tcW w:w="1943"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כלי הוקרה למנהל</w:t>
            </w:r>
          </w:p>
        </w:tc>
        <w:tc>
          <w:tcPr>
            <w:tcW w:w="1387" w:type="dxa"/>
            <w:tcMar>
              <w:top w:w="15" w:type="dxa"/>
              <w:left w:w="15" w:type="dxa"/>
              <w:bottom w:w="15" w:type="dxa"/>
              <w:right w:w="15" w:type="dxa"/>
            </w:tcMar>
            <w:vAlign w:val="center"/>
            <w:hideMark/>
          </w:tcPr>
          <w:p w:rsidR="0047397B" w:rsidRDefault="0047397B" w:rsidP="0047397B">
            <w:pPr>
              <w:rPr>
                <w:rFonts w:eastAsia="David"/>
                <w:caps/>
                <w:color w:val="000000"/>
                <w:rtl/>
              </w:rPr>
            </w:pPr>
            <w:r>
              <w:rPr>
                <w:color w:val="000000"/>
                <w:rtl/>
              </w:rPr>
              <w:t xml:space="preserve">250 ₪ </w:t>
            </w:r>
          </w:p>
        </w:tc>
        <w:tc>
          <w:tcPr>
            <w:tcW w:w="1675" w:type="dxa"/>
            <w:tcMar>
              <w:top w:w="15" w:type="dxa"/>
              <w:left w:w="15" w:type="dxa"/>
              <w:bottom w:w="15" w:type="dxa"/>
              <w:right w:w="15" w:type="dxa"/>
            </w:tcMar>
            <w:vAlign w:val="center"/>
            <w:hideMark/>
          </w:tcPr>
          <w:p w:rsidR="00DB4AA7" w:rsidRDefault="0047397B" w:rsidP="0047397B">
            <w:pPr>
              <w:rPr>
                <w:color w:val="000000"/>
                <w:rtl/>
              </w:rPr>
            </w:pPr>
            <w:r>
              <w:rPr>
                <w:color w:val="000000"/>
                <w:rtl/>
              </w:rPr>
              <w:t>150 עובדים =</w:t>
            </w:r>
          </w:p>
          <w:p w:rsidR="0047397B" w:rsidRDefault="0047397B" w:rsidP="0047397B">
            <w:pPr>
              <w:rPr>
                <w:rFonts w:eastAsia="David"/>
                <w:caps/>
                <w:color w:val="000000"/>
              </w:rPr>
            </w:pPr>
            <w:r>
              <w:rPr>
                <w:color w:val="000000"/>
                <w:rtl/>
              </w:rPr>
              <w:t xml:space="preserve"> 37,500</w:t>
            </w:r>
            <w:r w:rsidR="00DB4AA7">
              <w:rPr>
                <w:rFonts w:eastAsia="David" w:hint="cs"/>
                <w:color w:val="000000"/>
                <w:rtl/>
              </w:rPr>
              <w:t xml:space="preserve"> ₪ </w:t>
            </w:r>
          </w:p>
        </w:tc>
        <w:tc>
          <w:tcPr>
            <w:tcW w:w="3085" w:type="dxa"/>
            <w:tcMar>
              <w:top w:w="15" w:type="dxa"/>
              <w:left w:w="15" w:type="dxa"/>
              <w:bottom w:w="15" w:type="dxa"/>
              <w:right w:w="15" w:type="dxa"/>
            </w:tcMar>
            <w:vAlign w:val="center"/>
            <w:hideMark/>
          </w:tcPr>
          <w:p w:rsidR="0047397B" w:rsidRDefault="0047397B" w:rsidP="0047397B">
            <w:pPr>
              <w:rPr>
                <w:rFonts w:eastAsia="David"/>
                <w:caps/>
                <w:color w:val="000000"/>
                <w:rtl/>
              </w:rPr>
            </w:pPr>
            <w:r>
              <w:rPr>
                <w:rFonts w:eastAsia="David"/>
                <w:color w:val="000000"/>
                <w:rtl/>
              </w:rPr>
              <w:t>תחילת יוני בכל שנה</w:t>
            </w:r>
          </w:p>
          <w:p w:rsidR="0047397B" w:rsidRDefault="0047397B" w:rsidP="0047397B">
            <w:pPr>
              <w:rPr>
                <w:rFonts w:eastAsia="David"/>
                <w:caps/>
                <w:color w:val="000000"/>
                <w:rtl/>
              </w:rPr>
            </w:pPr>
          </w:p>
        </w:tc>
      </w:tr>
    </w:tbl>
    <w:p w:rsidR="00DB4AA7" w:rsidRDefault="007566BB" w:rsidP="00134DD3">
      <w:pPr>
        <w:pStyle w:val="af4"/>
        <w:numPr>
          <w:ilvl w:val="3"/>
          <w:numId w:val="249"/>
        </w:numPr>
        <w:spacing w:before="120" w:after="120" w:line="280" w:lineRule="exact"/>
        <w:ind w:left="357" w:hanging="357"/>
        <w:contextualSpacing w:val="0"/>
        <w:jc w:val="both"/>
      </w:pPr>
      <w:bookmarkStart w:id="368" w:name="html_TechnicalAddDetails"/>
      <w:bookmarkStart w:id="369" w:name="add_technicalFile"/>
      <w:bookmarkStart w:id="370" w:name="html_ContactAddDetailsCatering"/>
      <w:bookmarkStart w:id="371" w:name="add_FileTechniCatering"/>
      <w:bookmarkEnd w:id="368"/>
      <w:bookmarkEnd w:id="369"/>
      <w:bookmarkEnd w:id="370"/>
      <w:bookmarkEnd w:id="371"/>
      <w:r w:rsidRPr="007566BB">
        <w:rPr>
          <w:rtl/>
        </w:rPr>
        <w:t>היקף ההתקשרות בפועל י</w:t>
      </w:r>
      <w:r w:rsidR="00134DD3">
        <w:rPr>
          <w:rFonts w:hint="cs"/>
          <w:rtl/>
        </w:rPr>
        <w:t>י</w:t>
      </w:r>
      <w:r w:rsidRPr="007566BB">
        <w:rPr>
          <w:rtl/>
        </w:rPr>
        <w:t>קבע בכפוף לצרכי המשרד</w:t>
      </w:r>
      <w:r w:rsidR="00DB4AA7">
        <w:rPr>
          <w:rFonts w:hint="cs"/>
          <w:rtl/>
        </w:rPr>
        <w:t xml:space="preserve">. </w:t>
      </w:r>
    </w:p>
    <w:p w:rsidR="00574DCE" w:rsidRDefault="00574DCE" w:rsidP="00574DCE">
      <w:pPr>
        <w:pStyle w:val="af4"/>
        <w:numPr>
          <w:ilvl w:val="3"/>
          <w:numId w:val="249"/>
        </w:numPr>
        <w:spacing w:before="120" w:after="120" w:line="280" w:lineRule="exact"/>
        <w:ind w:left="357" w:hanging="357"/>
        <w:contextualSpacing w:val="0"/>
        <w:jc w:val="both"/>
        <w:rPr>
          <w:rtl/>
        </w:rPr>
      </w:pPr>
      <w:r>
        <w:rPr>
          <w:rFonts w:hint="cs"/>
          <w:rtl/>
        </w:rPr>
        <w:t>ל</w:t>
      </w:r>
      <w:r w:rsidRPr="00574DCE">
        <w:rPr>
          <w:rFonts w:hint="cs"/>
          <w:rtl/>
        </w:rPr>
        <w:t xml:space="preserve">משרד שמורה הזכות להגדיל את היקף ההתקשרות עם הספק הזוכה </w:t>
      </w:r>
      <w:r w:rsidRPr="00574DCE">
        <w:rPr>
          <w:rFonts w:hint="eastAsia"/>
          <w:rtl/>
        </w:rPr>
        <w:t>בעד</w:t>
      </w:r>
      <w:r w:rsidRPr="00574DCE">
        <w:rPr>
          <w:rtl/>
        </w:rPr>
        <w:t xml:space="preserve"> </w:t>
      </w:r>
      <w:r w:rsidR="004157BA">
        <w:rPr>
          <w:rFonts w:hint="cs"/>
          <w:rtl/>
        </w:rPr>
        <w:t>10</w:t>
      </w:r>
      <w:r w:rsidRPr="00574DCE">
        <w:rPr>
          <w:rtl/>
        </w:rPr>
        <w:t xml:space="preserve">% </w:t>
      </w:r>
      <w:r w:rsidRPr="00574DCE">
        <w:rPr>
          <w:rFonts w:hint="eastAsia"/>
          <w:rtl/>
        </w:rPr>
        <w:t>נוספים</w:t>
      </w:r>
      <w:r w:rsidRPr="00574DCE">
        <w:rPr>
          <w:rFonts w:hint="cs"/>
          <w:rtl/>
        </w:rPr>
        <w:t xml:space="preserve"> על ההיקף שייקבע בהתקשרות הראשונית</w:t>
      </w:r>
      <w:r w:rsidR="004157BA">
        <w:rPr>
          <w:rFonts w:hint="cs"/>
          <w:rtl/>
        </w:rPr>
        <w:t>,</w:t>
      </w:r>
      <w:r w:rsidRPr="00574DCE">
        <w:rPr>
          <w:rFonts w:hint="cs"/>
          <w:rtl/>
        </w:rPr>
        <w:t xml:space="preserve"> ובתעריפים הזהים לאלו שהציע הספק הזוכה</w:t>
      </w:r>
      <w:r w:rsidR="004157BA">
        <w:rPr>
          <w:rFonts w:hint="cs"/>
          <w:rtl/>
        </w:rPr>
        <w:t>, וזאת בהתאם לגידול מספר העובדים במשרד</w:t>
      </w:r>
      <w:r w:rsidR="008540E1">
        <w:rPr>
          <w:rFonts w:hint="cs"/>
          <w:rtl/>
        </w:rPr>
        <w:t xml:space="preserve"> או גידול במספר גמלאים בפנסיה צוברת</w:t>
      </w:r>
      <w:r w:rsidR="004157BA">
        <w:rPr>
          <w:rFonts w:hint="cs"/>
          <w:rtl/>
        </w:rPr>
        <w:t>, וכן להגדיל את ערך הכרטיסים בעד 10% נוספים.</w:t>
      </w:r>
    </w:p>
    <w:p w:rsidR="004157BA" w:rsidRDefault="0047397B" w:rsidP="00134DD3">
      <w:pPr>
        <w:pStyle w:val="af4"/>
        <w:numPr>
          <w:ilvl w:val="3"/>
          <w:numId w:val="249"/>
        </w:numPr>
        <w:spacing w:before="120" w:after="120" w:line="280" w:lineRule="exact"/>
        <w:ind w:left="357" w:hanging="357"/>
        <w:contextualSpacing w:val="0"/>
        <w:jc w:val="both"/>
      </w:pPr>
      <w:r>
        <w:rPr>
          <w:rFonts w:hint="cs"/>
          <w:rtl/>
        </w:rPr>
        <w:t>המשרד רשאי לבצע הזמנות בהתאם לצורך ולא מתחייב לפעול בהתאם לזמנים המוזכרים בטבלה זו</w:t>
      </w:r>
      <w:r w:rsidR="00E57E85">
        <w:rPr>
          <w:rFonts w:hint="cs"/>
          <w:rtl/>
        </w:rPr>
        <w:t>.</w:t>
      </w:r>
    </w:p>
    <w:p w:rsidR="0038006D" w:rsidRDefault="00ED7908" w:rsidP="0038006D">
      <w:pPr>
        <w:pStyle w:val="af4"/>
        <w:numPr>
          <w:ilvl w:val="3"/>
          <w:numId w:val="249"/>
        </w:numPr>
        <w:spacing w:before="120" w:after="120" w:line="280" w:lineRule="exact"/>
        <w:ind w:left="357" w:hanging="357"/>
        <w:contextualSpacing w:val="0"/>
        <w:jc w:val="both"/>
      </w:pPr>
      <w:bookmarkStart w:id="372" w:name="html_ContactAddDetails"/>
      <w:r w:rsidRPr="004157BA">
        <w:rPr>
          <w:rtl/>
        </w:rPr>
        <w:t>הכרטיסים שיסופקו יהיו כרטיסים מגנטיים נטענים בסכומים קבועים, קשיחים (שאינם תווי שי מנייר)</w:t>
      </w:r>
      <w:r w:rsidR="0047397B" w:rsidRPr="004157BA">
        <w:rPr>
          <w:rtl/>
        </w:rPr>
        <w:t xml:space="preserve"> </w:t>
      </w:r>
      <w:r w:rsidR="00DB4AA7" w:rsidRPr="004157BA">
        <w:rPr>
          <w:rFonts w:hint="cs"/>
          <w:rtl/>
        </w:rPr>
        <w:t xml:space="preserve">או </w:t>
      </w:r>
      <w:r w:rsidR="0047397B" w:rsidRPr="004157BA">
        <w:rPr>
          <w:rFonts w:hint="eastAsia"/>
          <w:rtl/>
        </w:rPr>
        <w:t>דיגיטליים</w:t>
      </w:r>
      <w:r w:rsidR="00DB4AA7" w:rsidRPr="004157BA">
        <w:rPr>
          <w:rFonts w:hint="cs"/>
          <w:rtl/>
        </w:rPr>
        <w:t>, וזאת בהתאם לבחירת המשרד</w:t>
      </w:r>
      <w:r w:rsidR="00E57E85">
        <w:rPr>
          <w:rFonts w:hint="cs"/>
          <w:rtl/>
        </w:rPr>
        <w:t xml:space="preserve"> עבור כל הזמנה</w:t>
      </w:r>
      <w:r w:rsidR="00DB4AA7" w:rsidRPr="004157BA">
        <w:rPr>
          <w:rFonts w:hint="cs"/>
          <w:rtl/>
        </w:rPr>
        <w:t>.</w:t>
      </w:r>
      <w:r w:rsidR="0047397B" w:rsidRPr="004157BA">
        <w:rPr>
          <w:rtl/>
        </w:rPr>
        <w:t xml:space="preserve"> שליחת </w:t>
      </w:r>
      <w:r w:rsidR="00E57E85">
        <w:rPr>
          <w:rFonts w:hint="cs"/>
          <w:rtl/>
        </w:rPr>
        <w:t>הכרטיסים</w:t>
      </w:r>
      <w:r w:rsidR="0047397B" w:rsidRPr="004157BA">
        <w:rPr>
          <w:rtl/>
        </w:rPr>
        <w:t xml:space="preserve"> יבוצעו בה</w:t>
      </w:r>
      <w:r w:rsidR="0047397B" w:rsidRPr="004157BA">
        <w:rPr>
          <w:rFonts w:hint="eastAsia"/>
          <w:rtl/>
        </w:rPr>
        <w:t>תאם</w:t>
      </w:r>
      <w:r w:rsidR="0047397B" w:rsidRPr="004157BA">
        <w:rPr>
          <w:rtl/>
        </w:rPr>
        <w:t xml:space="preserve"> </w:t>
      </w:r>
      <w:r w:rsidR="0047397B" w:rsidRPr="004157BA">
        <w:rPr>
          <w:rFonts w:hint="eastAsia"/>
          <w:rtl/>
        </w:rPr>
        <w:t>לצרכי</w:t>
      </w:r>
      <w:r w:rsidR="0047397B" w:rsidRPr="004157BA">
        <w:rPr>
          <w:rtl/>
        </w:rPr>
        <w:t xml:space="preserve"> </w:t>
      </w:r>
      <w:r w:rsidR="00E57E85">
        <w:rPr>
          <w:rFonts w:hint="cs"/>
          <w:rtl/>
        </w:rPr>
        <w:t>ה</w:t>
      </w:r>
      <w:r w:rsidR="0047397B" w:rsidRPr="004157BA">
        <w:rPr>
          <w:rFonts w:hint="eastAsia"/>
          <w:rtl/>
        </w:rPr>
        <w:t>משרד</w:t>
      </w:r>
      <w:r w:rsidR="0047397B" w:rsidRPr="004157BA">
        <w:rPr>
          <w:rtl/>
        </w:rPr>
        <w:t xml:space="preserve"> </w:t>
      </w:r>
      <w:r w:rsidR="0047397B" w:rsidRPr="004157BA">
        <w:rPr>
          <w:rFonts w:hint="eastAsia"/>
          <w:rtl/>
        </w:rPr>
        <w:t>בצורה</w:t>
      </w:r>
      <w:r w:rsidR="0047397B" w:rsidRPr="004157BA">
        <w:rPr>
          <w:rtl/>
        </w:rPr>
        <w:t xml:space="preserve"> </w:t>
      </w:r>
      <w:r w:rsidR="0047397B" w:rsidRPr="004157BA">
        <w:rPr>
          <w:rFonts w:hint="eastAsia"/>
          <w:rtl/>
        </w:rPr>
        <w:t>פיזית</w:t>
      </w:r>
      <w:r w:rsidR="0047397B" w:rsidRPr="004157BA">
        <w:rPr>
          <w:rtl/>
        </w:rPr>
        <w:t xml:space="preserve"> </w:t>
      </w:r>
      <w:r w:rsidR="0047397B" w:rsidRPr="004157BA">
        <w:rPr>
          <w:rFonts w:hint="eastAsia"/>
          <w:rtl/>
        </w:rPr>
        <w:t>או</w:t>
      </w:r>
      <w:r w:rsidR="0047397B" w:rsidRPr="004157BA">
        <w:rPr>
          <w:rtl/>
        </w:rPr>
        <w:t xml:space="preserve"> </w:t>
      </w:r>
      <w:r w:rsidR="0047397B" w:rsidRPr="004157BA">
        <w:rPr>
          <w:rFonts w:hint="eastAsia"/>
          <w:rtl/>
        </w:rPr>
        <w:t>דיגיטלית</w:t>
      </w:r>
      <w:r w:rsidR="00E57E85">
        <w:rPr>
          <w:rFonts w:hint="cs"/>
          <w:rtl/>
        </w:rPr>
        <w:t xml:space="preserve"> כפי שיפורט בעת ביצוע כל הזמנה</w:t>
      </w:r>
      <w:r w:rsidR="0038006D">
        <w:rPr>
          <w:rFonts w:hint="cs"/>
          <w:rtl/>
        </w:rPr>
        <w:t>. כרטיסים מגנטיים</w:t>
      </w:r>
      <w:r w:rsidR="0038006D" w:rsidRPr="0038006D">
        <w:rPr>
          <w:rtl/>
        </w:rPr>
        <w:t xml:space="preserve"> יסופקו במעטפות סגורות </w:t>
      </w:r>
      <w:r w:rsidR="00E57E85">
        <w:rPr>
          <w:rFonts w:hint="cs"/>
          <w:rtl/>
        </w:rPr>
        <w:t>ש</w:t>
      </w:r>
      <w:r w:rsidR="0038006D" w:rsidRPr="0038006D">
        <w:rPr>
          <w:rtl/>
        </w:rPr>
        <w:t xml:space="preserve">בהן הוכנסו </w:t>
      </w:r>
      <w:r w:rsidR="00E57E85">
        <w:rPr>
          <w:rFonts w:hint="cs"/>
          <w:rtl/>
        </w:rPr>
        <w:t>הכרטיסים</w:t>
      </w:r>
      <w:r w:rsidR="0038006D" w:rsidRPr="0038006D">
        <w:rPr>
          <w:rtl/>
        </w:rPr>
        <w:t xml:space="preserve"> בערך נקוב ובהתאם להנחיות המזמין. </w:t>
      </w:r>
      <w:r w:rsidR="00E57E85">
        <w:rPr>
          <w:rFonts w:hint="cs"/>
          <w:rtl/>
        </w:rPr>
        <w:t xml:space="preserve">כרטיס דיגיטלי יסופק באמצעות </w:t>
      </w:r>
      <w:r w:rsidR="0038006D" w:rsidRPr="0038006D">
        <w:rPr>
          <w:rtl/>
        </w:rPr>
        <w:t xml:space="preserve">הודעת </w:t>
      </w:r>
      <w:r w:rsidR="0038006D" w:rsidRPr="0038006D">
        <w:t>SMS</w:t>
      </w:r>
      <w:r w:rsidR="0038006D" w:rsidRPr="0038006D">
        <w:rPr>
          <w:rtl/>
        </w:rPr>
        <w:t xml:space="preserve"> שתוכנ</w:t>
      </w:r>
      <w:r w:rsidR="00E57E85">
        <w:rPr>
          <w:rFonts w:hint="cs"/>
          <w:rtl/>
        </w:rPr>
        <w:t>ה</w:t>
      </w:r>
      <w:r w:rsidR="0038006D" w:rsidRPr="0038006D">
        <w:rPr>
          <w:rtl/>
        </w:rPr>
        <w:t xml:space="preserve"> יימסר ע"י נציגת ה</w:t>
      </w:r>
      <w:r w:rsidR="00E57E85">
        <w:rPr>
          <w:rFonts w:hint="cs"/>
          <w:rtl/>
        </w:rPr>
        <w:t>משרד</w:t>
      </w:r>
      <w:r w:rsidR="00E57E85" w:rsidRPr="00E57E85">
        <w:rPr>
          <w:rtl/>
        </w:rPr>
        <w:t xml:space="preserve"> </w:t>
      </w:r>
      <w:r w:rsidR="00E57E85">
        <w:rPr>
          <w:rFonts w:hint="cs"/>
          <w:rtl/>
        </w:rPr>
        <w:t>ו</w:t>
      </w:r>
      <w:r w:rsidR="00237019">
        <w:rPr>
          <w:rFonts w:hint="cs"/>
          <w:rtl/>
        </w:rPr>
        <w:t xml:space="preserve">כן </w:t>
      </w:r>
      <w:r w:rsidR="00E57E85" w:rsidRPr="004157BA">
        <w:rPr>
          <w:rtl/>
        </w:rPr>
        <w:t xml:space="preserve">באמצעות </w:t>
      </w:r>
      <w:r w:rsidR="00E57E85">
        <w:rPr>
          <w:rFonts w:hint="cs"/>
          <w:rtl/>
        </w:rPr>
        <w:t>ה</w:t>
      </w:r>
      <w:r w:rsidR="00E57E85" w:rsidRPr="004157BA">
        <w:rPr>
          <w:rtl/>
        </w:rPr>
        <w:t>דואר האלקטרוני של הזכאים</w:t>
      </w:r>
      <w:r w:rsidR="0038006D" w:rsidRPr="0038006D">
        <w:rPr>
          <w:rtl/>
        </w:rPr>
        <w:t>.</w:t>
      </w:r>
    </w:p>
    <w:p w:rsidR="00E57E85" w:rsidRPr="0038006D" w:rsidRDefault="00E57E85" w:rsidP="0038006D">
      <w:pPr>
        <w:pStyle w:val="af4"/>
        <w:numPr>
          <w:ilvl w:val="3"/>
          <w:numId w:val="249"/>
        </w:numPr>
        <w:spacing w:before="120" w:after="120" w:line="280" w:lineRule="exact"/>
        <w:ind w:left="357" w:hanging="357"/>
        <w:contextualSpacing w:val="0"/>
        <w:jc w:val="both"/>
        <w:rPr>
          <w:rtl/>
        </w:rPr>
      </w:pPr>
      <w:r>
        <w:rPr>
          <w:rFonts w:hint="cs"/>
          <w:rtl/>
        </w:rPr>
        <w:t xml:space="preserve">הכרטיסים יסופקו למשרד או לזכאים, בהתאם לאופן שבו בחר המשרד בעת ההזמנה, בתוך </w:t>
      </w:r>
      <w:r w:rsidR="008540E1" w:rsidRPr="00407AFD">
        <w:rPr>
          <w:rFonts w:hint="cs"/>
          <w:rtl/>
        </w:rPr>
        <w:t>10</w:t>
      </w:r>
      <w:r w:rsidR="008540E1">
        <w:rPr>
          <w:rFonts w:hint="cs"/>
          <w:rtl/>
        </w:rPr>
        <w:t xml:space="preserve"> </w:t>
      </w:r>
      <w:r>
        <w:rPr>
          <w:rFonts w:hint="cs"/>
          <w:rtl/>
        </w:rPr>
        <w:t>ימים ממועד שליחת ההזמנה.</w:t>
      </w:r>
    </w:p>
    <w:p w:rsidR="0094720D"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 xml:space="preserve">באמצעות הכרטיסים יהיה ניתן לרכוש </w:t>
      </w:r>
      <w:proofErr w:type="spellStart"/>
      <w:r w:rsidRPr="004157BA">
        <w:rPr>
          <w:rtl/>
        </w:rPr>
        <w:t>לרכוש</w:t>
      </w:r>
      <w:proofErr w:type="spellEnd"/>
      <w:r w:rsidRPr="004157BA">
        <w:rPr>
          <w:rtl/>
        </w:rPr>
        <w:t xml:space="preserve"> מוצרים שונים במגוון רשתות ובתי עסק בפריסה ארצית, </w:t>
      </w:r>
      <w:r w:rsidR="0094720D" w:rsidRPr="004157BA">
        <w:rPr>
          <w:rtl/>
        </w:rPr>
        <w:t xml:space="preserve">לפחות </w:t>
      </w:r>
      <w:r w:rsidR="0094720D" w:rsidRPr="004157BA">
        <w:rPr>
          <w:rFonts w:hint="eastAsia"/>
          <w:rtl/>
        </w:rPr>
        <w:t>ב</w:t>
      </w:r>
      <w:r w:rsidR="0094720D" w:rsidRPr="004157BA">
        <w:rPr>
          <w:rtl/>
        </w:rPr>
        <w:t>-7 מהקטגוריות</w:t>
      </w:r>
      <w:r w:rsidR="0094720D" w:rsidRPr="004157BA">
        <w:rPr>
          <w:rFonts w:hint="cs"/>
          <w:rtl/>
        </w:rPr>
        <w:t xml:space="preserve"> הבאות</w:t>
      </w:r>
      <w:r w:rsidR="0094720D" w:rsidRPr="004157BA">
        <w:rPr>
          <w:rtl/>
        </w:rPr>
        <w:t>:</w:t>
      </w:r>
      <w:r w:rsidR="0094720D" w:rsidRPr="004157BA">
        <w:rPr>
          <w:rFonts w:hint="cs"/>
          <w:rtl/>
        </w:rPr>
        <w:t xml:space="preserve"> </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lastRenderedPageBreak/>
        <w:t>מסעדות ובתי קפה</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הלבשה והנעלה</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כלי בית וטקסטיל</w:t>
      </w:r>
    </w:p>
    <w:p w:rsidR="0094720D" w:rsidRDefault="0094720D" w:rsidP="00644773">
      <w:pPr>
        <w:pStyle w:val="af4"/>
        <w:numPr>
          <w:ilvl w:val="0"/>
          <w:numId w:val="470"/>
        </w:numPr>
        <w:spacing w:before="120" w:after="120" w:line="280" w:lineRule="exact"/>
        <w:ind w:left="625" w:hanging="283"/>
        <w:jc w:val="both"/>
        <w:rPr>
          <w:rFonts w:eastAsia="David"/>
          <w:caps/>
        </w:rPr>
      </w:pPr>
      <w:r w:rsidRPr="0094720D">
        <w:rPr>
          <w:rFonts w:eastAsia="David"/>
          <w:rtl/>
        </w:rPr>
        <w:t>תרבות, בתי קולנוע</w:t>
      </w:r>
    </w:p>
    <w:p w:rsidR="00644773" w:rsidRDefault="00644773" w:rsidP="00644773">
      <w:pPr>
        <w:pStyle w:val="af4"/>
        <w:numPr>
          <w:ilvl w:val="0"/>
          <w:numId w:val="470"/>
        </w:numPr>
        <w:spacing w:before="120" w:after="120" w:line="280" w:lineRule="exact"/>
        <w:ind w:left="625" w:hanging="283"/>
        <w:jc w:val="both"/>
        <w:rPr>
          <w:rFonts w:eastAsia="David"/>
          <w:caps/>
        </w:rPr>
      </w:pPr>
      <w:r>
        <w:rPr>
          <w:rFonts w:eastAsia="David" w:hint="cs"/>
          <w:rtl/>
        </w:rPr>
        <w:t>ספרים</w:t>
      </w:r>
    </w:p>
    <w:p w:rsidR="00644773" w:rsidRPr="0094720D" w:rsidRDefault="00644773" w:rsidP="00134DD3">
      <w:pPr>
        <w:pStyle w:val="af4"/>
        <w:numPr>
          <w:ilvl w:val="0"/>
          <w:numId w:val="470"/>
        </w:numPr>
        <w:spacing w:before="120" w:after="120" w:line="280" w:lineRule="exact"/>
        <w:ind w:left="625" w:hanging="283"/>
        <w:jc w:val="both"/>
        <w:rPr>
          <w:rFonts w:eastAsia="David"/>
          <w:caps/>
          <w:rtl/>
        </w:rPr>
      </w:pPr>
      <w:r>
        <w:rPr>
          <w:rFonts w:eastAsia="David" w:hint="cs"/>
          <w:rtl/>
        </w:rPr>
        <w:t>צעצועים</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אירוח ונופש</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בריאות וכושר</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פארם</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אטרקציות</w:t>
      </w:r>
    </w:p>
    <w:p w:rsidR="0094720D" w:rsidRPr="0094720D" w:rsidRDefault="0094720D" w:rsidP="00134DD3">
      <w:pPr>
        <w:pStyle w:val="af4"/>
        <w:numPr>
          <w:ilvl w:val="0"/>
          <w:numId w:val="470"/>
        </w:numPr>
        <w:spacing w:before="120" w:after="120" w:line="280" w:lineRule="exact"/>
        <w:ind w:left="625" w:hanging="283"/>
        <w:jc w:val="both"/>
        <w:rPr>
          <w:rFonts w:eastAsia="David"/>
          <w:caps/>
          <w:rtl/>
        </w:rPr>
      </w:pPr>
      <w:r w:rsidRPr="0094720D">
        <w:rPr>
          <w:rFonts w:eastAsia="David"/>
          <w:rtl/>
        </w:rPr>
        <w:t>אופטיקה</w:t>
      </w:r>
    </w:p>
    <w:p w:rsidR="00644773" w:rsidRDefault="0094720D" w:rsidP="00134DD3">
      <w:pPr>
        <w:pStyle w:val="af4"/>
        <w:numPr>
          <w:ilvl w:val="0"/>
          <w:numId w:val="470"/>
        </w:numPr>
        <w:spacing w:before="120" w:after="120" w:line="280" w:lineRule="exact"/>
        <w:ind w:left="625" w:hanging="283"/>
        <w:contextualSpacing w:val="0"/>
        <w:jc w:val="both"/>
        <w:rPr>
          <w:rFonts w:eastAsia="David"/>
          <w:caps/>
        </w:rPr>
      </w:pPr>
      <w:r w:rsidRPr="0094720D">
        <w:rPr>
          <w:rFonts w:eastAsia="David"/>
          <w:rtl/>
        </w:rPr>
        <w:t xml:space="preserve">מוצרי חשמל </w:t>
      </w:r>
    </w:p>
    <w:p w:rsidR="00E32410" w:rsidRPr="004157BA" w:rsidRDefault="00644773" w:rsidP="004157BA">
      <w:pPr>
        <w:pStyle w:val="af4"/>
        <w:numPr>
          <w:ilvl w:val="3"/>
          <w:numId w:val="249"/>
        </w:numPr>
        <w:spacing w:before="120" w:after="120" w:line="280" w:lineRule="exact"/>
        <w:ind w:left="357" w:hanging="357"/>
        <w:contextualSpacing w:val="0"/>
        <w:jc w:val="both"/>
        <w:rPr>
          <w:rtl/>
        </w:rPr>
      </w:pPr>
      <w:r w:rsidRPr="004157BA">
        <w:rPr>
          <w:rFonts w:hint="cs"/>
          <w:rtl/>
        </w:rPr>
        <w:t>ב</w:t>
      </w:r>
      <w:r w:rsidR="00ED7908" w:rsidRPr="004157BA">
        <w:rPr>
          <w:rtl/>
        </w:rPr>
        <w:t>נוסף לכך, באמצעות הכרטיס יהיה ניתן לבצע רכישה ברשת מוצרי מזון אחת לפחות שהי</w:t>
      </w:r>
      <w:r w:rsidRPr="004157BA">
        <w:rPr>
          <w:rFonts w:hint="cs"/>
          <w:rtl/>
        </w:rPr>
        <w:t>א</w:t>
      </w:r>
      <w:r w:rsidR="00ED7908" w:rsidRPr="004157BA">
        <w:rPr>
          <w:rtl/>
        </w:rPr>
        <w:t xml:space="preserve"> בעלת פריסה ארצית.</w:t>
      </w:r>
    </w:p>
    <w:p w:rsidR="00BA39FB" w:rsidRDefault="00ED7908" w:rsidP="004157BA">
      <w:pPr>
        <w:pStyle w:val="af4"/>
        <w:numPr>
          <w:ilvl w:val="3"/>
          <w:numId w:val="249"/>
        </w:numPr>
        <w:spacing w:before="120" w:after="120" w:line="280" w:lineRule="exact"/>
        <w:ind w:left="357" w:hanging="357"/>
        <w:contextualSpacing w:val="0"/>
        <w:jc w:val="both"/>
      </w:pPr>
      <w:r w:rsidRPr="004157BA">
        <w:rPr>
          <w:rtl/>
        </w:rPr>
        <w:t>תוקף הכרטיסים שיסופקו למשרד לא יפחת מתקופה של 5 שנים מיום הנפקתם.</w:t>
      </w:r>
    </w:p>
    <w:p w:rsidR="00E32410" w:rsidRPr="004157BA" w:rsidRDefault="00BA39FB" w:rsidP="004157BA">
      <w:pPr>
        <w:pStyle w:val="af4"/>
        <w:numPr>
          <w:ilvl w:val="3"/>
          <w:numId w:val="249"/>
        </w:numPr>
        <w:spacing w:before="120" w:after="120" w:line="280" w:lineRule="exact"/>
        <w:ind w:left="357" w:hanging="357"/>
        <w:contextualSpacing w:val="0"/>
        <w:jc w:val="both"/>
        <w:rPr>
          <w:rtl/>
        </w:rPr>
      </w:pPr>
      <w:r>
        <w:rPr>
          <w:rFonts w:hint="cs"/>
          <w:rtl/>
        </w:rPr>
        <w:t xml:space="preserve">עבור </w:t>
      </w:r>
      <w:r w:rsidR="006F3795">
        <w:rPr>
          <w:rFonts w:hint="cs"/>
          <w:rtl/>
        </w:rPr>
        <w:t>הכרטיס</w:t>
      </w:r>
      <w:r>
        <w:rPr>
          <w:rFonts w:hint="cs"/>
          <w:rtl/>
        </w:rPr>
        <w:t xml:space="preserve"> דיגיטליים תינתן ל</w:t>
      </w:r>
      <w:r w:rsidR="006F3795">
        <w:rPr>
          <w:rFonts w:hint="cs"/>
          <w:rtl/>
        </w:rPr>
        <w:t>מקבל הכרטיס האפשרות לבדוק את יתרת הכרטיס בכל עת. בהתאם לבקשת המזמין הספק יידרש לשלוח לעובדים תזכורת למימוש הכרטיס הדיגיטלי.</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כל הרשתות/</w:t>
      </w:r>
      <w:proofErr w:type="spellStart"/>
      <w:r w:rsidRPr="004157BA">
        <w:rPr>
          <w:rtl/>
        </w:rPr>
        <w:t>ות</w:t>
      </w:r>
      <w:proofErr w:type="spellEnd"/>
      <w:r w:rsidRPr="004157BA">
        <w:rPr>
          <w:rtl/>
        </w:rPr>
        <w:t xml:space="preserve"> (כולל רשת למוצרי המזון) ובתי העסק אשר יכבדו את הכרטיסים, יהיו בהתאם למפורט בהצעת הספק הזוכה. הספק הזוכה מתחייב לעדכן את המשרד בכל שינוי הנוגע לרשתות ובתי העסק המכבדים את הכרטיסים. </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 xml:space="preserve">הספק הזוכה יחויב </w:t>
      </w:r>
      <w:proofErr w:type="spellStart"/>
      <w:r w:rsidRPr="004157BA">
        <w:rPr>
          <w:rtl/>
        </w:rPr>
        <w:t>להנגיש</w:t>
      </w:r>
      <w:proofErr w:type="spellEnd"/>
      <w:r w:rsidRPr="004157BA">
        <w:rPr>
          <w:rtl/>
        </w:rPr>
        <w:t xml:space="preserve"> לעובדי המשרד את המידע אודות הרשתות ובתי העסק אשר יכבדו את הכרטיסים באמצעות פירוט בעלון שיצורף לכל כרטיס שיסופק, ובדרכים שונות נוספות, כדוגמת: פרסום באתר האינטרנט של הספק הזוכה.</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 xml:space="preserve">ככל ובמהלך תקופת ההתקשרות, מספר הרשתות ובתי העסק </w:t>
      </w:r>
      <w:r w:rsidR="004157BA">
        <w:rPr>
          <w:rFonts w:hint="cs"/>
          <w:rtl/>
        </w:rPr>
        <w:t>ש</w:t>
      </w:r>
      <w:r w:rsidRPr="004157BA">
        <w:rPr>
          <w:rtl/>
        </w:rPr>
        <w:t>בהם יכובדו הכרטיסים יפחת ב-</w:t>
      </w:r>
      <w:r w:rsidRPr="004157BA">
        <w:t>30%</w:t>
      </w:r>
      <w:r w:rsidRPr="004157BA">
        <w:rPr>
          <w:rtl/>
        </w:rPr>
        <w:t xml:space="preserve"> (בהשוואה לרשתות ובתי העסק שכיבדו את הכרטיס, שנכללו</w:t>
      </w:r>
      <w:r w:rsidR="0047397B" w:rsidRPr="004157BA">
        <w:rPr>
          <w:rtl/>
        </w:rPr>
        <w:t xml:space="preserve"> </w:t>
      </w:r>
      <w:r w:rsidRPr="004157BA">
        <w:rPr>
          <w:rtl/>
        </w:rPr>
        <w:t xml:space="preserve">בהצעת הספק הזוכה), המשרד יהיה רשאי להביא את ההתקשרות עם הספק הזוכה לסיום באופן </w:t>
      </w:r>
      <w:proofErr w:type="spellStart"/>
      <w:r w:rsidRPr="004157BA">
        <w:rPr>
          <w:rtl/>
        </w:rPr>
        <w:t>מיידי</w:t>
      </w:r>
      <w:proofErr w:type="spellEnd"/>
      <w:r w:rsidRPr="004157BA">
        <w:rPr>
          <w:rtl/>
        </w:rPr>
        <w:t>. </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 xml:space="preserve">בנוסף, ככל ובמהלך תקופת ההתקשרות הכרטיסים לא יכובדו ברשת למוצרי מזון אחת לפחות, המשרד יהיה רשאי להביא את ההתקשרות עם הספק הזוכה לסיום באופן </w:t>
      </w:r>
      <w:proofErr w:type="spellStart"/>
      <w:r w:rsidRPr="004157BA">
        <w:rPr>
          <w:rtl/>
        </w:rPr>
        <w:t>מיידי</w:t>
      </w:r>
      <w:proofErr w:type="spellEnd"/>
      <w:r w:rsidRPr="004157BA">
        <w:rPr>
          <w:rtl/>
        </w:rPr>
        <w:t>.</w:t>
      </w:r>
    </w:p>
    <w:p w:rsidR="00E32410" w:rsidRPr="00134DD3" w:rsidRDefault="00ED7908" w:rsidP="004157BA">
      <w:pPr>
        <w:pStyle w:val="af4"/>
        <w:numPr>
          <w:ilvl w:val="3"/>
          <w:numId w:val="249"/>
        </w:numPr>
        <w:spacing w:before="120" w:after="120" w:line="280" w:lineRule="exact"/>
        <w:ind w:left="357" w:hanging="357"/>
        <w:contextualSpacing w:val="0"/>
        <w:jc w:val="both"/>
        <w:rPr>
          <w:rFonts w:eastAsia="David"/>
          <w:caps/>
          <w:rtl/>
        </w:rPr>
      </w:pPr>
      <w:r w:rsidRPr="00134DD3">
        <w:rPr>
          <w:rFonts w:eastAsia="David"/>
          <w:rtl/>
        </w:rPr>
        <w:t xml:space="preserve">יודגש כי הכרטיס המוצע יכובד בשיעור של </w:t>
      </w:r>
      <w:r w:rsidRPr="00134DD3">
        <w:rPr>
          <w:rFonts w:eastAsia="David"/>
        </w:rPr>
        <w:t>100%</w:t>
      </w:r>
      <w:r w:rsidRPr="00134DD3">
        <w:rPr>
          <w:rFonts w:eastAsia="David"/>
          <w:rtl/>
        </w:rPr>
        <w:t xml:space="preserve"> מערכו</w:t>
      </w:r>
      <w:r w:rsidR="00F74D8B" w:rsidRPr="00134DD3">
        <w:rPr>
          <w:rFonts w:eastAsia="David"/>
          <w:rtl/>
        </w:rPr>
        <w:t xml:space="preserve">, </w:t>
      </w:r>
      <w:r w:rsidR="0047397B" w:rsidRPr="00134DD3">
        <w:rPr>
          <w:rFonts w:eastAsia="David" w:hint="eastAsia"/>
          <w:u w:val="single"/>
          <w:rtl/>
        </w:rPr>
        <w:t>כולל</w:t>
      </w:r>
      <w:r w:rsidR="0047397B" w:rsidRPr="00134DD3">
        <w:rPr>
          <w:rFonts w:eastAsia="David"/>
          <w:u w:val="single"/>
          <w:rtl/>
        </w:rPr>
        <w:t xml:space="preserve"> כפל מבצעים </w:t>
      </w:r>
      <w:r w:rsidR="0047397B" w:rsidRPr="00134DD3">
        <w:rPr>
          <w:rFonts w:eastAsia="David" w:hint="eastAsia"/>
          <w:u w:val="single"/>
          <w:rtl/>
        </w:rPr>
        <w:t>וסוף</w:t>
      </w:r>
      <w:r w:rsidR="0047397B" w:rsidRPr="00134DD3">
        <w:rPr>
          <w:rFonts w:eastAsia="David"/>
          <w:u w:val="single"/>
          <w:rtl/>
        </w:rPr>
        <w:t xml:space="preserve"> </w:t>
      </w:r>
      <w:r w:rsidR="0047397B" w:rsidRPr="00134DD3">
        <w:rPr>
          <w:rFonts w:eastAsia="David" w:hint="eastAsia"/>
          <w:u w:val="single"/>
          <w:rtl/>
        </w:rPr>
        <w:t>עונה</w:t>
      </w:r>
      <w:r w:rsidR="00644773">
        <w:rPr>
          <w:rFonts w:eastAsia="David" w:hint="cs"/>
          <w:rtl/>
        </w:rPr>
        <w:t>.</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הספק הזוכה יחויב לדווח למשרד על כל שינוי בהגבלות בשימוש בכרטיס ברשתות ובבתי העסק השונים. </w:t>
      </w:r>
    </w:p>
    <w:p w:rsidR="00E32410" w:rsidRPr="004157BA" w:rsidRDefault="00ED7908" w:rsidP="004157BA">
      <w:pPr>
        <w:pStyle w:val="af4"/>
        <w:numPr>
          <w:ilvl w:val="3"/>
          <w:numId w:val="249"/>
        </w:numPr>
        <w:spacing w:before="120" w:after="120" w:line="280" w:lineRule="exact"/>
        <w:ind w:left="357" w:hanging="357"/>
        <w:contextualSpacing w:val="0"/>
        <w:jc w:val="both"/>
        <w:rPr>
          <w:rtl/>
        </w:rPr>
      </w:pPr>
      <w:r w:rsidRPr="004157BA">
        <w:rPr>
          <w:rtl/>
        </w:rPr>
        <w:t>הספק הזוכה מתחייב כי שווי כל כרטיס שיסופק יהיה בהתאם להצעת המחיר של הספק הזוכה, דהיינו:</w:t>
      </w:r>
    </w:p>
    <w:p w:rsidR="00E32410" w:rsidRPr="004157BA" w:rsidRDefault="00ED7908" w:rsidP="004157BA">
      <w:pPr>
        <w:pStyle w:val="af4"/>
        <w:spacing w:before="120" w:after="120" w:line="280" w:lineRule="exact"/>
        <w:ind w:left="357"/>
        <w:contextualSpacing w:val="0"/>
        <w:jc w:val="both"/>
        <w:rPr>
          <w:rtl/>
        </w:rPr>
      </w:pPr>
      <w:r w:rsidRPr="004157BA">
        <w:rPr>
          <w:rtl/>
        </w:rPr>
        <w:t>עלות  כרטיס המתנה שישלם המשרד לספק הזוכה + הצעת המחיר של הספק הזוכה (אחוז התוספת לעלות שישלם עבור כל הכרטיסים שנדרשים למשרד) = שווי הכרטיס. </w:t>
      </w:r>
    </w:p>
    <w:p w:rsidR="00DC04A4" w:rsidRPr="004157BA" w:rsidRDefault="00ED7908" w:rsidP="004157BA">
      <w:pPr>
        <w:pStyle w:val="af4"/>
        <w:numPr>
          <w:ilvl w:val="3"/>
          <w:numId w:val="249"/>
        </w:numPr>
        <w:spacing w:before="120" w:after="120" w:line="280" w:lineRule="exact"/>
        <w:ind w:left="357" w:hanging="357"/>
        <w:contextualSpacing w:val="0"/>
        <w:jc w:val="both"/>
      </w:pPr>
      <w:r w:rsidRPr="004157BA">
        <w:rPr>
          <w:rtl/>
        </w:rPr>
        <w:t xml:space="preserve">יובהר כי שווי </w:t>
      </w:r>
      <w:r w:rsidR="0079784E" w:rsidRPr="004157BA">
        <w:rPr>
          <w:rFonts w:hint="cs"/>
          <w:rtl/>
        </w:rPr>
        <w:t>ה</w:t>
      </w:r>
      <w:r w:rsidRPr="004157BA">
        <w:rPr>
          <w:rtl/>
        </w:rPr>
        <w:t>כרטיסים שיספק הספק הזוכה למשרד יהיה קבוע ולא ישונה מכל סיבה שהיא, לאורך כל תקופת ההתקשרות. </w:t>
      </w:r>
      <w:bookmarkEnd w:id="372"/>
    </w:p>
    <w:p w:rsidR="009F78EC" w:rsidRDefault="00ED7908">
      <w:pPr>
        <w:bidi w:val="0"/>
        <w:spacing w:before="200" w:after="200" w:line="276" w:lineRule="auto"/>
        <w:rPr>
          <w:rtl/>
        </w:rPr>
      </w:pPr>
      <w:bookmarkStart w:id="373" w:name="add_FileTechni"/>
      <w:bookmarkEnd w:id="373"/>
      <w:r>
        <w:rPr>
          <w:rtl/>
        </w:rPr>
        <w:br w:type="page"/>
      </w:r>
    </w:p>
    <w:bookmarkEnd w:id="365"/>
    <w:p w:rsidR="0000386F" w:rsidRPr="00925707" w:rsidRDefault="0000386F" w:rsidP="00925707">
      <w:pPr>
        <w:rPr>
          <w:b/>
          <w:bCs/>
          <w:sz w:val="40"/>
          <w:szCs w:val="40"/>
          <w:rtl/>
        </w:rPr>
      </w:pPr>
    </w:p>
    <w:p w:rsidR="00024056" w:rsidRPr="002F1CE5" w:rsidRDefault="00ED7908" w:rsidP="0057259E">
      <w:pPr>
        <w:pStyle w:val="afffffff9"/>
        <w:rPr>
          <w:rtl/>
        </w:rPr>
      </w:pPr>
      <w:bookmarkStart w:id="374" w:name="_Toc173823733"/>
      <w:bookmarkStart w:id="375" w:name="_Toc173825542"/>
      <w:bookmarkStart w:id="376" w:name="_Toc185429968"/>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4"/>
      <w:bookmarkEnd w:id="375"/>
      <w:bookmarkEnd w:id="376"/>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rsidR="00DD1BFE" w:rsidRPr="009108AE" w:rsidRDefault="00ED7908" w:rsidP="00134DD3">
      <w:pPr>
        <w:pStyle w:val="af7"/>
        <w:widowControl w:val="0"/>
        <w:spacing w:before="240" w:beforeAutospacing="0" w:line="360" w:lineRule="auto"/>
        <w:ind w:left="656" w:hanging="656"/>
        <w:jc w:val="center"/>
        <w:rPr>
          <w:b/>
          <w:bCs/>
          <w:rtl/>
        </w:rPr>
      </w:pPr>
      <w:bookmarkStart w:id="377" w:name="_Toc184807625"/>
      <w:bookmarkEnd w:id="5"/>
      <w:r w:rsidRPr="009108AE">
        <w:rPr>
          <w:rFonts w:cs="David" w:hint="eastAsia"/>
          <w:b/>
          <w:bCs/>
          <w:rtl/>
        </w:rPr>
        <w:lastRenderedPageBreak/>
        <w:t>הסכם</w:t>
      </w:r>
      <w:r w:rsidRPr="009108AE">
        <w:rPr>
          <w:rFonts w:cs="David"/>
          <w:b/>
          <w:bCs/>
          <w:rtl/>
        </w:rPr>
        <w:t xml:space="preserve"> התקשרות</w:t>
      </w:r>
      <w:bookmarkEnd w:id="377"/>
      <w:r w:rsidRPr="009108AE">
        <w:rPr>
          <w:rFonts w:cs="David"/>
          <w:b/>
          <w:bCs/>
          <w:rtl/>
        </w:rPr>
        <w:t xml:space="preserve"> </w:t>
      </w:r>
    </w:p>
    <w:p w:rsidR="009108AE" w:rsidRDefault="00ED7908" w:rsidP="00134DD3">
      <w:pPr>
        <w:pStyle w:val="af7"/>
        <w:widowControl w:val="0"/>
        <w:spacing w:before="240" w:beforeAutospacing="0" w:line="360" w:lineRule="auto"/>
        <w:ind w:left="656" w:hanging="656"/>
        <w:jc w:val="center"/>
        <w:rPr>
          <w:rFonts w:cs="David"/>
          <w:b/>
          <w:bCs/>
          <w:rtl/>
        </w:rPr>
      </w:pPr>
      <w:bookmarkStart w:id="378" w:name="_Toc184807626"/>
      <w:r w:rsidRPr="00134DD3">
        <w:rPr>
          <w:rFonts w:cs="David"/>
          <w:b/>
          <w:bCs/>
          <w:rtl/>
        </w:rPr>
        <w:t>ב י ן</w:t>
      </w:r>
      <w:bookmarkEnd w:id="378"/>
    </w:p>
    <w:p w:rsidR="009108AE" w:rsidRDefault="00ED7908" w:rsidP="00134DD3">
      <w:pPr>
        <w:pStyle w:val="af7"/>
        <w:widowControl w:val="0"/>
        <w:spacing w:before="240" w:beforeAutospacing="0" w:line="360" w:lineRule="auto"/>
        <w:rPr>
          <w:rFonts w:cs="David"/>
          <w:b/>
          <w:bCs/>
          <w:rtl/>
        </w:rPr>
      </w:pPr>
      <w:bookmarkStart w:id="379" w:name="OfficeValue_3"/>
      <w:bookmarkStart w:id="380" w:name="_Toc184807627"/>
      <w:r w:rsidRPr="00134DD3">
        <w:rPr>
          <w:rFonts w:cs="David" w:hint="eastAsia"/>
          <w:b/>
          <w:bCs/>
          <w:rtl/>
        </w:rPr>
        <w:t>משרד</w:t>
      </w:r>
      <w:r w:rsidRPr="00134DD3">
        <w:rPr>
          <w:rFonts w:cs="David"/>
          <w:b/>
          <w:bCs/>
          <w:rtl/>
        </w:rPr>
        <w:t xml:space="preserve"> </w:t>
      </w:r>
      <w:r w:rsidRPr="00134DD3">
        <w:rPr>
          <w:rFonts w:cs="David" w:hint="eastAsia"/>
          <w:b/>
          <w:bCs/>
          <w:rtl/>
        </w:rPr>
        <w:t>העלייה</w:t>
      </w:r>
      <w:r w:rsidRPr="00134DD3">
        <w:rPr>
          <w:rFonts w:cs="David"/>
          <w:b/>
          <w:bCs/>
          <w:rtl/>
        </w:rPr>
        <w:t xml:space="preserve"> </w:t>
      </w:r>
      <w:r w:rsidRPr="00134DD3">
        <w:rPr>
          <w:rFonts w:cs="David" w:hint="eastAsia"/>
          <w:b/>
          <w:bCs/>
          <w:rtl/>
        </w:rPr>
        <w:t>והקליטה</w:t>
      </w:r>
      <w:bookmarkEnd w:id="379"/>
      <w:r w:rsidRPr="00134DD3">
        <w:rPr>
          <w:rFonts w:cs="David"/>
          <w:b/>
          <w:bCs/>
          <w:rtl/>
        </w:rPr>
        <w:t xml:space="preserve"> </w:t>
      </w:r>
    </w:p>
    <w:p w:rsidR="0009150A" w:rsidRPr="00134DD3" w:rsidRDefault="00ED7908" w:rsidP="00134DD3">
      <w:pPr>
        <w:pStyle w:val="af7"/>
        <w:widowControl w:val="0"/>
        <w:spacing w:before="0" w:beforeAutospacing="0" w:after="0" w:line="360" w:lineRule="auto"/>
        <w:ind w:left="656" w:hanging="656"/>
        <w:rPr>
          <w:b/>
          <w:bCs/>
          <w:rtl/>
        </w:rPr>
      </w:pPr>
      <w:r w:rsidRPr="00134DD3">
        <w:rPr>
          <w:rFonts w:cs="David"/>
          <w:b/>
          <w:bCs/>
          <w:rtl/>
        </w:rPr>
        <w:t>(להלן: "</w:t>
      </w:r>
      <w:r w:rsidR="00361FDC" w:rsidRPr="009108AE">
        <w:rPr>
          <w:rFonts w:cs="David"/>
          <w:b/>
          <w:bCs/>
          <w:rtl/>
        </w:rPr>
        <w:t>המזמין</w:t>
      </w:r>
      <w:r w:rsidRPr="00134DD3">
        <w:rPr>
          <w:rFonts w:cs="David"/>
          <w:b/>
          <w:bCs/>
          <w:rtl/>
        </w:rPr>
        <w:t>")</w:t>
      </w:r>
      <w:bookmarkEnd w:id="380"/>
    </w:p>
    <w:p w:rsidR="0009150A" w:rsidRPr="00134DD3" w:rsidRDefault="00ED7908" w:rsidP="00134DD3">
      <w:pPr>
        <w:pStyle w:val="af7"/>
        <w:widowControl w:val="0"/>
        <w:spacing w:before="0" w:beforeAutospacing="0" w:after="0" w:line="360" w:lineRule="auto"/>
        <w:ind w:left="656" w:hanging="656"/>
        <w:jc w:val="right"/>
        <w:rPr>
          <w:b/>
          <w:bCs/>
          <w:rtl/>
        </w:rPr>
      </w:pP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134DD3">
        <w:rPr>
          <w:rFonts w:cs="David"/>
          <w:b/>
          <w:bCs/>
          <w:rtl/>
        </w:rPr>
        <w:t>מצד אחד</w:t>
      </w:r>
    </w:p>
    <w:p w:rsidR="0009150A" w:rsidRPr="007C5B4C" w:rsidRDefault="009108AE" w:rsidP="00134DD3">
      <w:pPr>
        <w:pStyle w:val="af7"/>
        <w:widowControl w:val="0"/>
        <w:spacing w:before="240" w:beforeAutospacing="0" w:line="360" w:lineRule="auto"/>
        <w:ind w:left="656" w:hanging="656"/>
        <w:jc w:val="center"/>
        <w:rPr>
          <w:rFonts w:cs="David"/>
          <w:b/>
          <w:bCs/>
          <w:rtl/>
        </w:rPr>
      </w:pPr>
      <w:r>
        <w:rPr>
          <w:rFonts w:cs="David" w:hint="cs"/>
          <w:b/>
          <w:bCs/>
          <w:rtl/>
        </w:rPr>
        <w:t>ו</w:t>
      </w:r>
      <w:r w:rsidR="00ED7908" w:rsidRPr="007C5B4C">
        <w:rPr>
          <w:rFonts w:cs="David"/>
          <w:b/>
          <w:bCs/>
          <w:rtl/>
        </w:rPr>
        <w:t xml:space="preserve"> ב י ן</w:t>
      </w:r>
    </w:p>
    <w:p w:rsidR="0009150A" w:rsidRPr="00134DD3" w:rsidRDefault="00ED7908" w:rsidP="00134DD3">
      <w:pPr>
        <w:pStyle w:val="af7"/>
        <w:widowControl w:val="0"/>
        <w:spacing w:before="0" w:beforeAutospacing="0" w:after="0" w:line="360" w:lineRule="auto"/>
        <w:ind w:left="656" w:hanging="656"/>
        <w:jc w:val="both"/>
        <w:rPr>
          <w:rFonts w:cs="David"/>
          <w:b/>
          <w:bCs/>
          <w:rtl/>
        </w:rPr>
      </w:pPr>
      <w:r w:rsidRPr="00134DD3">
        <w:rPr>
          <w:rFonts w:cs="David"/>
          <w:b/>
          <w:bCs/>
          <w:rtl/>
        </w:rPr>
        <w:t xml:space="preserve"> ________________________</w:t>
      </w:r>
    </w:p>
    <w:p w:rsidR="0009150A" w:rsidRPr="00134DD3" w:rsidRDefault="00ED7908" w:rsidP="00134DD3">
      <w:pPr>
        <w:pStyle w:val="af7"/>
        <w:widowControl w:val="0"/>
        <w:spacing w:before="0" w:beforeAutospacing="0" w:after="0" w:line="360" w:lineRule="auto"/>
        <w:ind w:left="656" w:hanging="656"/>
        <w:jc w:val="both"/>
        <w:rPr>
          <w:rFonts w:cs="David"/>
          <w:b/>
          <w:bCs/>
          <w:rtl/>
        </w:rPr>
      </w:pPr>
      <w:r w:rsidRPr="00134DD3">
        <w:rPr>
          <w:rFonts w:cs="David"/>
          <w:b/>
          <w:bCs/>
          <w:rtl/>
        </w:rPr>
        <w:t>מכתובת ________________________________</w:t>
      </w:r>
    </w:p>
    <w:p w:rsidR="0009150A" w:rsidRPr="00134DD3" w:rsidRDefault="00ED7908" w:rsidP="00134DD3">
      <w:pPr>
        <w:pStyle w:val="af7"/>
        <w:widowControl w:val="0"/>
        <w:spacing w:before="0" w:beforeAutospacing="0" w:after="0" w:line="360" w:lineRule="auto"/>
        <w:ind w:left="656" w:hanging="656"/>
        <w:jc w:val="both"/>
        <w:rPr>
          <w:rFonts w:cs="David"/>
          <w:b/>
          <w:bCs/>
          <w:rtl/>
        </w:rPr>
      </w:pPr>
      <w:r w:rsidRPr="00134DD3">
        <w:rPr>
          <w:rFonts w:cs="David"/>
          <w:b/>
          <w:bCs/>
          <w:rtl/>
        </w:rPr>
        <w:t xml:space="preserve"> (להלן: "</w:t>
      </w:r>
      <w:r w:rsidRPr="007C5B4C">
        <w:rPr>
          <w:rFonts w:cs="David"/>
          <w:b/>
          <w:bCs/>
          <w:rtl/>
        </w:rPr>
        <w:t>הספק</w:t>
      </w:r>
      <w:r w:rsidRPr="00134DD3">
        <w:rPr>
          <w:rFonts w:cs="David"/>
          <w:b/>
          <w:bCs/>
          <w:rtl/>
        </w:rPr>
        <w:t>")</w:t>
      </w:r>
    </w:p>
    <w:p w:rsidR="0009150A" w:rsidRPr="00134DD3" w:rsidRDefault="00ED7908" w:rsidP="00134DD3">
      <w:pPr>
        <w:pStyle w:val="af7"/>
        <w:widowControl w:val="0"/>
        <w:spacing w:before="0" w:beforeAutospacing="0" w:after="0" w:line="360" w:lineRule="auto"/>
        <w:ind w:left="656" w:hanging="656"/>
        <w:jc w:val="right"/>
        <w:rPr>
          <w:b/>
          <w:bCs/>
          <w:rtl/>
        </w:rPr>
      </w:pP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9108AE">
        <w:rPr>
          <w:rFonts w:cs="David"/>
          <w:b/>
          <w:bCs/>
          <w:rtl/>
        </w:rPr>
        <w:tab/>
      </w:r>
      <w:r w:rsidRPr="00134DD3">
        <w:rPr>
          <w:rFonts w:cs="David"/>
          <w:b/>
          <w:bCs/>
          <w:rtl/>
        </w:rPr>
        <w:t>מצד שני</w:t>
      </w:r>
    </w:p>
    <w:p w:rsidR="0009150A" w:rsidRPr="007C5B4C" w:rsidRDefault="00ED7908" w:rsidP="00B108A6">
      <w:pPr>
        <w:pStyle w:val="af7"/>
        <w:widowControl w:val="0"/>
        <w:spacing w:line="360" w:lineRule="auto"/>
        <w:ind w:left="656" w:hanging="656"/>
        <w:jc w:val="both"/>
        <w:rPr>
          <w:rFonts w:cs="David"/>
          <w:rtl/>
        </w:rPr>
      </w:pPr>
      <w:bookmarkStart w:id="38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82" w:name="TenderNumber_10"/>
      <w:r w:rsidR="006928F7">
        <w:rPr>
          <w:rFonts w:cs="David" w:hint="cs"/>
          <w:rtl/>
        </w:rPr>
        <w:t>26/2024</w:t>
      </w:r>
      <w:bookmarkEnd w:id="382"/>
      <w:r w:rsidR="006928F7">
        <w:rPr>
          <w:rFonts w:cs="David" w:hint="cs"/>
          <w:rtl/>
        </w:rPr>
        <w:t xml:space="preserve"> </w:t>
      </w:r>
      <w:proofErr w:type="spellStart"/>
      <w:r w:rsidR="006928F7">
        <w:rPr>
          <w:rFonts w:cs="David" w:hint="cs"/>
          <w:rtl/>
        </w:rPr>
        <w:t>ל</w:t>
      </w:r>
      <w:bookmarkStart w:id="383" w:name="TenderDesc_7"/>
      <w:r w:rsidR="007753CA" w:rsidRPr="00FC489F">
        <w:rPr>
          <w:rFonts w:cs="David"/>
          <w:rtl/>
        </w:rPr>
        <w:t>לאספקת</w:t>
      </w:r>
      <w:proofErr w:type="spellEnd"/>
      <w:r w:rsidR="007753CA" w:rsidRPr="00FC489F">
        <w:rPr>
          <w:rFonts w:cs="David"/>
          <w:rtl/>
        </w:rPr>
        <w:t xml:space="preserve"> כרטיסי מתנה (</w:t>
      </w:r>
      <w:r w:rsidR="007753CA" w:rsidRPr="00FC489F">
        <w:rPr>
          <w:rFonts w:cs="David"/>
        </w:rPr>
        <w:t>Gift Card</w:t>
      </w:r>
      <w:r w:rsidR="007753CA" w:rsidRPr="00FC489F">
        <w:rPr>
          <w:rFonts w:cs="David"/>
          <w:rtl/>
        </w:rPr>
        <w:t>) עבור עובדי וגמלאי משרד העלייה והקליטה</w:t>
      </w:r>
      <w:bookmarkEnd w:id="38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4" w:name="show_isTovin_9"/>
      <w:r w:rsidR="00B66033">
        <w:rPr>
          <w:rFonts w:cs="David" w:hint="cs"/>
          <w:rtl/>
        </w:rPr>
        <w:t>ה</w:t>
      </w:r>
      <w:r w:rsidR="001658B9">
        <w:rPr>
          <w:rFonts w:cs="David" w:hint="cs"/>
          <w:rtl/>
        </w:rPr>
        <w:t>טובין</w:t>
      </w:r>
      <w:r w:rsidR="008D6817">
        <w:rPr>
          <w:rFonts w:cs="David" w:hint="cs"/>
          <w:rtl/>
        </w:rPr>
        <w:t xml:space="preserve"> </w:t>
      </w:r>
      <w:bookmarkStart w:id="385" w:name="show_IsTovinOrSystemWithSherut_2"/>
      <w:bookmarkEnd w:id="384"/>
      <w:r w:rsidR="008D6817">
        <w:rPr>
          <w:rFonts w:cs="David" w:hint="cs"/>
          <w:rtl/>
        </w:rPr>
        <w:t>ו</w:t>
      </w:r>
      <w:bookmarkStart w:id="386" w:name="show_IsSherutOrHR_1"/>
      <w:bookmarkEnd w:id="385"/>
      <w:r w:rsidR="008D6817">
        <w:rPr>
          <w:rFonts w:cs="David" w:hint="cs"/>
          <w:rtl/>
        </w:rPr>
        <w:t>ה</w:t>
      </w:r>
      <w:r w:rsidR="00B66033">
        <w:rPr>
          <w:rFonts w:cs="David" w:hint="cs"/>
          <w:rtl/>
        </w:rPr>
        <w:t xml:space="preserve">שירותים </w:t>
      </w:r>
      <w:bookmarkEnd w:id="38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7" w:name="show_isTovin_11"/>
      <w:r w:rsidR="009B4E94" w:rsidRPr="00FD08D7">
        <w:rPr>
          <w:rFonts w:cs="David" w:hint="cs"/>
          <w:b/>
          <w:bCs/>
          <w:rtl/>
        </w:rPr>
        <w:t>ה</w:t>
      </w:r>
      <w:r w:rsidR="001658B9" w:rsidRPr="00FD08D7">
        <w:rPr>
          <w:rFonts w:cs="David" w:hint="cs"/>
          <w:b/>
          <w:bCs/>
          <w:rtl/>
        </w:rPr>
        <w:t>טובין</w:t>
      </w:r>
      <w:bookmarkStart w:id="388" w:name="show_IsTovinOrSystemWithSherut_3"/>
      <w:bookmarkEnd w:id="387"/>
      <w:r w:rsidR="00570DBA">
        <w:rPr>
          <w:rFonts w:cs="David" w:hint="cs"/>
          <w:b/>
          <w:bCs/>
          <w:rtl/>
        </w:rPr>
        <w:t xml:space="preserve"> ו</w:t>
      </w:r>
      <w:bookmarkStart w:id="389" w:name="show_IsSherutOrHR_4"/>
      <w:bookmarkEnd w:id="388"/>
      <w:r w:rsidR="009B4E94" w:rsidRPr="00FD08D7">
        <w:rPr>
          <w:rFonts w:cs="David" w:hint="cs"/>
          <w:b/>
          <w:bCs/>
          <w:rtl/>
        </w:rPr>
        <w:t>השירותים</w:t>
      </w:r>
      <w:bookmarkEnd w:id="38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D790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0" w:name="show_isTovin_0"/>
      <w:r w:rsidR="00B66033">
        <w:rPr>
          <w:rFonts w:hint="cs"/>
          <w:rtl/>
        </w:rPr>
        <w:t>ה</w:t>
      </w:r>
      <w:r w:rsidR="001658B9">
        <w:rPr>
          <w:rFonts w:hint="cs"/>
          <w:rtl/>
        </w:rPr>
        <w:t>טובין</w:t>
      </w:r>
      <w:r w:rsidR="006F71FA">
        <w:rPr>
          <w:rFonts w:hint="cs"/>
          <w:rtl/>
        </w:rPr>
        <w:t xml:space="preserve"> </w:t>
      </w:r>
      <w:bookmarkStart w:id="391" w:name="show_IsTovinOrSystemWithSherut_4"/>
      <w:bookmarkEnd w:id="390"/>
      <w:r w:rsidR="008D6817">
        <w:rPr>
          <w:rFonts w:hint="cs"/>
          <w:rtl/>
        </w:rPr>
        <w:t>ו</w:t>
      </w:r>
      <w:bookmarkStart w:id="392" w:name="show_IsSherutOrHR_2"/>
      <w:bookmarkEnd w:id="391"/>
      <w:r w:rsidRPr="007C5B4C">
        <w:rPr>
          <w:rtl/>
        </w:rPr>
        <w:t>השירות</w:t>
      </w:r>
      <w:r w:rsidR="00B66033">
        <w:rPr>
          <w:rFonts w:hint="cs"/>
          <w:rtl/>
        </w:rPr>
        <w:t>ים</w:t>
      </w:r>
      <w:r w:rsidRPr="007C5B4C">
        <w:rPr>
          <w:rtl/>
        </w:rPr>
        <w:t xml:space="preserve"> </w:t>
      </w:r>
      <w:bookmarkEnd w:id="39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ED790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81"/>
    <w:p w:rsidR="006A1C97" w:rsidRPr="006A1C97" w:rsidRDefault="006A1C97" w:rsidP="006A1C97"/>
    <w:p w:rsidR="0009150A" w:rsidRPr="007C5B4C" w:rsidRDefault="00ED790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Default="00ED7908" w:rsidP="00134DD3">
      <w:pPr>
        <w:pStyle w:val="1-0"/>
        <w:keepNext w:val="0"/>
        <w:keepLines w:val="0"/>
        <w:widowControl w:val="0"/>
        <w:numPr>
          <w:ilvl w:val="0"/>
          <w:numId w:val="239"/>
        </w:numPr>
        <w:rPr>
          <w:sz w:val="32"/>
          <w:szCs w:val="32"/>
        </w:rPr>
      </w:pPr>
      <w:bookmarkStart w:id="393" w:name="_Toc44931959"/>
      <w:bookmarkStart w:id="394" w:name="_Toc44932046"/>
      <w:bookmarkStart w:id="395" w:name="_Toc173823734"/>
      <w:bookmarkStart w:id="396" w:name="_Toc173825543"/>
      <w:r w:rsidRPr="00973BC2">
        <w:rPr>
          <w:sz w:val="32"/>
          <w:szCs w:val="32"/>
          <w:rtl/>
        </w:rPr>
        <w:t>כללי</w:t>
      </w:r>
      <w:bookmarkEnd w:id="393"/>
      <w:bookmarkEnd w:id="394"/>
      <w:bookmarkEnd w:id="395"/>
      <w:bookmarkEnd w:id="396"/>
    </w:p>
    <w:p w:rsidR="00715DCD"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להסכם</w:t>
      </w:r>
      <w:r w:rsidRPr="009108AE">
        <w:rPr>
          <w:b w:val="0"/>
          <w:bCs w:val="0"/>
          <w:spacing w:val="0"/>
          <w:sz w:val="24"/>
          <w:szCs w:val="24"/>
          <w:rtl/>
        </w:rPr>
        <w:t xml:space="preserve"> </w:t>
      </w:r>
      <w:r w:rsidRPr="009108AE">
        <w:rPr>
          <w:rFonts w:hint="eastAsia"/>
          <w:b w:val="0"/>
          <w:bCs w:val="0"/>
          <w:spacing w:val="0"/>
          <w:sz w:val="24"/>
          <w:szCs w:val="24"/>
          <w:rtl/>
        </w:rPr>
        <w:t>זה</w:t>
      </w:r>
      <w:r w:rsidRPr="009108AE">
        <w:rPr>
          <w:b w:val="0"/>
          <w:bCs w:val="0"/>
          <w:spacing w:val="0"/>
          <w:sz w:val="24"/>
          <w:szCs w:val="24"/>
          <w:rtl/>
        </w:rPr>
        <w:t xml:space="preserve"> </w:t>
      </w:r>
      <w:r w:rsidRPr="009108AE">
        <w:rPr>
          <w:rFonts w:hint="eastAsia"/>
          <w:b w:val="0"/>
          <w:bCs w:val="0"/>
          <w:spacing w:val="0"/>
          <w:sz w:val="24"/>
          <w:szCs w:val="24"/>
          <w:rtl/>
        </w:rPr>
        <w:t>מצורפים</w:t>
      </w:r>
      <w:r w:rsidRPr="009108AE">
        <w:rPr>
          <w:b w:val="0"/>
          <w:bCs w:val="0"/>
          <w:spacing w:val="0"/>
          <w:sz w:val="24"/>
          <w:szCs w:val="24"/>
          <w:rtl/>
        </w:rPr>
        <w:t xml:space="preserve"> </w:t>
      </w:r>
      <w:r w:rsidRPr="009108AE">
        <w:rPr>
          <w:rFonts w:hint="eastAsia"/>
          <w:b w:val="0"/>
          <w:bCs w:val="0"/>
          <w:spacing w:val="0"/>
          <w:sz w:val="24"/>
          <w:szCs w:val="24"/>
          <w:rtl/>
        </w:rPr>
        <w:t>הנספחים</w:t>
      </w:r>
      <w:r w:rsidRPr="009108AE">
        <w:rPr>
          <w:b w:val="0"/>
          <w:bCs w:val="0"/>
          <w:spacing w:val="0"/>
          <w:sz w:val="24"/>
          <w:szCs w:val="24"/>
          <w:rtl/>
        </w:rPr>
        <w:t xml:space="preserve"> </w:t>
      </w:r>
      <w:r w:rsidRPr="009108AE">
        <w:rPr>
          <w:rFonts w:hint="eastAsia"/>
          <w:b w:val="0"/>
          <w:bCs w:val="0"/>
          <w:spacing w:val="0"/>
          <w:sz w:val="24"/>
          <w:szCs w:val="24"/>
          <w:rtl/>
        </w:rPr>
        <w:t>המ</w:t>
      </w:r>
      <w:r w:rsidR="007243A8" w:rsidRPr="009108AE">
        <w:rPr>
          <w:rFonts w:hint="eastAsia"/>
          <w:b w:val="0"/>
          <w:bCs w:val="0"/>
          <w:spacing w:val="0"/>
          <w:sz w:val="24"/>
          <w:szCs w:val="24"/>
          <w:rtl/>
        </w:rPr>
        <w:t>פורטי</w:t>
      </w:r>
      <w:r w:rsidRPr="009108AE">
        <w:rPr>
          <w:rFonts w:hint="eastAsia"/>
          <w:b w:val="0"/>
          <w:bCs w:val="0"/>
          <w:spacing w:val="0"/>
          <w:sz w:val="24"/>
          <w:szCs w:val="24"/>
          <w:rtl/>
        </w:rPr>
        <w:t>ם</w:t>
      </w:r>
      <w:r w:rsidRPr="009108AE">
        <w:rPr>
          <w:b w:val="0"/>
          <w:bCs w:val="0"/>
          <w:spacing w:val="0"/>
          <w:sz w:val="24"/>
          <w:szCs w:val="24"/>
          <w:rtl/>
        </w:rPr>
        <w:t xml:space="preserve"> להלן: </w:t>
      </w:r>
    </w:p>
    <w:p w:rsidR="00715DCD" w:rsidRPr="007B01DE" w:rsidRDefault="00ED7908" w:rsidP="00134DD3">
      <w:pPr>
        <w:pStyle w:val="3-"/>
        <w:ind w:left="1759" w:hanging="769"/>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9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97"/>
      <w:r w:rsidRPr="007B01DE">
        <w:rPr>
          <w:rFonts w:hint="cs"/>
          <w:rtl/>
        </w:rPr>
        <w:t>;</w:t>
      </w:r>
    </w:p>
    <w:p w:rsidR="00715DCD" w:rsidRDefault="00ED7908" w:rsidP="00134DD3">
      <w:pPr>
        <w:pStyle w:val="3-"/>
        <w:ind w:left="1759" w:hanging="769"/>
        <w:rPr>
          <w:rtl/>
        </w:rPr>
      </w:pPr>
      <w:bookmarkStart w:id="39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98"/>
    </w:p>
    <w:p w:rsidR="00715DCD" w:rsidRDefault="00ED7908" w:rsidP="00134DD3">
      <w:pPr>
        <w:pStyle w:val="3-"/>
        <w:ind w:left="1759" w:hanging="769"/>
      </w:pPr>
      <w:r w:rsidRPr="006C3504">
        <w:rPr>
          <w:rFonts w:hint="cs"/>
          <w:b/>
          <w:bCs/>
          <w:rtl/>
        </w:rPr>
        <w:t xml:space="preserve">נספח </w:t>
      </w:r>
      <w:bookmarkStart w:id="399" w:name="nispach16"/>
      <w:r w:rsidRPr="006C3504">
        <w:rPr>
          <w:rFonts w:hint="cs"/>
          <w:b/>
          <w:bCs/>
          <w:rtl/>
        </w:rPr>
        <w:t>ג</w:t>
      </w:r>
      <w:bookmarkEnd w:id="399"/>
      <w:r w:rsidRPr="006C3504">
        <w:rPr>
          <w:rFonts w:hint="cs"/>
          <w:b/>
          <w:bCs/>
          <w:rtl/>
        </w:rPr>
        <w:t xml:space="preserve">' </w:t>
      </w:r>
      <w:r>
        <w:rPr>
          <w:rtl/>
        </w:rPr>
        <w:t>–</w:t>
      </w:r>
      <w:r>
        <w:rPr>
          <w:rFonts w:hint="cs"/>
          <w:rtl/>
        </w:rPr>
        <w:t xml:space="preserve"> נספח סודיות והיעדר ניגוד עניינים; </w:t>
      </w:r>
    </w:p>
    <w:p w:rsidR="008F04C2"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00" w:name="show_isTender_5"/>
      <w:r w:rsidRPr="009108AE">
        <w:rPr>
          <w:rFonts w:hint="eastAsia"/>
          <w:b w:val="0"/>
          <w:bCs w:val="0"/>
          <w:spacing w:val="0"/>
          <w:sz w:val="24"/>
          <w:szCs w:val="24"/>
          <w:rtl/>
        </w:rPr>
        <w:t>בנוסף</w:t>
      </w:r>
      <w:r w:rsidRPr="009108AE">
        <w:rPr>
          <w:b w:val="0"/>
          <w:bCs w:val="0"/>
          <w:spacing w:val="0"/>
          <w:sz w:val="24"/>
          <w:szCs w:val="24"/>
          <w:rtl/>
        </w:rPr>
        <w:t xml:space="preserve"> מסמכי המכרז והבהרות למכרז שפורסמו </w:t>
      </w:r>
      <w:hyperlink r:id="rId25" w:history="1">
        <w:r w:rsidRPr="00134DD3">
          <w:rPr>
            <w:rFonts w:hint="eastAsia"/>
            <w:rtl/>
          </w:rPr>
          <w:t>באתר</w:t>
        </w:r>
        <w:r w:rsidRPr="00134DD3">
          <w:rPr>
            <w:rtl/>
          </w:rPr>
          <w:t xml:space="preserve"> </w:t>
        </w:r>
        <w:proofErr w:type="spellStart"/>
        <w:r w:rsidRPr="00134DD3">
          <w:rPr>
            <w:rFonts w:hint="eastAsia"/>
            <w:rtl/>
          </w:rPr>
          <w:t>מינהל</w:t>
        </w:r>
        <w:proofErr w:type="spellEnd"/>
        <w:r w:rsidRPr="00134DD3">
          <w:rPr>
            <w:rtl/>
          </w:rPr>
          <w:t xml:space="preserve"> </w:t>
        </w:r>
        <w:r w:rsidRPr="00134DD3">
          <w:rPr>
            <w:rFonts w:hint="eastAsia"/>
            <w:rtl/>
          </w:rPr>
          <w:t>הרכש</w:t>
        </w:r>
        <w:r w:rsidRPr="00134DD3">
          <w:rPr>
            <w:rtl/>
          </w:rPr>
          <w:t xml:space="preserve"> </w:t>
        </w:r>
        <w:r w:rsidRPr="00134DD3">
          <w:rPr>
            <w:rFonts w:hint="eastAsia"/>
            <w:rtl/>
          </w:rPr>
          <w:t>הממשלתי</w:t>
        </w:r>
      </w:hyperlink>
      <w:r w:rsidRPr="009108AE">
        <w:rPr>
          <w:b w:val="0"/>
          <w:bCs w:val="0"/>
          <w:spacing w:val="0"/>
          <w:sz w:val="24"/>
          <w:szCs w:val="24"/>
          <w:rtl/>
        </w:rPr>
        <w:t xml:space="preserve"> (בהתאם לנוסח המעודכן ביותר המופיע שם), ייחשבו גם הם כמצורפים </w:t>
      </w:r>
      <w:r w:rsidR="008E5090" w:rsidRPr="009108AE">
        <w:rPr>
          <w:rFonts w:hint="eastAsia"/>
          <w:b w:val="0"/>
          <w:bCs w:val="0"/>
          <w:spacing w:val="0"/>
          <w:sz w:val="24"/>
          <w:szCs w:val="24"/>
          <w:rtl/>
        </w:rPr>
        <w:t>להסכם</w:t>
      </w:r>
      <w:r w:rsidR="008E5090" w:rsidRPr="009108AE">
        <w:rPr>
          <w:b w:val="0"/>
          <w:bCs w:val="0"/>
          <w:spacing w:val="0"/>
          <w:sz w:val="24"/>
          <w:szCs w:val="24"/>
          <w:rtl/>
        </w:rPr>
        <w:t xml:space="preserve"> </w:t>
      </w:r>
      <w:r w:rsidR="008E5090" w:rsidRPr="009108AE">
        <w:rPr>
          <w:rFonts w:hint="eastAsia"/>
          <w:b w:val="0"/>
          <w:bCs w:val="0"/>
          <w:spacing w:val="0"/>
          <w:sz w:val="24"/>
          <w:szCs w:val="24"/>
          <w:rtl/>
        </w:rPr>
        <w:t>זה</w:t>
      </w:r>
      <w:r w:rsidRPr="009108AE">
        <w:rPr>
          <w:b w:val="0"/>
          <w:bCs w:val="0"/>
          <w:spacing w:val="0"/>
          <w:sz w:val="24"/>
          <w:szCs w:val="24"/>
          <w:rtl/>
        </w:rPr>
        <w:t>.</w:t>
      </w:r>
    </w:p>
    <w:bookmarkEnd w:id="400"/>
    <w:p w:rsidR="0009150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המבוא</w:t>
      </w:r>
      <w:r w:rsidR="00E56C45" w:rsidRPr="009108AE">
        <w:rPr>
          <w:b w:val="0"/>
          <w:bCs w:val="0"/>
          <w:spacing w:val="0"/>
          <w:sz w:val="24"/>
          <w:szCs w:val="24"/>
          <w:rtl/>
        </w:rPr>
        <w:t xml:space="preserve"> והנספחים</w:t>
      </w:r>
      <w:r w:rsidRPr="009108AE">
        <w:rPr>
          <w:b w:val="0"/>
          <w:bCs w:val="0"/>
          <w:spacing w:val="0"/>
          <w:sz w:val="24"/>
          <w:szCs w:val="24"/>
          <w:rtl/>
        </w:rPr>
        <w:t xml:space="preserve"> להסכם מהוו</w:t>
      </w:r>
      <w:r w:rsidR="00E56C45" w:rsidRPr="009108AE">
        <w:rPr>
          <w:rFonts w:hint="eastAsia"/>
          <w:b w:val="0"/>
          <w:bCs w:val="0"/>
          <w:spacing w:val="0"/>
          <w:sz w:val="24"/>
          <w:szCs w:val="24"/>
          <w:rtl/>
        </w:rPr>
        <w:t>ים</w:t>
      </w:r>
      <w:r w:rsidRPr="009108AE">
        <w:rPr>
          <w:b w:val="0"/>
          <w:bCs w:val="0"/>
          <w:spacing w:val="0"/>
          <w:sz w:val="24"/>
          <w:szCs w:val="24"/>
          <w:rtl/>
        </w:rPr>
        <w:t xml:space="preserve"> חלק בלתי נפרד ממנו.</w:t>
      </w:r>
    </w:p>
    <w:p w:rsidR="00715DCD"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01" w:name="show_isTender_6"/>
      <w:r w:rsidRPr="009108AE">
        <w:rPr>
          <w:b w:val="0"/>
          <w:bCs w:val="0"/>
          <w:spacing w:val="0"/>
          <w:sz w:val="24"/>
          <w:szCs w:val="24"/>
          <w:rtl/>
        </w:rPr>
        <w:t>בהסכם תהיה למונחים המשמעות המופיעה במכרז.</w:t>
      </w:r>
      <w:r w:rsidR="001C7208" w:rsidRPr="009108AE">
        <w:rPr>
          <w:b w:val="0"/>
          <w:bCs w:val="0"/>
          <w:spacing w:val="0"/>
          <w:sz w:val="24"/>
          <w:szCs w:val="24"/>
          <w:rtl/>
        </w:rPr>
        <w:t xml:space="preserve"> </w:t>
      </w:r>
      <w:r w:rsidR="0009150A" w:rsidRPr="009108AE">
        <w:rPr>
          <w:b w:val="0"/>
          <w:bCs w:val="0"/>
          <w:spacing w:val="0"/>
          <w:sz w:val="24"/>
          <w:szCs w:val="24"/>
          <w:rtl/>
        </w:rPr>
        <w:t xml:space="preserve">פרשנות ההסכם </w:t>
      </w:r>
      <w:r w:rsidRPr="009108AE">
        <w:rPr>
          <w:rFonts w:hint="eastAsia"/>
          <w:b w:val="0"/>
          <w:bCs w:val="0"/>
          <w:spacing w:val="0"/>
          <w:sz w:val="24"/>
          <w:szCs w:val="24"/>
          <w:rtl/>
        </w:rPr>
        <w:t>על</w:t>
      </w:r>
      <w:r w:rsidRPr="009108AE">
        <w:rPr>
          <w:b w:val="0"/>
          <w:bCs w:val="0"/>
          <w:spacing w:val="0"/>
          <w:sz w:val="24"/>
          <w:szCs w:val="24"/>
          <w:rtl/>
        </w:rPr>
        <w:t xml:space="preserve"> נספחיו </w:t>
      </w:r>
      <w:r w:rsidR="0009150A" w:rsidRPr="009108AE">
        <w:rPr>
          <w:b w:val="0"/>
          <w:bCs w:val="0"/>
          <w:spacing w:val="0"/>
          <w:sz w:val="24"/>
          <w:szCs w:val="24"/>
          <w:rtl/>
        </w:rPr>
        <w:t xml:space="preserve">תיעשה באופן המקיים את דרישות המכרז המפורשות והמשתמעות </w:t>
      </w:r>
      <w:r w:rsidRPr="009108AE">
        <w:rPr>
          <w:rFonts w:hint="eastAsia"/>
          <w:b w:val="0"/>
          <w:bCs w:val="0"/>
          <w:spacing w:val="0"/>
          <w:sz w:val="24"/>
          <w:szCs w:val="24"/>
          <w:rtl/>
        </w:rPr>
        <w:t>ו</w:t>
      </w:r>
      <w:r w:rsidR="00F007BA" w:rsidRPr="009108AE">
        <w:rPr>
          <w:rFonts w:hint="eastAsia"/>
          <w:b w:val="0"/>
          <w:bCs w:val="0"/>
          <w:spacing w:val="0"/>
          <w:sz w:val="24"/>
          <w:szCs w:val="24"/>
          <w:rtl/>
        </w:rPr>
        <w:t>את</w:t>
      </w:r>
      <w:r w:rsidR="00F007BA" w:rsidRPr="009108AE">
        <w:rPr>
          <w:b w:val="0"/>
          <w:bCs w:val="0"/>
          <w:spacing w:val="0"/>
          <w:sz w:val="24"/>
          <w:szCs w:val="24"/>
          <w:rtl/>
        </w:rPr>
        <w:t xml:space="preserve"> </w:t>
      </w:r>
      <w:r w:rsidRPr="009108AE">
        <w:rPr>
          <w:rFonts w:hint="eastAsia"/>
          <w:b w:val="0"/>
          <w:bCs w:val="0"/>
          <w:spacing w:val="0"/>
          <w:sz w:val="24"/>
          <w:szCs w:val="24"/>
          <w:rtl/>
        </w:rPr>
        <w:t>תכלית</w:t>
      </w:r>
      <w:r w:rsidRPr="009108AE">
        <w:rPr>
          <w:b w:val="0"/>
          <w:bCs w:val="0"/>
          <w:spacing w:val="0"/>
          <w:sz w:val="24"/>
          <w:szCs w:val="24"/>
          <w:rtl/>
        </w:rPr>
        <w:t xml:space="preserve"> המכרז של אספקת </w:t>
      </w:r>
      <w:bookmarkStart w:id="402" w:name="show_isTovin_23"/>
      <w:r w:rsidRPr="009108AE">
        <w:rPr>
          <w:rFonts w:hint="eastAsia"/>
          <w:b w:val="0"/>
          <w:bCs w:val="0"/>
          <w:spacing w:val="0"/>
          <w:sz w:val="24"/>
          <w:szCs w:val="24"/>
          <w:rtl/>
        </w:rPr>
        <w:t>ה</w:t>
      </w:r>
      <w:r w:rsidR="001658B9" w:rsidRPr="009108AE">
        <w:rPr>
          <w:rFonts w:hint="eastAsia"/>
          <w:b w:val="0"/>
          <w:bCs w:val="0"/>
          <w:spacing w:val="0"/>
          <w:sz w:val="24"/>
          <w:szCs w:val="24"/>
          <w:rtl/>
        </w:rPr>
        <w:t>טובין</w:t>
      </w:r>
      <w:r w:rsidR="00023D62" w:rsidRPr="009108AE">
        <w:rPr>
          <w:b w:val="0"/>
          <w:bCs w:val="0"/>
          <w:spacing w:val="0"/>
          <w:sz w:val="24"/>
          <w:szCs w:val="24"/>
          <w:rtl/>
        </w:rPr>
        <w:t xml:space="preserve"> </w:t>
      </w:r>
      <w:bookmarkStart w:id="403" w:name="show_IsTovinOrSystemWithSherut_9"/>
      <w:bookmarkStart w:id="404" w:name="show_IsSherutOrHR_5"/>
      <w:bookmarkEnd w:id="402"/>
      <w:r w:rsidRPr="009108AE">
        <w:rPr>
          <w:rFonts w:hint="eastAsia"/>
          <w:b w:val="0"/>
          <w:bCs w:val="0"/>
          <w:spacing w:val="0"/>
          <w:sz w:val="24"/>
          <w:szCs w:val="24"/>
          <w:rtl/>
        </w:rPr>
        <w:t>ו</w:t>
      </w:r>
      <w:bookmarkEnd w:id="403"/>
      <w:r w:rsidRPr="009108AE">
        <w:rPr>
          <w:rFonts w:hint="eastAsia"/>
          <w:b w:val="0"/>
          <w:bCs w:val="0"/>
          <w:spacing w:val="0"/>
          <w:sz w:val="24"/>
          <w:szCs w:val="24"/>
          <w:rtl/>
        </w:rPr>
        <w:t>השירותים</w:t>
      </w:r>
      <w:r w:rsidRPr="009108AE">
        <w:rPr>
          <w:b w:val="0"/>
          <w:bCs w:val="0"/>
          <w:spacing w:val="0"/>
          <w:sz w:val="24"/>
          <w:szCs w:val="24"/>
          <w:rtl/>
        </w:rPr>
        <w:t xml:space="preserve"> </w:t>
      </w:r>
      <w:bookmarkEnd w:id="404"/>
      <w:r w:rsidRPr="009108AE">
        <w:rPr>
          <w:rFonts w:hint="eastAsia"/>
          <w:b w:val="0"/>
          <w:bCs w:val="0"/>
          <w:spacing w:val="0"/>
          <w:sz w:val="24"/>
          <w:szCs w:val="24"/>
          <w:rtl/>
        </w:rPr>
        <w:t>ל</w:t>
      </w:r>
      <w:r w:rsidR="00361FDC" w:rsidRPr="009108AE">
        <w:rPr>
          <w:rFonts w:hint="eastAsia"/>
          <w:b w:val="0"/>
          <w:bCs w:val="0"/>
          <w:spacing w:val="0"/>
          <w:sz w:val="24"/>
          <w:szCs w:val="24"/>
          <w:rtl/>
        </w:rPr>
        <w:t>מזמין</w:t>
      </w:r>
      <w:r w:rsidRPr="009108AE">
        <w:rPr>
          <w:b w:val="0"/>
          <w:bCs w:val="0"/>
          <w:spacing w:val="0"/>
          <w:sz w:val="24"/>
          <w:szCs w:val="24"/>
          <w:rtl/>
        </w:rPr>
        <w:t xml:space="preserve"> באופן מיטבי</w:t>
      </w:r>
      <w:r w:rsidR="0009150A" w:rsidRPr="009108AE">
        <w:rPr>
          <w:b w:val="0"/>
          <w:bCs w:val="0"/>
          <w:spacing w:val="0"/>
          <w:sz w:val="24"/>
          <w:szCs w:val="24"/>
          <w:rtl/>
        </w:rPr>
        <w:t>.</w:t>
      </w:r>
      <w:r w:rsidRPr="009108AE">
        <w:rPr>
          <w:b w:val="0"/>
          <w:bCs w:val="0"/>
          <w:spacing w:val="0"/>
          <w:sz w:val="24"/>
          <w:szCs w:val="24"/>
          <w:rtl/>
        </w:rPr>
        <w:t xml:space="preserve">  </w:t>
      </w:r>
      <w:r w:rsidR="0009150A" w:rsidRPr="009108AE">
        <w:rPr>
          <w:b w:val="0"/>
          <w:bCs w:val="0"/>
          <w:spacing w:val="0"/>
          <w:sz w:val="24"/>
          <w:szCs w:val="24"/>
          <w:rtl/>
        </w:rPr>
        <w:t xml:space="preserve"> </w:t>
      </w:r>
      <w:bookmarkEnd w:id="401"/>
    </w:p>
    <w:p w:rsidR="0009150A" w:rsidRPr="00973BC2" w:rsidRDefault="00ED7908" w:rsidP="0057259E">
      <w:pPr>
        <w:pStyle w:val="1-0"/>
        <w:rPr>
          <w:sz w:val="32"/>
          <w:szCs w:val="32"/>
          <w:rtl/>
        </w:rPr>
      </w:pPr>
      <w:bookmarkStart w:id="405" w:name="show_ConnectionScope_5"/>
      <w:bookmarkStart w:id="406" w:name="_Toc44931960"/>
      <w:bookmarkStart w:id="407" w:name="_Toc44932047"/>
      <w:bookmarkStart w:id="408" w:name="_Toc173823735"/>
      <w:bookmarkStart w:id="409" w:name="_Toc173825544"/>
      <w:r w:rsidRPr="00973BC2">
        <w:rPr>
          <w:rFonts w:hint="cs"/>
          <w:sz w:val="32"/>
          <w:szCs w:val="32"/>
          <w:rtl/>
        </w:rPr>
        <w:lastRenderedPageBreak/>
        <w:t>היקף ו</w:t>
      </w:r>
      <w:bookmarkEnd w:id="405"/>
      <w:r w:rsidR="0053411D" w:rsidRPr="00973BC2">
        <w:rPr>
          <w:rFonts w:hint="cs"/>
          <w:sz w:val="32"/>
          <w:szCs w:val="32"/>
          <w:rtl/>
        </w:rPr>
        <w:t>תקופת ההתקשרות</w:t>
      </w:r>
      <w:bookmarkEnd w:id="406"/>
      <w:bookmarkEnd w:id="407"/>
      <w:bookmarkEnd w:id="408"/>
      <w:bookmarkEnd w:id="409"/>
    </w:p>
    <w:p w:rsidR="009B4E94"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10" w:name="show_ConnectionPeriod_1"/>
      <w:r w:rsidRPr="009108AE">
        <w:rPr>
          <w:rFonts w:hint="eastAsia"/>
          <w:b w:val="0"/>
          <w:bCs w:val="0"/>
          <w:spacing w:val="0"/>
          <w:sz w:val="24"/>
          <w:szCs w:val="24"/>
          <w:rtl/>
        </w:rPr>
        <w:t>תקופת</w:t>
      </w:r>
      <w:r w:rsidRPr="009108AE">
        <w:rPr>
          <w:b w:val="0"/>
          <w:bCs w:val="0"/>
          <w:spacing w:val="0"/>
          <w:sz w:val="24"/>
          <w:szCs w:val="24"/>
          <w:rtl/>
        </w:rPr>
        <w:t xml:space="preserve"> </w:t>
      </w:r>
      <w:r w:rsidRPr="009108AE">
        <w:rPr>
          <w:rFonts w:hint="eastAsia"/>
          <w:b w:val="0"/>
          <w:bCs w:val="0"/>
          <w:spacing w:val="0"/>
          <w:sz w:val="24"/>
          <w:szCs w:val="24"/>
          <w:rtl/>
        </w:rPr>
        <w:t>ההתקשרות</w:t>
      </w:r>
      <w:r w:rsidR="007243A8" w:rsidRPr="009108AE">
        <w:rPr>
          <w:b w:val="0"/>
          <w:bCs w:val="0"/>
          <w:spacing w:val="0"/>
          <w:sz w:val="24"/>
          <w:szCs w:val="24"/>
          <w:rtl/>
        </w:rPr>
        <w:t xml:space="preserve"> ת</w:t>
      </w:r>
      <w:r w:rsidR="006915DD" w:rsidRPr="009108AE">
        <w:rPr>
          <w:rFonts w:hint="eastAsia"/>
          <w:b w:val="0"/>
          <w:bCs w:val="0"/>
          <w:spacing w:val="0"/>
          <w:sz w:val="24"/>
          <w:szCs w:val="24"/>
          <w:rtl/>
        </w:rPr>
        <w:t>ארך</w:t>
      </w:r>
      <w:r w:rsidR="002A6F38" w:rsidRPr="009108AE">
        <w:rPr>
          <w:b w:val="0"/>
          <w:bCs w:val="0"/>
          <w:spacing w:val="0"/>
          <w:sz w:val="24"/>
          <w:szCs w:val="24"/>
          <w:rtl/>
        </w:rPr>
        <w:t xml:space="preserve"> </w:t>
      </w:r>
      <w:bookmarkStart w:id="411" w:name="BaseConnectionPeriod_3"/>
      <w:r w:rsidR="002A6F38" w:rsidRPr="009108AE">
        <w:rPr>
          <w:b w:val="0"/>
          <w:bCs w:val="0"/>
          <w:spacing w:val="0"/>
          <w:sz w:val="24"/>
          <w:szCs w:val="24"/>
          <w:rtl/>
        </w:rPr>
        <w:t>12</w:t>
      </w:r>
      <w:bookmarkEnd w:id="411"/>
      <w:r w:rsidR="002A6F38" w:rsidRPr="009108AE">
        <w:rPr>
          <w:b w:val="0"/>
          <w:bCs w:val="0"/>
          <w:spacing w:val="0"/>
          <w:sz w:val="24"/>
          <w:szCs w:val="24"/>
          <w:rtl/>
        </w:rPr>
        <w:t xml:space="preserve"> </w:t>
      </w:r>
      <w:r w:rsidR="002A6F38" w:rsidRPr="009108AE">
        <w:rPr>
          <w:rFonts w:hint="eastAsia"/>
          <w:b w:val="0"/>
          <w:bCs w:val="0"/>
          <w:spacing w:val="0"/>
          <w:sz w:val="24"/>
          <w:szCs w:val="24"/>
          <w:rtl/>
        </w:rPr>
        <w:t>חודשים</w:t>
      </w:r>
      <w:r w:rsidR="002A6F38" w:rsidRPr="009108AE">
        <w:rPr>
          <w:b w:val="0"/>
          <w:bCs w:val="0"/>
          <w:spacing w:val="0"/>
          <w:sz w:val="24"/>
          <w:szCs w:val="24"/>
          <w:rtl/>
        </w:rPr>
        <w:t xml:space="preserve"> ממועד החתימה על הסכם זה </w:t>
      </w:r>
      <w:r w:rsidR="002A6F38" w:rsidRPr="00134DD3">
        <w:rPr>
          <w:b w:val="0"/>
          <w:bCs w:val="0"/>
          <w:spacing w:val="0"/>
          <w:sz w:val="24"/>
          <w:szCs w:val="24"/>
          <w:rtl/>
        </w:rPr>
        <w:t>("תקופת ההתקשרות")</w:t>
      </w:r>
      <w:bookmarkStart w:id="412" w:name="show_optionConnectionPeriod_3"/>
      <w:r w:rsidR="002A6F38" w:rsidRPr="009108AE">
        <w:rPr>
          <w:b w:val="0"/>
          <w:bCs w:val="0"/>
          <w:spacing w:val="0"/>
          <w:sz w:val="24"/>
          <w:szCs w:val="24"/>
          <w:rtl/>
        </w:rPr>
        <w:t xml:space="preserve">, כאשר </w:t>
      </w:r>
      <w:r w:rsidR="002A6F38" w:rsidRPr="009108AE">
        <w:rPr>
          <w:rFonts w:hint="eastAsia"/>
          <w:b w:val="0"/>
          <w:bCs w:val="0"/>
          <w:spacing w:val="0"/>
          <w:sz w:val="24"/>
          <w:szCs w:val="24"/>
          <w:rtl/>
        </w:rPr>
        <w:t>למזמין</w:t>
      </w:r>
      <w:r w:rsidR="002A6F38" w:rsidRPr="009108AE">
        <w:rPr>
          <w:b w:val="0"/>
          <w:bCs w:val="0"/>
          <w:spacing w:val="0"/>
          <w:sz w:val="24"/>
          <w:szCs w:val="24"/>
          <w:rtl/>
        </w:rPr>
        <w:t xml:space="preserve"> הזכות להאריך את תקופת ההתקשרות </w:t>
      </w:r>
      <w:r w:rsidR="002A6F38" w:rsidRPr="009108AE">
        <w:rPr>
          <w:rFonts w:hint="eastAsia"/>
          <w:b w:val="0"/>
          <w:bCs w:val="0"/>
          <w:spacing w:val="0"/>
          <w:sz w:val="24"/>
          <w:szCs w:val="24"/>
          <w:rtl/>
        </w:rPr>
        <w:t>בתקופות</w:t>
      </w:r>
      <w:r w:rsidR="002A6F38" w:rsidRPr="009108AE">
        <w:rPr>
          <w:b w:val="0"/>
          <w:bCs w:val="0"/>
          <w:spacing w:val="0"/>
          <w:sz w:val="24"/>
          <w:szCs w:val="24"/>
          <w:rtl/>
        </w:rPr>
        <w:t xml:space="preserve"> </w:t>
      </w:r>
      <w:r w:rsidR="002A6F38" w:rsidRPr="009108AE">
        <w:rPr>
          <w:rFonts w:hint="eastAsia"/>
          <w:b w:val="0"/>
          <w:bCs w:val="0"/>
          <w:spacing w:val="0"/>
          <w:sz w:val="24"/>
          <w:szCs w:val="24"/>
          <w:rtl/>
        </w:rPr>
        <w:t>נוספות</w:t>
      </w:r>
      <w:r w:rsidR="002A6F38" w:rsidRPr="009108AE">
        <w:rPr>
          <w:b w:val="0"/>
          <w:bCs w:val="0"/>
          <w:spacing w:val="0"/>
          <w:sz w:val="24"/>
          <w:szCs w:val="24"/>
          <w:rtl/>
        </w:rPr>
        <w:t>, ועד ל</w:t>
      </w:r>
      <w:r w:rsidR="00731ED2" w:rsidRPr="009108AE">
        <w:rPr>
          <w:b w:val="0"/>
          <w:bCs w:val="0"/>
          <w:spacing w:val="0"/>
          <w:sz w:val="24"/>
          <w:szCs w:val="24"/>
          <w:rtl/>
        </w:rPr>
        <w:t xml:space="preserve"> - </w:t>
      </w:r>
      <w:bookmarkStart w:id="413" w:name="OptionConnectionPeriod_3"/>
      <w:r w:rsidR="002A6F38" w:rsidRPr="009108AE">
        <w:rPr>
          <w:b w:val="0"/>
          <w:bCs w:val="0"/>
          <w:spacing w:val="0"/>
          <w:sz w:val="24"/>
          <w:szCs w:val="24"/>
          <w:rtl/>
        </w:rPr>
        <w:t>48</w:t>
      </w:r>
      <w:bookmarkEnd w:id="413"/>
      <w:r w:rsidR="002A6F38" w:rsidRPr="009108AE">
        <w:rPr>
          <w:b w:val="0"/>
          <w:bCs w:val="0"/>
          <w:spacing w:val="0"/>
          <w:sz w:val="24"/>
          <w:szCs w:val="24"/>
          <w:rtl/>
        </w:rPr>
        <w:t xml:space="preserve"> </w:t>
      </w:r>
      <w:r w:rsidR="00F10886" w:rsidRPr="009108AE">
        <w:rPr>
          <w:rFonts w:hint="eastAsia"/>
          <w:b w:val="0"/>
          <w:bCs w:val="0"/>
          <w:spacing w:val="0"/>
          <w:sz w:val="24"/>
          <w:szCs w:val="24"/>
          <w:rtl/>
        </w:rPr>
        <w:t>חודשים</w:t>
      </w:r>
      <w:r w:rsidR="00F10886" w:rsidRPr="009108AE">
        <w:rPr>
          <w:b w:val="0"/>
          <w:bCs w:val="0"/>
          <w:spacing w:val="0"/>
          <w:sz w:val="24"/>
          <w:szCs w:val="24"/>
          <w:rtl/>
        </w:rPr>
        <w:t xml:space="preserve"> נוספ</w:t>
      </w:r>
      <w:r w:rsidR="00F10886" w:rsidRPr="009108AE">
        <w:rPr>
          <w:rFonts w:hint="eastAsia"/>
          <w:b w:val="0"/>
          <w:bCs w:val="0"/>
          <w:spacing w:val="0"/>
          <w:sz w:val="24"/>
          <w:szCs w:val="24"/>
          <w:rtl/>
        </w:rPr>
        <w:t>ים</w:t>
      </w:r>
      <w:r w:rsidR="00313374" w:rsidRPr="009108AE">
        <w:rPr>
          <w:b w:val="0"/>
          <w:bCs w:val="0"/>
          <w:spacing w:val="0"/>
          <w:sz w:val="24"/>
          <w:szCs w:val="24"/>
          <w:rtl/>
        </w:rPr>
        <w:t xml:space="preserve">, </w:t>
      </w:r>
      <w:r w:rsidR="00313374" w:rsidRPr="009108AE">
        <w:rPr>
          <w:rFonts w:hint="eastAsia"/>
          <w:b w:val="0"/>
          <w:bCs w:val="0"/>
          <w:spacing w:val="0"/>
          <w:sz w:val="24"/>
          <w:szCs w:val="24"/>
          <w:rtl/>
        </w:rPr>
        <w:t>על</w:t>
      </w:r>
      <w:r w:rsidR="00313374" w:rsidRPr="009108AE">
        <w:rPr>
          <w:b w:val="0"/>
          <w:bCs w:val="0"/>
          <w:spacing w:val="0"/>
          <w:sz w:val="24"/>
          <w:szCs w:val="24"/>
          <w:rtl/>
        </w:rPr>
        <w:t xml:space="preserve"> </w:t>
      </w:r>
      <w:r w:rsidR="00313374" w:rsidRPr="009108AE">
        <w:rPr>
          <w:rFonts w:hint="eastAsia"/>
          <w:b w:val="0"/>
          <w:bCs w:val="0"/>
          <w:spacing w:val="0"/>
          <w:sz w:val="24"/>
          <w:szCs w:val="24"/>
          <w:rtl/>
        </w:rPr>
        <w:t>פי</w:t>
      </w:r>
      <w:r w:rsidR="00313374" w:rsidRPr="009108AE">
        <w:rPr>
          <w:b w:val="0"/>
          <w:bCs w:val="0"/>
          <w:spacing w:val="0"/>
          <w:sz w:val="24"/>
          <w:szCs w:val="24"/>
          <w:rtl/>
        </w:rPr>
        <w:t xml:space="preserve"> </w:t>
      </w:r>
      <w:r w:rsidR="00313374" w:rsidRPr="009108AE">
        <w:rPr>
          <w:rFonts w:hint="eastAsia"/>
          <w:b w:val="0"/>
          <w:bCs w:val="0"/>
          <w:spacing w:val="0"/>
          <w:sz w:val="24"/>
          <w:szCs w:val="24"/>
          <w:rtl/>
        </w:rPr>
        <w:t>שיקול</w:t>
      </w:r>
      <w:r w:rsidR="00313374" w:rsidRPr="009108AE">
        <w:rPr>
          <w:b w:val="0"/>
          <w:bCs w:val="0"/>
          <w:spacing w:val="0"/>
          <w:sz w:val="24"/>
          <w:szCs w:val="24"/>
          <w:rtl/>
        </w:rPr>
        <w:t xml:space="preserve"> </w:t>
      </w:r>
      <w:r w:rsidR="00313374" w:rsidRPr="009108AE">
        <w:rPr>
          <w:rFonts w:hint="eastAsia"/>
          <w:b w:val="0"/>
          <w:bCs w:val="0"/>
          <w:spacing w:val="0"/>
          <w:sz w:val="24"/>
          <w:szCs w:val="24"/>
          <w:rtl/>
        </w:rPr>
        <w:t>דעתו</w:t>
      </w:r>
      <w:r w:rsidR="00313374" w:rsidRPr="009108AE">
        <w:rPr>
          <w:b w:val="0"/>
          <w:bCs w:val="0"/>
          <w:spacing w:val="0"/>
          <w:sz w:val="24"/>
          <w:szCs w:val="24"/>
          <w:rtl/>
        </w:rPr>
        <w:t xml:space="preserve"> </w:t>
      </w:r>
      <w:r w:rsidR="00313374" w:rsidRPr="009108AE">
        <w:rPr>
          <w:rFonts w:hint="eastAsia"/>
          <w:b w:val="0"/>
          <w:bCs w:val="0"/>
          <w:spacing w:val="0"/>
          <w:sz w:val="24"/>
          <w:szCs w:val="24"/>
          <w:rtl/>
        </w:rPr>
        <w:t>הבלעדי</w:t>
      </w:r>
      <w:bookmarkEnd w:id="412"/>
      <w:r w:rsidRPr="009108AE">
        <w:rPr>
          <w:b w:val="0"/>
          <w:bCs w:val="0"/>
          <w:spacing w:val="0"/>
          <w:sz w:val="24"/>
          <w:szCs w:val="24"/>
          <w:rtl/>
        </w:rPr>
        <w:t>.</w:t>
      </w:r>
      <w:r w:rsidR="004D4053" w:rsidRPr="009108AE">
        <w:rPr>
          <w:b w:val="0"/>
          <w:bCs w:val="0"/>
          <w:spacing w:val="0"/>
          <w:sz w:val="24"/>
          <w:szCs w:val="24"/>
          <w:rtl/>
        </w:rPr>
        <w:t xml:space="preserve">  </w:t>
      </w:r>
    </w:p>
    <w:p w:rsidR="009E2681" w:rsidRPr="009108AE" w:rsidRDefault="00ED7908" w:rsidP="00AD7240">
      <w:pPr>
        <w:pStyle w:val="2-"/>
        <w:keepNext w:val="0"/>
        <w:keepLines w:val="0"/>
        <w:widowControl w:val="0"/>
        <w:numPr>
          <w:ilvl w:val="1"/>
          <w:numId w:val="239"/>
        </w:numPr>
        <w:spacing w:before="120" w:after="120" w:line="280" w:lineRule="exact"/>
        <w:ind w:left="907" w:hanging="550"/>
        <w:rPr>
          <w:rtl/>
        </w:rPr>
      </w:pPr>
      <w:bookmarkStart w:id="414" w:name="show_ConnectionScope_4"/>
      <w:bookmarkEnd w:id="410"/>
      <w:r w:rsidRPr="009108AE">
        <w:rPr>
          <w:b w:val="0"/>
          <w:bCs w:val="0"/>
          <w:spacing w:val="0"/>
          <w:sz w:val="24"/>
          <w:szCs w:val="24"/>
          <w:rtl/>
        </w:rPr>
        <w:t xml:space="preserve">היקף ההתקשרות לא יעלה על </w:t>
      </w:r>
      <w:bookmarkStart w:id="415" w:name="BaseConnectionScope_3"/>
      <w:r w:rsidRPr="009108AE">
        <w:rPr>
          <w:b w:val="0"/>
          <w:bCs w:val="0"/>
          <w:spacing w:val="0"/>
          <w:sz w:val="24"/>
          <w:szCs w:val="24"/>
          <w:rtl/>
        </w:rPr>
        <w:t>325,000</w:t>
      </w:r>
      <w:bookmarkEnd w:id="415"/>
      <w:r w:rsidRPr="009108AE">
        <w:rPr>
          <w:b w:val="0"/>
          <w:bCs w:val="0"/>
          <w:spacing w:val="0"/>
          <w:sz w:val="24"/>
          <w:szCs w:val="24"/>
          <w:rtl/>
        </w:rPr>
        <w:t xml:space="preserve"> ₪ כולל מע"מ</w:t>
      </w:r>
      <w:r w:rsidR="002A6315" w:rsidRPr="009108AE">
        <w:rPr>
          <w:b w:val="0"/>
          <w:bCs w:val="0"/>
          <w:spacing w:val="0"/>
          <w:sz w:val="24"/>
          <w:szCs w:val="24"/>
          <w:rtl/>
        </w:rPr>
        <w:t xml:space="preserve"> ("</w:t>
      </w:r>
      <w:r w:rsidR="002A6315" w:rsidRPr="00134DD3">
        <w:rPr>
          <w:rFonts w:hint="eastAsia"/>
          <w:b w:val="0"/>
          <w:bCs w:val="0"/>
          <w:spacing w:val="0"/>
          <w:sz w:val="24"/>
          <w:szCs w:val="24"/>
          <w:rtl/>
        </w:rPr>
        <w:t>היקף</w:t>
      </w:r>
      <w:r w:rsidR="002A6315" w:rsidRPr="00134DD3">
        <w:rPr>
          <w:b w:val="0"/>
          <w:bCs w:val="0"/>
          <w:spacing w:val="0"/>
          <w:sz w:val="24"/>
          <w:szCs w:val="24"/>
          <w:rtl/>
        </w:rPr>
        <w:t xml:space="preserve"> </w:t>
      </w:r>
      <w:r w:rsidR="002A6315" w:rsidRPr="00134DD3">
        <w:rPr>
          <w:rFonts w:hint="eastAsia"/>
          <w:b w:val="0"/>
          <w:bCs w:val="0"/>
          <w:spacing w:val="0"/>
          <w:sz w:val="24"/>
          <w:szCs w:val="24"/>
          <w:rtl/>
        </w:rPr>
        <w:t>ההתקשרות</w:t>
      </w:r>
      <w:r w:rsidR="002A6315" w:rsidRPr="009108AE">
        <w:rPr>
          <w:b w:val="0"/>
          <w:bCs w:val="0"/>
          <w:spacing w:val="0"/>
          <w:sz w:val="24"/>
          <w:szCs w:val="24"/>
          <w:rtl/>
        </w:rPr>
        <w:t>")</w:t>
      </w:r>
      <w:r w:rsidRPr="009108AE">
        <w:rPr>
          <w:b w:val="0"/>
          <w:bCs w:val="0"/>
          <w:spacing w:val="0"/>
          <w:sz w:val="24"/>
          <w:szCs w:val="24"/>
          <w:rtl/>
        </w:rPr>
        <w:t xml:space="preserve">. </w:t>
      </w:r>
      <w:r w:rsidR="00313374" w:rsidRPr="009108AE">
        <w:rPr>
          <w:rFonts w:hint="eastAsia"/>
          <w:b w:val="0"/>
          <w:bCs w:val="0"/>
          <w:spacing w:val="0"/>
          <w:sz w:val="24"/>
          <w:szCs w:val="24"/>
          <w:rtl/>
        </w:rPr>
        <w:t>למזמין</w:t>
      </w:r>
      <w:r w:rsidR="00313374" w:rsidRPr="009108AE">
        <w:rPr>
          <w:b w:val="0"/>
          <w:bCs w:val="0"/>
          <w:spacing w:val="0"/>
          <w:sz w:val="24"/>
          <w:szCs w:val="24"/>
          <w:rtl/>
        </w:rPr>
        <w:t xml:space="preserve"> </w:t>
      </w:r>
      <w:r w:rsidR="004157BA" w:rsidRPr="004157BA">
        <w:rPr>
          <w:rFonts w:hint="cs"/>
          <w:b w:val="0"/>
          <w:bCs w:val="0"/>
          <w:spacing w:val="0"/>
          <w:sz w:val="24"/>
          <w:szCs w:val="24"/>
          <w:rtl/>
        </w:rPr>
        <w:t xml:space="preserve">שמורה הזכות להגדיל את היקף ההתקשרות עם הספק </w:t>
      </w:r>
      <w:r w:rsidR="004157BA" w:rsidRPr="004157BA">
        <w:rPr>
          <w:rFonts w:hint="eastAsia"/>
          <w:b w:val="0"/>
          <w:bCs w:val="0"/>
          <w:spacing w:val="0"/>
          <w:sz w:val="24"/>
          <w:szCs w:val="24"/>
          <w:rtl/>
        </w:rPr>
        <w:t>בעד</w:t>
      </w:r>
      <w:r w:rsidR="004157BA" w:rsidRPr="004157BA">
        <w:rPr>
          <w:b w:val="0"/>
          <w:bCs w:val="0"/>
          <w:spacing w:val="0"/>
          <w:sz w:val="24"/>
          <w:szCs w:val="24"/>
          <w:rtl/>
        </w:rPr>
        <w:t xml:space="preserve"> </w:t>
      </w:r>
      <w:r w:rsidR="004157BA" w:rsidRPr="004157BA">
        <w:rPr>
          <w:rFonts w:hint="cs"/>
          <w:b w:val="0"/>
          <w:bCs w:val="0"/>
          <w:spacing w:val="0"/>
          <w:sz w:val="24"/>
          <w:szCs w:val="24"/>
          <w:rtl/>
        </w:rPr>
        <w:t>10</w:t>
      </w:r>
      <w:r w:rsidR="004157BA" w:rsidRPr="004157BA">
        <w:rPr>
          <w:b w:val="0"/>
          <w:bCs w:val="0"/>
          <w:spacing w:val="0"/>
          <w:sz w:val="24"/>
          <w:szCs w:val="24"/>
          <w:rtl/>
        </w:rPr>
        <w:t xml:space="preserve">% </w:t>
      </w:r>
      <w:r w:rsidR="004157BA" w:rsidRPr="004157BA">
        <w:rPr>
          <w:rFonts w:hint="eastAsia"/>
          <w:b w:val="0"/>
          <w:bCs w:val="0"/>
          <w:spacing w:val="0"/>
          <w:sz w:val="24"/>
          <w:szCs w:val="24"/>
          <w:rtl/>
        </w:rPr>
        <w:t>נוספים</w:t>
      </w:r>
      <w:r w:rsidR="004157BA" w:rsidRPr="004157BA">
        <w:rPr>
          <w:rFonts w:hint="cs"/>
          <w:b w:val="0"/>
          <w:bCs w:val="0"/>
          <w:spacing w:val="0"/>
          <w:sz w:val="24"/>
          <w:szCs w:val="24"/>
          <w:rtl/>
        </w:rPr>
        <w:t xml:space="preserve"> על היקף </w:t>
      </w:r>
      <w:r w:rsidR="004157BA">
        <w:rPr>
          <w:rFonts w:hint="cs"/>
          <w:b w:val="0"/>
          <w:bCs w:val="0"/>
          <w:spacing w:val="0"/>
          <w:sz w:val="24"/>
          <w:szCs w:val="24"/>
          <w:rtl/>
        </w:rPr>
        <w:t>ה</w:t>
      </w:r>
      <w:r w:rsidR="004157BA" w:rsidRPr="004157BA">
        <w:rPr>
          <w:rFonts w:hint="cs"/>
          <w:b w:val="0"/>
          <w:bCs w:val="0"/>
          <w:spacing w:val="0"/>
          <w:sz w:val="24"/>
          <w:szCs w:val="24"/>
          <w:rtl/>
        </w:rPr>
        <w:t xml:space="preserve">התקשרות, ובתעריפים הזהים לאלו שהציע הספק, וזאת בהתאם </w:t>
      </w:r>
      <w:r w:rsidR="004157BA">
        <w:rPr>
          <w:rFonts w:hint="cs"/>
          <w:b w:val="0"/>
          <w:bCs w:val="0"/>
          <w:spacing w:val="0"/>
          <w:sz w:val="24"/>
          <w:szCs w:val="24"/>
          <w:rtl/>
        </w:rPr>
        <w:t xml:space="preserve">לצרכי המשרד, </w:t>
      </w:r>
      <w:r w:rsidR="004157BA" w:rsidRPr="004157BA">
        <w:rPr>
          <w:rFonts w:hint="cs"/>
          <w:b w:val="0"/>
          <w:bCs w:val="0"/>
          <w:spacing w:val="0"/>
          <w:sz w:val="24"/>
          <w:szCs w:val="24"/>
          <w:rtl/>
        </w:rPr>
        <w:t>לגידול מספר העובדים במשרד</w:t>
      </w:r>
      <w:r w:rsidR="00AD7240" w:rsidRPr="00AD7240">
        <w:rPr>
          <w:rFonts w:hint="cs"/>
          <w:b w:val="0"/>
          <w:bCs w:val="0"/>
          <w:caps w:val="0"/>
          <w:spacing w:val="0"/>
          <w:sz w:val="24"/>
          <w:szCs w:val="24"/>
          <w:rtl/>
        </w:rPr>
        <w:t xml:space="preserve"> </w:t>
      </w:r>
      <w:r w:rsidR="00AD7240" w:rsidRPr="00AD7240">
        <w:rPr>
          <w:rFonts w:hint="cs"/>
          <w:b w:val="0"/>
          <w:bCs w:val="0"/>
          <w:spacing w:val="0"/>
          <w:sz w:val="24"/>
          <w:szCs w:val="24"/>
          <w:rtl/>
        </w:rPr>
        <w:t>או גידול במספר גמלאים בפנסיה צוברת</w:t>
      </w:r>
      <w:r w:rsidR="004157BA" w:rsidRPr="004157BA">
        <w:rPr>
          <w:rFonts w:hint="cs"/>
          <w:b w:val="0"/>
          <w:bCs w:val="0"/>
          <w:spacing w:val="0"/>
          <w:sz w:val="24"/>
          <w:szCs w:val="24"/>
          <w:rtl/>
        </w:rPr>
        <w:t xml:space="preserve">, וכן </w:t>
      </w:r>
      <w:r w:rsidR="004157BA">
        <w:rPr>
          <w:rFonts w:hint="cs"/>
          <w:b w:val="0"/>
          <w:bCs w:val="0"/>
          <w:spacing w:val="0"/>
          <w:sz w:val="24"/>
          <w:szCs w:val="24"/>
          <w:rtl/>
        </w:rPr>
        <w:t xml:space="preserve">למשרד שמורה הזכות </w:t>
      </w:r>
      <w:r w:rsidR="004157BA" w:rsidRPr="004157BA">
        <w:rPr>
          <w:rFonts w:hint="cs"/>
          <w:b w:val="0"/>
          <w:bCs w:val="0"/>
          <w:spacing w:val="0"/>
          <w:sz w:val="24"/>
          <w:szCs w:val="24"/>
          <w:rtl/>
        </w:rPr>
        <w:t>להגדיל את ערך הכרטיסים בעד 10% נוספים</w:t>
      </w:r>
      <w:r w:rsidR="00313374" w:rsidRPr="009108AE">
        <w:rPr>
          <w:b w:val="0"/>
          <w:bCs w:val="0"/>
          <w:spacing w:val="0"/>
          <w:sz w:val="24"/>
          <w:szCs w:val="24"/>
          <w:rtl/>
        </w:rPr>
        <w:t xml:space="preserve">. </w:t>
      </w:r>
    </w:p>
    <w:p w:rsidR="006F18E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למען</w:t>
      </w:r>
      <w:r w:rsidRPr="009108AE">
        <w:rPr>
          <w:b w:val="0"/>
          <w:bCs w:val="0"/>
          <w:spacing w:val="0"/>
          <w:sz w:val="24"/>
          <w:szCs w:val="24"/>
          <w:rtl/>
        </w:rPr>
        <w:t xml:space="preserve"> </w:t>
      </w:r>
      <w:r w:rsidRPr="009108AE">
        <w:rPr>
          <w:rFonts w:hint="eastAsia"/>
          <w:b w:val="0"/>
          <w:bCs w:val="0"/>
          <w:spacing w:val="0"/>
          <w:sz w:val="24"/>
          <w:szCs w:val="24"/>
          <w:rtl/>
        </w:rPr>
        <w:t>הסר</w:t>
      </w:r>
      <w:r w:rsidRPr="009108AE">
        <w:rPr>
          <w:b w:val="0"/>
          <w:bCs w:val="0"/>
          <w:spacing w:val="0"/>
          <w:sz w:val="24"/>
          <w:szCs w:val="24"/>
          <w:rtl/>
        </w:rPr>
        <w:t xml:space="preserve"> </w:t>
      </w:r>
      <w:r w:rsidRPr="009108AE">
        <w:rPr>
          <w:rFonts w:hint="eastAsia"/>
          <w:b w:val="0"/>
          <w:bCs w:val="0"/>
          <w:spacing w:val="0"/>
          <w:sz w:val="24"/>
          <w:szCs w:val="24"/>
          <w:rtl/>
        </w:rPr>
        <w:t>ספק</w:t>
      </w:r>
      <w:r w:rsidRPr="009108AE">
        <w:rPr>
          <w:b w:val="0"/>
          <w:bCs w:val="0"/>
          <w:spacing w:val="0"/>
          <w:sz w:val="24"/>
          <w:szCs w:val="24"/>
          <w:rtl/>
        </w:rPr>
        <w:t xml:space="preserve">,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אינו</w:t>
      </w:r>
      <w:r w:rsidRPr="009108AE">
        <w:rPr>
          <w:b w:val="0"/>
          <w:bCs w:val="0"/>
          <w:spacing w:val="0"/>
          <w:sz w:val="24"/>
          <w:szCs w:val="24"/>
          <w:rtl/>
        </w:rPr>
        <w:t xml:space="preserve"> מתחייב להיק</w:t>
      </w:r>
      <w:r w:rsidRPr="009108AE">
        <w:rPr>
          <w:rFonts w:hint="eastAsia"/>
          <w:b w:val="0"/>
          <w:bCs w:val="0"/>
          <w:spacing w:val="0"/>
          <w:sz w:val="24"/>
          <w:szCs w:val="24"/>
          <w:rtl/>
        </w:rPr>
        <w:t>ף</w:t>
      </w:r>
      <w:r w:rsidRPr="009108AE">
        <w:rPr>
          <w:b w:val="0"/>
          <w:bCs w:val="0"/>
          <w:spacing w:val="0"/>
          <w:sz w:val="24"/>
          <w:szCs w:val="24"/>
          <w:rtl/>
        </w:rPr>
        <w:t xml:space="preserve"> </w:t>
      </w:r>
      <w:r w:rsidRPr="009108AE">
        <w:rPr>
          <w:rFonts w:hint="eastAsia"/>
          <w:b w:val="0"/>
          <w:bCs w:val="0"/>
          <w:spacing w:val="0"/>
          <w:sz w:val="24"/>
          <w:szCs w:val="24"/>
          <w:rtl/>
        </w:rPr>
        <w:t>זה</w:t>
      </w:r>
      <w:r w:rsidRPr="009108AE">
        <w:rPr>
          <w:b w:val="0"/>
          <w:bCs w:val="0"/>
          <w:spacing w:val="0"/>
          <w:sz w:val="24"/>
          <w:szCs w:val="24"/>
          <w:rtl/>
        </w:rPr>
        <w:t xml:space="preserve"> </w:t>
      </w:r>
      <w:r w:rsidRPr="009108AE">
        <w:rPr>
          <w:rFonts w:hint="eastAsia"/>
          <w:b w:val="0"/>
          <w:bCs w:val="0"/>
          <w:spacing w:val="0"/>
          <w:sz w:val="24"/>
          <w:szCs w:val="24"/>
          <w:rtl/>
        </w:rPr>
        <w:t>או</w:t>
      </w:r>
      <w:r w:rsidRPr="009108AE">
        <w:rPr>
          <w:b w:val="0"/>
          <w:bCs w:val="0"/>
          <w:spacing w:val="0"/>
          <w:sz w:val="24"/>
          <w:szCs w:val="24"/>
          <w:rtl/>
        </w:rPr>
        <w:t xml:space="preserve"> </w:t>
      </w:r>
      <w:r w:rsidRPr="009108AE">
        <w:rPr>
          <w:rFonts w:hint="eastAsia"/>
          <w:b w:val="0"/>
          <w:bCs w:val="0"/>
          <w:spacing w:val="0"/>
          <w:sz w:val="24"/>
          <w:szCs w:val="24"/>
          <w:rtl/>
        </w:rPr>
        <w:t>להיקף</w:t>
      </w:r>
      <w:r w:rsidRPr="009108AE">
        <w:rPr>
          <w:b w:val="0"/>
          <w:bCs w:val="0"/>
          <w:spacing w:val="0"/>
          <w:sz w:val="24"/>
          <w:szCs w:val="24"/>
          <w:rtl/>
        </w:rPr>
        <w:t xml:space="preserve"> </w:t>
      </w:r>
      <w:r w:rsidRPr="009108AE">
        <w:rPr>
          <w:rFonts w:hint="eastAsia"/>
          <w:b w:val="0"/>
          <w:bCs w:val="0"/>
          <w:spacing w:val="0"/>
          <w:sz w:val="24"/>
          <w:szCs w:val="24"/>
          <w:rtl/>
        </w:rPr>
        <w:t>כלשהו</w:t>
      </w:r>
      <w:r w:rsidRPr="009108AE">
        <w:rPr>
          <w:b w:val="0"/>
          <w:bCs w:val="0"/>
          <w:spacing w:val="0"/>
          <w:sz w:val="24"/>
          <w:szCs w:val="24"/>
          <w:rtl/>
        </w:rPr>
        <w:t>, ו</w:t>
      </w:r>
      <w:r w:rsidRPr="009108AE">
        <w:rPr>
          <w:rFonts w:hint="eastAsia"/>
          <w:b w:val="0"/>
          <w:bCs w:val="0"/>
          <w:spacing w:val="0"/>
          <w:sz w:val="24"/>
          <w:szCs w:val="24"/>
          <w:rtl/>
        </w:rPr>
        <w:t>מימוש</w:t>
      </w:r>
      <w:r w:rsidRPr="009108AE">
        <w:rPr>
          <w:b w:val="0"/>
          <w:bCs w:val="0"/>
          <w:spacing w:val="0"/>
          <w:sz w:val="24"/>
          <w:szCs w:val="24"/>
          <w:rtl/>
        </w:rPr>
        <w:t xml:space="preserve"> </w:t>
      </w:r>
      <w:r w:rsidRPr="009108AE">
        <w:rPr>
          <w:rFonts w:hint="eastAsia"/>
          <w:b w:val="0"/>
          <w:bCs w:val="0"/>
          <w:spacing w:val="0"/>
          <w:sz w:val="24"/>
          <w:szCs w:val="24"/>
          <w:rtl/>
        </w:rPr>
        <w:t>ההתקשרות</w:t>
      </w:r>
      <w:r w:rsidRPr="009108AE">
        <w:rPr>
          <w:b w:val="0"/>
          <w:bCs w:val="0"/>
          <w:spacing w:val="0"/>
          <w:sz w:val="24"/>
          <w:szCs w:val="24"/>
          <w:rtl/>
        </w:rPr>
        <w:t xml:space="preserve"> </w:t>
      </w:r>
      <w:r w:rsidRPr="009108AE">
        <w:rPr>
          <w:rFonts w:hint="eastAsia"/>
          <w:b w:val="0"/>
          <w:bCs w:val="0"/>
          <w:spacing w:val="0"/>
          <w:sz w:val="24"/>
          <w:szCs w:val="24"/>
          <w:rtl/>
        </w:rPr>
        <w:t>יהיה</w:t>
      </w:r>
      <w:r w:rsidRPr="009108AE">
        <w:rPr>
          <w:b w:val="0"/>
          <w:bCs w:val="0"/>
          <w:spacing w:val="0"/>
          <w:sz w:val="24"/>
          <w:szCs w:val="24"/>
          <w:rtl/>
        </w:rPr>
        <w:t xml:space="preserve"> על פי שיקול דעתו הבלעדי.</w:t>
      </w:r>
    </w:p>
    <w:bookmarkEnd w:id="414"/>
    <w:p w:rsidR="0067330E"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כ</w:t>
      </w:r>
      <w:r w:rsidRPr="009108AE">
        <w:rPr>
          <w:b w:val="0"/>
          <w:bCs w:val="0"/>
          <w:spacing w:val="0"/>
          <w:sz w:val="24"/>
          <w:szCs w:val="24"/>
          <w:rtl/>
        </w:rPr>
        <w:t xml:space="preserve">ל שינוי </w:t>
      </w:r>
      <w:bookmarkStart w:id="416" w:name="show_ConnectionScope_6"/>
      <w:r w:rsidRPr="009108AE">
        <w:rPr>
          <w:b w:val="0"/>
          <w:bCs w:val="0"/>
          <w:spacing w:val="0"/>
          <w:sz w:val="24"/>
          <w:szCs w:val="24"/>
          <w:rtl/>
        </w:rPr>
        <w:t xml:space="preserve">בהיקף או </w:t>
      </w:r>
      <w:bookmarkEnd w:id="416"/>
      <w:r w:rsidR="00AF6DB0" w:rsidRPr="009108AE">
        <w:rPr>
          <w:rFonts w:hint="eastAsia"/>
          <w:b w:val="0"/>
          <w:bCs w:val="0"/>
          <w:spacing w:val="0"/>
          <w:sz w:val="24"/>
          <w:szCs w:val="24"/>
          <w:rtl/>
        </w:rPr>
        <w:t>ב</w:t>
      </w:r>
      <w:r w:rsidRPr="009108AE">
        <w:rPr>
          <w:b w:val="0"/>
          <w:bCs w:val="0"/>
          <w:spacing w:val="0"/>
          <w:sz w:val="24"/>
          <w:szCs w:val="24"/>
          <w:rtl/>
        </w:rPr>
        <w:t xml:space="preserve">תקופת ההתקשורת וכן מימוש </w:t>
      </w:r>
      <w:r w:rsidRPr="009108AE">
        <w:rPr>
          <w:rFonts w:hint="eastAsia"/>
          <w:b w:val="0"/>
          <w:bCs w:val="0"/>
          <w:spacing w:val="0"/>
          <w:sz w:val="24"/>
          <w:szCs w:val="24"/>
          <w:rtl/>
        </w:rPr>
        <w:t>ה</w:t>
      </w:r>
      <w:r w:rsidRPr="009108AE">
        <w:rPr>
          <w:b w:val="0"/>
          <w:bCs w:val="0"/>
          <w:spacing w:val="0"/>
          <w:sz w:val="24"/>
          <w:szCs w:val="24"/>
          <w:rtl/>
        </w:rPr>
        <w:t>זכות להגדיל או להאריך את ההתקשרות, יכנס לתוקפ</w:t>
      </w:r>
      <w:r w:rsidR="00E10C8D" w:rsidRPr="009108AE">
        <w:rPr>
          <w:rFonts w:hint="eastAsia"/>
          <w:b w:val="0"/>
          <w:bCs w:val="0"/>
          <w:spacing w:val="0"/>
          <w:sz w:val="24"/>
          <w:szCs w:val="24"/>
          <w:rtl/>
        </w:rPr>
        <w:t>ו</w:t>
      </w:r>
      <w:r w:rsidRPr="009108AE">
        <w:rPr>
          <w:b w:val="0"/>
          <w:bCs w:val="0"/>
          <w:spacing w:val="0"/>
          <w:sz w:val="24"/>
          <w:szCs w:val="24"/>
          <w:rtl/>
        </w:rPr>
        <w:t xml:space="preserve"> רק עם חתימה של מורשיי החתימה מטעם המזמי</w:t>
      </w:r>
      <w:r w:rsidRPr="009108AE">
        <w:rPr>
          <w:rFonts w:hint="eastAsia"/>
          <w:b w:val="0"/>
          <w:bCs w:val="0"/>
          <w:spacing w:val="0"/>
          <w:sz w:val="24"/>
          <w:szCs w:val="24"/>
          <w:rtl/>
        </w:rPr>
        <w:t>ן</w:t>
      </w:r>
      <w:r w:rsidRPr="009108AE">
        <w:rPr>
          <w:b w:val="0"/>
          <w:bCs w:val="0"/>
          <w:spacing w:val="0"/>
          <w:sz w:val="24"/>
          <w:szCs w:val="24"/>
          <w:rtl/>
        </w:rPr>
        <w:t>.</w:t>
      </w:r>
      <w:bookmarkStart w:id="417" w:name="show_optionConnectionPeriod_4"/>
      <w:bookmarkEnd w:id="417"/>
      <w:r w:rsidRPr="009108AE">
        <w:rPr>
          <w:b w:val="0"/>
          <w:bCs w:val="0"/>
          <w:spacing w:val="0"/>
          <w:sz w:val="24"/>
          <w:szCs w:val="24"/>
          <w:rtl/>
        </w:rPr>
        <w:t xml:space="preserve"> </w:t>
      </w:r>
    </w:p>
    <w:p w:rsidR="0009150A" w:rsidRPr="00973BC2" w:rsidRDefault="00ED7908" w:rsidP="0057259E">
      <w:pPr>
        <w:pStyle w:val="1-0"/>
        <w:rPr>
          <w:sz w:val="32"/>
          <w:szCs w:val="32"/>
          <w:rtl/>
        </w:rPr>
      </w:pPr>
      <w:bookmarkStart w:id="418" w:name="_Toc44931961"/>
      <w:bookmarkStart w:id="419" w:name="_Toc44932048"/>
      <w:bookmarkStart w:id="420" w:name="_Toc173823736"/>
      <w:bookmarkStart w:id="421" w:name="_Toc173825545"/>
      <w:r w:rsidRPr="00973BC2">
        <w:rPr>
          <w:sz w:val="32"/>
          <w:szCs w:val="32"/>
          <w:rtl/>
        </w:rPr>
        <w:t>התחייבויות והצהרות הספק</w:t>
      </w:r>
      <w:bookmarkEnd w:id="418"/>
      <w:bookmarkEnd w:id="419"/>
      <w:bookmarkEnd w:id="420"/>
      <w:bookmarkEnd w:id="421"/>
    </w:p>
    <w:p w:rsidR="009F7D6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מצהיר </w:t>
      </w:r>
      <w:r w:rsidR="003F1E7C" w:rsidRPr="009108AE">
        <w:rPr>
          <w:rFonts w:hint="eastAsia"/>
          <w:b w:val="0"/>
          <w:bCs w:val="0"/>
          <w:spacing w:val="0"/>
          <w:sz w:val="24"/>
          <w:szCs w:val="24"/>
          <w:rtl/>
        </w:rPr>
        <w:t>ומתחייב</w:t>
      </w:r>
      <w:r w:rsidR="003F1E7C" w:rsidRPr="009108AE">
        <w:rPr>
          <w:b w:val="0"/>
          <w:bCs w:val="0"/>
          <w:spacing w:val="0"/>
          <w:sz w:val="24"/>
          <w:szCs w:val="24"/>
          <w:rtl/>
        </w:rPr>
        <w:t xml:space="preserve"> </w:t>
      </w:r>
      <w:r w:rsidRPr="009108AE">
        <w:rPr>
          <w:b w:val="0"/>
          <w:bCs w:val="0"/>
          <w:spacing w:val="0"/>
          <w:sz w:val="24"/>
          <w:szCs w:val="24"/>
          <w:rtl/>
        </w:rPr>
        <w:t>כי</w:t>
      </w:r>
      <w:r w:rsidR="003F1E7C" w:rsidRPr="009108AE">
        <w:rPr>
          <w:b w:val="0"/>
          <w:bCs w:val="0"/>
          <w:spacing w:val="0"/>
          <w:sz w:val="24"/>
          <w:szCs w:val="24"/>
          <w:rtl/>
        </w:rPr>
        <w:t xml:space="preserve"> -</w:t>
      </w:r>
      <w:r w:rsidRPr="009108AE">
        <w:rPr>
          <w:b w:val="0"/>
          <w:bCs w:val="0"/>
          <w:spacing w:val="0"/>
          <w:sz w:val="24"/>
          <w:szCs w:val="24"/>
          <w:rtl/>
        </w:rPr>
        <w:t xml:space="preserve"> </w:t>
      </w:r>
    </w:p>
    <w:p w:rsidR="00704EB9" w:rsidRPr="00710D9F" w:rsidRDefault="00ED7908" w:rsidP="00134DD3">
      <w:pPr>
        <w:pStyle w:val="3-"/>
        <w:ind w:left="1759" w:hanging="769"/>
        <w:rPr>
          <w:rtl/>
        </w:rPr>
      </w:pPr>
      <w:r w:rsidRPr="00710D9F">
        <w:rPr>
          <w:rFonts w:hint="cs"/>
          <w:rtl/>
        </w:rPr>
        <w:t>אין מניעה לפי כל דין להתקשרותו בהסכם.</w:t>
      </w:r>
    </w:p>
    <w:p w:rsidR="00704EB9" w:rsidRDefault="00ED7908" w:rsidP="00134DD3">
      <w:pPr>
        <w:pStyle w:val="3-"/>
        <w:ind w:left="1759" w:hanging="769"/>
        <w:rPr>
          <w:rtl/>
        </w:rPr>
      </w:pPr>
      <w:r>
        <w:rPr>
          <w:rFonts w:hint="cs"/>
          <w:rtl/>
        </w:rPr>
        <w:t xml:space="preserve">הוא עומד בכל דרישות הדין הרלוונטיות לאספקת </w:t>
      </w:r>
      <w:bookmarkStart w:id="422" w:name="show_isTovin_10"/>
      <w:r>
        <w:rPr>
          <w:rFonts w:hint="cs"/>
          <w:rtl/>
        </w:rPr>
        <w:t>הטובין</w:t>
      </w:r>
      <w:r w:rsidR="00023D62">
        <w:rPr>
          <w:rFonts w:hint="cs"/>
          <w:rtl/>
        </w:rPr>
        <w:t xml:space="preserve"> </w:t>
      </w:r>
      <w:bookmarkStart w:id="423" w:name="show_IsTovinOrSystemWithSherut_5"/>
      <w:bookmarkEnd w:id="422"/>
      <w:r w:rsidR="008D6817">
        <w:rPr>
          <w:rFonts w:hint="cs"/>
          <w:rtl/>
        </w:rPr>
        <w:t>ו</w:t>
      </w:r>
      <w:bookmarkStart w:id="424" w:name="show_IsSherutOrHR_3"/>
      <w:bookmarkEnd w:id="423"/>
      <w:r>
        <w:rPr>
          <w:rFonts w:hint="cs"/>
          <w:rtl/>
        </w:rPr>
        <w:t xml:space="preserve">השירותים </w:t>
      </w:r>
      <w:bookmarkEnd w:id="424"/>
      <w:r>
        <w:rPr>
          <w:rFonts w:hint="cs"/>
          <w:rtl/>
        </w:rPr>
        <w:t xml:space="preserve">בהתאם להסכם. </w:t>
      </w:r>
    </w:p>
    <w:p w:rsidR="00704EB9" w:rsidRDefault="00ED7908" w:rsidP="00134DD3">
      <w:pPr>
        <w:pStyle w:val="3-"/>
        <w:ind w:left="1759" w:hanging="769"/>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D7908" w:rsidP="00134DD3">
      <w:pPr>
        <w:pStyle w:val="3-"/>
        <w:ind w:left="1759" w:hanging="769"/>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ED7908" w:rsidP="00134DD3">
      <w:pPr>
        <w:pStyle w:val="3-"/>
        <w:ind w:left="1759" w:hanging="769"/>
        <w:rPr>
          <w:rtl/>
        </w:rPr>
      </w:pPr>
      <w:bookmarkStart w:id="425" w:name="_Toc185193151"/>
      <w:bookmarkStart w:id="426" w:name="_Toc201561676"/>
      <w:bookmarkStart w:id="427" w:name="_Toc201636806"/>
      <w:bookmarkStart w:id="428" w:name="_Toc201895115"/>
      <w:bookmarkStart w:id="429" w:name="_Toc185193152"/>
      <w:bookmarkStart w:id="430" w:name="_Toc201561677"/>
      <w:bookmarkStart w:id="431" w:name="_Toc201636807"/>
      <w:bookmarkStart w:id="43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ED7908" w:rsidP="00134DD3">
      <w:pPr>
        <w:pStyle w:val="3-"/>
        <w:ind w:left="1759" w:hanging="769"/>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ED7908" w:rsidP="0057259E">
      <w:pPr>
        <w:pStyle w:val="1-0"/>
        <w:rPr>
          <w:sz w:val="32"/>
          <w:szCs w:val="32"/>
          <w:rtl/>
        </w:rPr>
      </w:pPr>
      <w:bookmarkStart w:id="433" w:name="_Toc173823738"/>
      <w:bookmarkStart w:id="434" w:name="_Toc173825547"/>
      <w:bookmarkStart w:id="435" w:name="_Toc44931962"/>
      <w:bookmarkStart w:id="436" w:name="_Toc44932049"/>
      <w:bookmarkEnd w:id="425"/>
      <w:bookmarkEnd w:id="426"/>
      <w:bookmarkEnd w:id="427"/>
      <w:bookmarkEnd w:id="428"/>
      <w:bookmarkEnd w:id="429"/>
      <w:bookmarkEnd w:id="430"/>
      <w:bookmarkEnd w:id="431"/>
      <w:bookmarkEnd w:id="432"/>
      <w:r w:rsidRPr="00973BC2">
        <w:rPr>
          <w:sz w:val="32"/>
          <w:szCs w:val="32"/>
          <w:rtl/>
        </w:rPr>
        <w:t>סודיות</w:t>
      </w:r>
      <w:bookmarkEnd w:id="433"/>
      <w:bookmarkEnd w:id="434"/>
      <w:r w:rsidR="002F7280" w:rsidRPr="00973BC2">
        <w:rPr>
          <w:rFonts w:hint="cs"/>
          <w:sz w:val="32"/>
          <w:szCs w:val="32"/>
          <w:rtl/>
        </w:rPr>
        <w:t xml:space="preserve"> </w:t>
      </w:r>
      <w:bookmarkEnd w:id="435"/>
      <w:bookmarkEnd w:id="436"/>
    </w:p>
    <w:p w:rsidR="007E791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w:t>
      </w:r>
      <w:r w:rsidRPr="009108AE">
        <w:rPr>
          <w:rFonts w:hint="eastAsia"/>
          <w:b w:val="0"/>
          <w:bCs w:val="0"/>
          <w:spacing w:val="0"/>
          <w:sz w:val="24"/>
          <w:szCs w:val="24"/>
          <w:rtl/>
        </w:rPr>
        <w:t>ספק</w:t>
      </w:r>
      <w:r w:rsidRPr="009108AE">
        <w:rPr>
          <w:b w:val="0"/>
          <w:bCs w:val="0"/>
          <w:spacing w:val="0"/>
          <w:sz w:val="24"/>
          <w:szCs w:val="24"/>
          <w:rtl/>
        </w:rPr>
        <w:t xml:space="preserve"> מתחייב כי הוא ומי מטעמו ישמרו את המידע </w:t>
      </w:r>
      <w:r w:rsidRPr="009108AE">
        <w:rPr>
          <w:rFonts w:hint="eastAsia"/>
          <w:b w:val="0"/>
          <w:bCs w:val="0"/>
          <w:spacing w:val="0"/>
          <w:sz w:val="24"/>
          <w:szCs w:val="24"/>
          <w:rtl/>
        </w:rPr>
        <w:t>שהתקבל</w:t>
      </w:r>
      <w:r w:rsidRPr="009108AE">
        <w:rPr>
          <w:b w:val="0"/>
          <w:bCs w:val="0"/>
          <w:spacing w:val="0"/>
          <w:sz w:val="24"/>
          <w:szCs w:val="24"/>
          <w:rtl/>
        </w:rPr>
        <w:t xml:space="preserve"> אצלם במהלך ביצוע חובותיהם על פי ההסכם </w:t>
      </w:r>
      <w:bookmarkStart w:id="437" w:name="show_isTender_7"/>
      <w:r w:rsidRPr="009108AE">
        <w:rPr>
          <w:rFonts w:hint="eastAsia"/>
          <w:b w:val="0"/>
          <w:bCs w:val="0"/>
          <w:spacing w:val="0"/>
          <w:sz w:val="24"/>
          <w:szCs w:val="24"/>
          <w:rtl/>
        </w:rPr>
        <w:t>והמכרז</w:t>
      </w:r>
      <w:r w:rsidRPr="009108AE">
        <w:rPr>
          <w:b w:val="0"/>
          <w:bCs w:val="0"/>
          <w:spacing w:val="0"/>
          <w:sz w:val="24"/>
          <w:szCs w:val="24"/>
          <w:rtl/>
        </w:rPr>
        <w:t xml:space="preserve"> </w:t>
      </w:r>
      <w:bookmarkEnd w:id="437"/>
      <w:r w:rsidRPr="009108AE">
        <w:rPr>
          <w:b w:val="0"/>
          <w:bCs w:val="0"/>
          <w:spacing w:val="0"/>
          <w:sz w:val="24"/>
          <w:szCs w:val="24"/>
          <w:rtl/>
        </w:rPr>
        <w:t>בסודיות מוחלטת, במהלך תקופת ה</w:t>
      </w:r>
      <w:r w:rsidRPr="009108AE">
        <w:rPr>
          <w:rFonts w:hint="eastAsia"/>
          <w:b w:val="0"/>
          <w:bCs w:val="0"/>
          <w:spacing w:val="0"/>
          <w:sz w:val="24"/>
          <w:szCs w:val="24"/>
          <w:rtl/>
        </w:rPr>
        <w:t>התקשרות</w:t>
      </w:r>
      <w:r w:rsidRPr="009108AE">
        <w:rPr>
          <w:b w:val="0"/>
          <w:bCs w:val="0"/>
          <w:spacing w:val="0"/>
          <w:sz w:val="24"/>
          <w:szCs w:val="24"/>
          <w:rtl/>
        </w:rPr>
        <w:t xml:space="preserve"> ולאחריה, ולא יעשו ב</w:t>
      </w:r>
      <w:r w:rsidRPr="009108AE">
        <w:rPr>
          <w:rFonts w:hint="eastAsia"/>
          <w:b w:val="0"/>
          <w:bCs w:val="0"/>
          <w:spacing w:val="0"/>
          <w:sz w:val="24"/>
          <w:szCs w:val="24"/>
          <w:rtl/>
        </w:rPr>
        <w:t>ו</w:t>
      </w:r>
      <w:r w:rsidRPr="009108AE">
        <w:rPr>
          <w:b w:val="0"/>
          <w:bCs w:val="0"/>
          <w:spacing w:val="0"/>
          <w:sz w:val="24"/>
          <w:szCs w:val="24"/>
          <w:rtl/>
        </w:rPr>
        <w:t xml:space="preserve"> כל שימוש למעט לצורך ביצוע חובותיהם בהתאם </w:t>
      </w:r>
      <w:bookmarkStart w:id="438" w:name="show_isTender_8"/>
      <w:r w:rsidRPr="009108AE">
        <w:rPr>
          <w:rFonts w:hint="eastAsia"/>
          <w:b w:val="0"/>
          <w:bCs w:val="0"/>
          <w:spacing w:val="0"/>
          <w:sz w:val="24"/>
          <w:szCs w:val="24"/>
          <w:rtl/>
        </w:rPr>
        <w:t>ל</w:t>
      </w:r>
      <w:r w:rsidRPr="009108AE">
        <w:rPr>
          <w:b w:val="0"/>
          <w:bCs w:val="0"/>
          <w:spacing w:val="0"/>
          <w:sz w:val="24"/>
          <w:szCs w:val="24"/>
          <w:rtl/>
        </w:rPr>
        <w:t>מכרז ו</w:t>
      </w:r>
      <w:bookmarkEnd w:id="438"/>
      <w:r w:rsidRPr="009108AE">
        <w:rPr>
          <w:rFonts w:hint="eastAsia"/>
          <w:b w:val="0"/>
          <w:bCs w:val="0"/>
          <w:spacing w:val="0"/>
          <w:sz w:val="24"/>
          <w:szCs w:val="24"/>
          <w:rtl/>
        </w:rPr>
        <w:t>לה</w:t>
      </w:r>
      <w:r w:rsidRPr="009108AE">
        <w:rPr>
          <w:b w:val="0"/>
          <w:bCs w:val="0"/>
          <w:spacing w:val="0"/>
          <w:sz w:val="24"/>
          <w:szCs w:val="24"/>
          <w:rtl/>
        </w:rPr>
        <w:t xml:space="preserve">סכם. </w:t>
      </w:r>
    </w:p>
    <w:p w:rsidR="009A1384"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לעניין התחייבות זו לסודיות מובהר כי הגדרת "מידע" או "מידע סודי" לא תכלול: </w:t>
      </w:r>
    </w:p>
    <w:p w:rsidR="009A1384" w:rsidRPr="00862222" w:rsidRDefault="00ED7908" w:rsidP="00134DD3">
      <w:pPr>
        <w:pStyle w:val="3-"/>
        <w:ind w:left="1759" w:hanging="769"/>
        <w:rPr>
          <w:rtl/>
        </w:rPr>
      </w:pPr>
      <w:r w:rsidRPr="00862222">
        <w:rPr>
          <w:rtl/>
        </w:rPr>
        <w:t>מידע שהוא נחלת הכלל או שיהפוך לנחלת הכלל שלא עקב הפרת התחייבות זו.</w:t>
      </w:r>
    </w:p>
    <w:p w:rsidR="009A1384" w:rsidRPr="00862222" w:rsidRDefault="00ED7908" w:rsidP="00134DD3">
      <w:pPr>
        <w:pStyle w:val="3-"/>
        <w:ind w:left="1759" w:hanging="769"/>
        <w:rPr>
          <w:rtl/>
        </w:rPr>
      </w:pPr>
      <w:r w:rsidRPr="00862222">
        <w:rPr>
          <w:rtl/>
        </w:rPr>
        <w:lastRenderedPageBreak/>
        <w:t xml:space="preserve">מידע שהיה בידי </w:t>
      </w:r>
      <w:r w:rsidR="00DC4B31">
        <w:rPr>
          <w:rFonts w:hint="cs"/>
          <w:rtl/>
        </w:rPr>
        <w:t>הספק</w:t>
      </w:r>
      <w:r w:rsidRPr="00862222">
        <w:rPr>
          <w:rtl/>
        </w:rPr>
        <w:t xml:space="preserve"> טרם החתימה על ההסכם.  </w:t>
      </w:r>
    </w:p>
    <w:p w:rsidR="009A1384" w:rsidRPr="009108AE" w:rsidRDefault="00ED7908" w:rsidP="00134DD3">
      <w:pPr>
        <w:pStyle w:val="3-"/>
        <w:ind w:left="1759" w:hanging="769"/>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 xml:space="preserve">דון בבקשה </w:t>
      </w:r>
      <w:r w:rsidRPr="009108AE">
        <w:rPr>
          <w:rtl/>
        </w:rPr>
        <w:t>ו</w:t>
      </w:r>
      <w:r w:rsidR="00064A30" w:rsidRPr="009108AE">
        <w:rPr>
          <w:rFonts w:hint="eastAsia"/>
          <w:rtl/>
        </w:rPr>
        <w:t>י</w:t>
      </w:r>
      <w:r w:rsidRPr="009108AE">
        <w:rPr>
          <w:rtl/>
        </w:rPr>
        <w:t xml:space="preserve">היה רשאי לקבלה, בהתאם לשיקול </w:t>
      </w:r>
      <w:r w:rsidR="00A25000" w:rsidRPr="009108AE">
        <w:rPr>
          <w:rtl/>
        </w:rPr>
        <w:t>דעת</w:t>
      </w:r>
      <w:r w:rsidR="00A25000" w:rsidRPr="009108AE">
        <w:rPr>
          <w:rFonts w:hint="eastAsia"/>
          <w:rtl/>
        </w:rPr>
        <w:t>ו</w:t>
      </w:r>
      <w:r w:rsidR="00A25000" w:rsidRPr="009108AE">
        <w:rPr>
          <w:rtl/>
        </w:rPr>
        <w:t xml:space="preserve"> </w:t>
      </w:r>
      <w:r w:rsidRPr="009108AE">
        <w:rPr>
          <w:rtl/>
        </w:rPr>
        <w:t xml:space="preserve">הבלעדי וככל שאין בחשיפת המידע חשש לפגיעה כלשהי באינטרסים של </w:t>
      </w:r>
      <w:r w:rsidR="003E255E" w:rsidRPr="009108AE">
        <w:rPr>
          <w:rtl/>
        </w:rPr>
        <w:t>המזמין</w:t>
      </w:r>
      <w:r w:rsidRPr="009108AE">
        <w:rPr>
          <w:rtl/>
        </w:rPr>
        <w:t>.</w:t>
      </w:r>
    </w:p>
    <w:p w:rsidR="009A1384"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הספק</w:t>
      </w:r>
      <w:r w:rsidRPr="009108AE">
        <w:rPr>
          <w:b w:val="0"/>
          <w:bCs w:val="0"/>
          <w:spacing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ED7908" w:rsidP="0057259E">
      <w:pPr>
        <w:pStyle w:val="1-0"/>
        <w:rPr>
          <w:sz w:val="32"/>
          <w:szCs w:val="32"/>
          <w:rtl/>
        </w:rPr>
      </w:pPr>
      <w:bookmarkStart w:id="439" w:name="_Toc173823739"/>
      <w:bookmarkStart w:id="440" w:name="_Toc173825548"/>
      <w:r w:rsidRPr="00973BC2">
        <w:rPr>
          <w:rFonts w:hint="cs"/>
          <w:sz w:val="32"/>
          <w:szCs w:val="32"/>
          <w:rtl/>
        </w:rPr>
        <w:t>אבטחת מידע</w:t>
      </w:r>
      <w:r w:rsidR="00B66427" w:rsidRPr="00973BC2">
        <w:rPr>
          <w:rFonts w:hint="cs"/>
          <w:sz w:val="32"/>
          <w:szCs w:val="32"/>
          <w:rtl/>
        </w:rPr>
        <w:t xml:space="preserve"> והגנות סייבר</w:t>
      </w:r>
      <w:bookmarkEnd w:id="439"/>
      <w:bookmarkEnd w:id="440"/>
    </w:p>
    <w:p w:rsidR="00E909E8" w:rsidRDefault="00ED7908" w:rsidP="004157BA">
      <w:pPr>
        <w:pStyle w:val="2-0"/>
        <w:ind w:left="374" w:firstLine="0"/>
        <w:rPr>
          <w:rtl/>
        </w:rPr>
      </w:pPr>
      <w:bookmarkStart w:id="44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41"/>
      <w:r w:rsidRPr="00490446">
        <w:rPr>
          <w:rtl/>
        </w:rPr>
        <w:t xml:space="preserve"> </w:t>
      </w:r>
    </w:p>
    <w:p w:rsidR="0009150A" w:rsidRPr="00973BC2" w:rsidRDefault="00ED7908" w:rsidP="0057259E">
      <w:pPr>
        <w:pStyle w:val="1-0"/>
        <w:rPr>
          <w:sz w:val="32"/>
          <w:szCs w:val="32"/>
          <w:rtl/>
        </w:rPr>
      </w:pPr>
      <w:bookmarkStart w:id="442" w:name="_Toc44931963"/>
      <w:bookmarkStart w:id="443" w:name="_Toc44932050"/>
      <w:bookmarkStart w:id="444" w:name="_Toc173823740"/>
      <w:bookmarkStart w:id="44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42"/>
      <w:bookmarkEnd w:id="443"/>
      <w:bookmarkEnd w:id="444"/>
      <w:bookmarkEnd w:id="445"/>
    </w:p>
    <w:p w:rsidR="00704EB9"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w:t>
      </w:r>
      <w:r w:rsidRPr="009108AE">
        <w:rPr>
          <w:rFonts w:hint="eastAsia"/>
          <w:b w:val="0"/>
          <w:bCs w:val="0"/>
          <w:spacing w:val="0"/>
          <w:sz w:val="24"/>
          <w:szCs w:val="24"/>
          <w:rtl/>
        </w:rPr>
        <w:t>ספק</w:t>
      </w:r>
      <w:r w:rsidRPr="009108AE">
        <w:rPr>
          <w:b w:val="0"/>
          <w:bCs w:val="0"/>
          <w:spacing w:val="0"/>
          <w:sz w:val="24"/>
          <w:szCs w:val="24"/>
          <w:rtl/>
        </w:rPr>
        <w:t xml:space="preserve"> מתחייב כי אין בביצוע ההסכם כדי ליצור ניגוד עניינים כלשהו, בין במישרין ובין בעקיפין, בינו לבין המזמין.</w:t>
      </w:r>
    </w:p>
    <w:p w:rsidR="00AF4F7B"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בכל מקרה שיווצר חשש כלשהו לניגוד עניינים בי</w:t>
      </w:r>
      <w:r w:rsidRPr="009108AE">
        <w:rPr>
          <w:rFonts w:hint="eastAsia"/>
          <w:b w:val="0"/>
          <w:bCs w:val="0"/>
          <w:spacing w:val="0"/>
          <w:sz w:val="24"/>
          <w:szCs w:val="24"/>
          <w:rtl/>
        </w:rPr>
        <w:t>ן</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134DD3"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w:t>
      </w:r>
      <w:r w:rsidRPr="009108AE">
        <w:rPr>
          <w:rFonts w:hint="eastAsia"/>
          <w:b w:val="0"/>
          <w:bCs w:val="0"/>
          <w:spacing w:val="0"/>
          <w:sz w:val="24"/>
          <w:szCs w:val="24"/>
          <w:rtl/>
        </w:rPr>
        <w:t>ספק</w:t>
      </w:r>
      <w:r w:rsidRPr="009108AE">
        <w:rPr>
          <w:b w:val="0"/>
          <w:bCs w:val="0"/>
          <w:spacing w:val="0"/>
          <w:sz w:val="24"/>
          <w:szCs w:val="24"/>
          <w:rtl/>
        </w:rPr>
        <w:t xml:space="preserve"> מתחייב להחתים כל אחד מעובדיו ו</w:t>
      </w:r>
      <w:r w:rsidR="00426E4A" w:rsidRPr="009108AE">
        <w:rPr>
          <w:rFonts w:hint="eastAsia"/>
          <w:b w:val="0"/>
          <w:bCs w:val="0"/>
          <w:spacing w:val="0"/>
          <w:sz w:val="24"/>
          <w:szCs w:val="24"/>
          <w:rtl/>
        </w:rPr>
        <w:t>מי</w:t>
      </w:r>
      <w:r w:rsidR="00426E4A" w:rsidRPr="009108AE">
        <w:rPr>
          <w:b w:val="0"/>
          <w:bCs w:val="0"/>
          <w:spacing w:val="0"/>
          <w:sz w:val="24"/>
          <w:szCs w:val="24"/>
          <w:rtl/>
        </w:rPr>
        <w:t xml:space="preserve"> </w:t>
      </w:r>
      <w:r w:rsidR="00426E4A" w:rsidRPr="009108AE">
        <w:rPr>
          <w:rFonts w:hint="eastAsia"/>
          <w:b w:val="0"/>
          <w:bCs w:val="0"/>
          <w:spacing w:val="0"/>
          <w:sz w:val="24"/>
          <w:szCs w:val="24"/>
          <w:rtl/>
        </w:rPr>
        <w:t>מטעמו</w:t>
      </w:r>
      <w:r w:rsidRPr="009108AE">
        <w:rPr>
          <w:b w:val="0"/>
          <w:bCs w:val="0"/>
          <w:spacing w:val="0"/>
          <w:sz w:val="24"/>
          <w:szCs w:val="24"/>
          <w:rtl/>
        </w:rPr>
        <w:t xml:space="preserve"> שיועסקו על ידו </w:t>
      </w:r>
      <w:r w:rsidRPr="009108AE">
        <w:rPr>
          <w:rFonts w:hint="eastAsia"/>
          <w:b w:val="0"/>
          <w:bCs w:val="0"/>
          <w:spacing w:val="0"/>
          <w:sz w:val="24"/>
          <w:szCs w:val="24"/>
          <w:rtl/>
        </w:rPr>
        <w:t>לצורך</w:t>
      </w:r>
      <w:r w:rsidRPr="009108AE">
        <w:rPr>
          <w:b w:val="0"/>
          <w:bCs w:val="0"/>
          <w:spacing w:val="0"/>
          <w:sz w:val="24"/>
          <w:szCs w:val="24"/>
          <w:rtl/>
        </w:rPr>
        <w:t xml:space="preserve"> </w:t>
      </w:r>
      <w:r w:rsidRPr="009108AE">
        <w:rPr>
          <w:rFonts w:hint="eastAsia"/>
          <w:b w:val="0"/>
          <w:bCs w:val="0"/>
          <w:spacing w:val="0"/>
          <w:sz w:val="24"/>
          <w:szCs w:val="24"/>
          <w:rtl/>
        </w:rPr>
        <w:t>ביצוע</w:t>
      </w:r>
      <w:r w:rsidRPr="009108AE">
        <w:rPr>
          <w:b w:val="0"/>
          <w:bCs w:val="0"/>
          <w:spacing w:val="0"/>
          <w:sz w:val="24"/>
          <w:szCs w:val="24"/>
          <w:rtl/>
        </w:rPr>
        <w:t xml:space="preserve"> </w:t>
      </w:r>
      <w:r w:rsidRPr="009108AE">
        <w:rPr>
          <w:rFonts w:hint="eastAsia"/>
          <w:b w:val="0"/>
          <w:bCs w:val="0"/>
          <w:spacing w:val="0"/>
          <w:sz w:val="24"/>
          <w:szCs w:val="24"/>
          <w:rtl/>
        </w:rPr>
        <w:t>ההסכם</w:t>
      </w:r>
      <w:r w:rsidRPr="009108AE">
        <w:rPr>
          <w:b w:val="0"/>
          <w:bCs w:val="0"/>
          <w:spacing w:val="0"/>
          <w:sz w:val="24"/>
          <w:szCs w:val="24"/>
          <w:rtl/>
        </w:rPr>
        <w:t xml:space="preserve"> על הצהרת הסודיות והיעדר ניגוד עניינים </w:t>
      </w:r>
      <w:r w:rsidRPr="009108AE">
        <w:rPr>
          <w:rFonts w:hint="eastAsia"/>
          <w:b w:val="0"/>
          <w:bCs w:val="0"/>
          <w:spacing w:val="0"/>
          <w:sz w:val="24"/>
          <w:szCs w:val="24"/>
          <w:rtl/>
        </w:rPr>
        <w:t>בנוסח</w:t>
      </w:r>
      <w:r w:rsidRPr="009108AE">
        <w:rPr>
          <w:b w:val="0"/>
          <w:bCs w:val="0"/>
          <w:spacing w:val="0"/>
          <w:sz w:val="24"/>
          <w:szCs w:val="24"/>
          <w:rtl/>
        </w:rPr>
        <w:t xml:space="preserve"> </w:t>
      </w:r>
      <w:r w:rsidRPr="009108AE">
        <w:rPr>
          <w:rFonts w:hint="eastAsia"/>
          <w:b w:val="0"/>
          <w:bCs w:val="0"/>
          <w:spacing w:val="0"/>
          <w:sz w:val="24"/>
          <w:szCs w:val="24"/>
          <w:rtl/>
        </w:rPr>
        <w:t>המופיע</w:t>
      </w:r>
      <w:r w:rsidRPr="009108AE">
        <w:rPr>
          <w:b w:val="0"/>
          <w:bCs w:val="0"/>
          <w:spacing w:val="0"/>
          <w:sz w:val="24"/>
          <w:szCs w:val="24"/>
          <w:rtl/>
        </w:rPr>
        <w:t xml:space="preserve"> </w:t>
      </w:r>
      <w:r w:rsidRPr="009108AE">
        <w:rPr>
          <w:rFonts w:hint="eastAsia"/>
          <w:b w:val="0"/>
          <w:bCs w:val="0"/>
          <w:spacing w:val="0"/>
          <w:sz w:val="24"/>
          <w:szCs w:val="24"/>
          <w:rtl/>
        </w:rPr>
        <w:t>כ</w:t>
      </w:r>
      <w:r w:rsidRPr="00134DD3">
        <w:rPr>
          <w:rFonts w:hint="eastAsia"/>
          <w:b w:val="0"/>
          <w:bCs w:val="0"/>
          <w:spacing w:val="0"/>
          <w:sz w:val="24"/>
          <w:szCs w:val="24"/>
          <w:rtl/>
        </w:rPr>
        <w:t>נספח</w:t>
      </w:r>
      <w:r w:rsidRPr="00134DD3">
        <w:rPr>
          <w:b w:val="0"/>
          <w:bCs w:val="0"/>
          <w:spacing w:val="0"/>
          <w:sz w:val="24"/>
          <w:szCs w:val="24"/>
          <w:rtl/>
        </w:rPr>
        <w:t xml:space="preserve"> </w:t>
      </w:r>
      <w:bookmarkStart w:id="446" w:name="nispach16_1"/>
      <w:r w:rsidRPr="00134DD3">
        <w:rPr>
          <w:rFonts w:hint="eastAsia"/>
          <w:b w:val="0"/>
          <w:bCs w:val="0"/>
          <w:spacing w:val="0"/>
          <w:sz w:val="24"/>
          <w:szCs w:val="24"/>
          <w:rtl/>
        </w:rPr>
        <w:t>ג</w:t>
      </w:r>
      <w:bookmarkEnd w:id="446"/>
      <w:r w:rsidRPr="00134DD3">
        <w:rPr>
          <w:b w:val="0"/>
          <w:bCs w:val="0"/>
          <w:spacing w:val="0"/>
          <w:sz w:val="24"/>
          <w:szCs w:val="24"/>
          <w:rtl/>
        </w:rPr>
        <w:t>'</w:t>
      </w:r>
      <w:r w:rsidRPr="009108AE">
        <w:rPr>
          <w:b w:val="0"/>
          <w:bCs w:val="0"/>
          <w:spacing w:val="0"/>
          <w:sz w:val="24"/>
          <w:szCs w:val="24"/>
          <w:rtl/>
        </w:rPr>
        <w:t xml:space="preserve"> להסכם זה. </w:t>
      </w:r>
    </w:p>
    <w:p w:rsidR="007E7910" w:rsidRPr="00973BC2" w:rsidRDefault="00ED7908" w:rsidP="0057259E">
      <w:pPr>
        <w:pStyle w:val="1-0"/>
        <w:rPr>
          <w:sz w:val="32"/>
          <w:szCs w:val="32"/>
          <w:rtl/>
        </w:rPr>
      </w:pPr>
      <w:bookmarkStart w:id="447" w:name="_Toc173823741"/>
      <w:bookmarkStart w:id="44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7"/>
      <w:bookmarkEnd w:id="448"/>
    </w:p>
    <w:p w:rsidR="006263A2"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הספק הוא בעל הזכויות הנדרשות לצורך אספקת השירותים והשימוש בהם על-ידי המזמי</w:t>
      </w:r>
      <w:r w:rsidRPr="009108AE">
        <w:rPr>
          <w:rFonts w:hint="eastAsia"/>
          <w:b w:val="0"/>
          <w:bCs w:val="0"/>
          <w:spacing w:val="0"/>
          <w:sz w:val="24"/>
          <w:szCs w:val="24"/>
          <w:rtl/>
        </w:rPr>
        <w:t>ן</w:t>
      </w:r>
      <w:r w:rsidRPr="009108AE">
        <w:rPr>
          <w:b w:val="0"/>
          <w:bCs w:val="0"/>
          <w:spacing w:val="0"/>
          <w:sz w:val="24"/>
          <w:szCs w:val="24"/>
          <w:rtl/>
        </w:rPr>
        <w:t xml:space="preserve"> ("</w:t>
      </w:r>
      <w:r w:rsidRPr="00134DD3">
        <w:rPr>
          <w:b w:val="0"/>
          <w:bCs w:val="0"/>
          <w:spacing w:val="0"/>
          <w:sz w:val="24"/>
          <w:szCs w:val="24"/>
          <w:rtl/>
        </w:rPr>
        <w:t>זכויות הקניין הרוחני</w:t>
      </w:r>
      <w:r w:rsidRPr="009108AE">
        <w:rPr>
          <w:b w:val="0"/>
          <w:bCs w:val="0"/>
          <w:spacing w:val="0"/>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9108AE">
        <w:rPr>
          <w:rFonts w:hint="eastAsia"/>
          <w:b w:val="0"/>
          <w:bCs w:val="0"/>
          <w:spacing w:val="0"/>
          <w:sz w:val="24"/>
          <w:szCs w:val="24"/>
          <w:rtl/>
        </w:rPr>
        <w:t>ן</w:t>
      </w:r>
      <w:r w:rsidRPr="009108AE">
        <w:rPr>
          <w:b w:val="0"/>
          <w:bCs w:val="0"/>
          <w:spacing w:val="0"/>
          <w:sz w:val="24"/>
          <w:szCs w:val="24"/>
          <w:rtl/>
        </w:rPr>
        <w:t xml:space="preserve">, בהתאם לתנאי </w:t>
      </w:r>
      <w:r w:rsidR="004214A9" w:rsidRPr="009108AE">
        <w:rPr>
          <w:rFonts w:hint="eastAsia"/>
          <w:b w:val="0"/>
          <w:bCs w:val="0"/>
          <w:spacing w:val="0"/>
          <w:sz w:val="24"/>
          <w:szCs w:val="24"/>
          <w:rtl/>
        </w:rPr>
        <w:t>הסכם</w:t>
      </w:r>
      <w:r w:rsidR="004214A9" w:rsidRPr="009108AE">
        <w:rPr>
          <w:b w:val="0"/>
          <w:bCs w:val="0"/>
          <w:spacing w:val="0"/>
          <w:sz w:val="24"/>
          <w:szCs w:val="24"/>
          <w:rtl/>
        </w:rPr>
        <w:t xml:space="preserve"> </w:t>
      </w:r>
      <w:r w:rsidRPr="009108AE">
        <w:rPr>
          <w:b w:val="0"/>
          <w:bCs w:val="0"/>
          <w:spacing w:val="0"/>
          <w:sz w:val="24"/>
          <w:szCs w:val="24"/>
          <w:rtl/>
        </w:rPr>
        <w:t>זה.</w:t>
      </w:r>
    </w:p>
    <w:p w:rsidR="000B631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כל תוצרי העבודה של </w:t>
      </w:r>
      <w:r w:rsidRPr="009108AE">
        <w:rPr>
          <w:rFonts w:hint="eastAsia"/>
          <w:b w:val="0"/>
          <w:bCs w:val="0"/>
          <w:spacing w:val="0"/>
          <w:sz w:val="24"/>
          <w:szCs w:val="24"/>
          <w:rtl/>
        </w:rPr>
        <w:t>ה</w:t>
      </w:r>
      <w:r w:rsidRPr="009108AE">
        <w:rPr>
          <w:b w:val="0"/>
          <w:bCs w:val="0"/>
          <w:spacing w:val="0"/>
          <w:sz w:val="24"/>
          <w:szCs w:val="24"/>
          <w:rtl/>
        </w:rPr>
        <w:t xml:space="preserve">ספק במסגרת ביצוע הסכם זה, ובכלל זה נתונים, מצגות, מסמכים, סיכומי פגישות, </w:t>
      </w:r>
      <w:r w:rsidRPr="009108AE">
        <w:rPr>
          <w:rFonts w:hint="eastAsia"/>
          <w:b w:val="0"/>
          <w:bCs w:val="0"/>
          <w:spacing w:val="0"/>
          <w:sz w:val="24"/>
          <w:szCs w:val="24"/>
          <w:rtl/>
        </w:rPr>
        <w:t>תמונות</w:t>
      </w:r>
      <w:r w:rsidRPr="009108AE">
        <w:rPr>
          <w:b w:val="0"/>
          <w:bCs w:val="0"/>
          <w:spacing w:val="0"/>
          <w:sz w:val="24"/>
          <w:szCs w:val="24"/>
          <w:rtl/>
        </w:rPr>
        <w:t xml:space="preserve">, </w:t>
      </w:r>
      <w:r w:rsidRPr="009108AE">
        <w:rPr>
          <w:rFonts w:hint="eastAsia"/>
          <w:b w:val="0"/>
          <w:bCs w:val="0"/>
          <w:spacing w:val="0"/>
          <w:sz w:val="24"/>
          <w:szCs w:val="24"/>
          <w:rtl/>
        </w:rPr>
        <w:t>תכנים</w:t>
      </w:r>
      <w:r w:rsidRPr="009108AE">
        <w:rPr>
          <w:b w:val="0"/>
          <w:bCs w:val="0"/>
          <w:spacing w:val="0"/>
          <w:sz w:val="24"/>
          <w:szCs w:val="24"/>
          <w:rtl/>
        </w:rPr>
        <w:t xml:space="preserve"> וכל חומר אחר שנבנה על ידי הספק במהלך תקופת ההתקשרות </w:t>
      </w:r>
      <w:r w:rsidRPr="009108AE">
        <w:rPr>
          <w:rFonts w:hint="eastAsia"/>
          <w:b w:val="0"/>
          <w:bCs w:val="0"/>
          <w:spacing w:val="0"/>
          <w:sz w:val="24"/>
          <w:szCs w:val="24"/>
          <w:rtl/>
        </w:rPr>
        <w:t>עבור</w:t>
      </w:r>
      <w:r w:rsidRPr="009108AE">
        <w:rPr>
          <w:b w:val="0"/>
          <w:bCs w:val="0"/>
          <w:spacing w:val="0"/>
          <w:sz w:val="24"/>
          <w:szCs w:val="24"/>
          <w:rtl/>
        </w:rPr>
        <w:t xml:space="preserve"> המזמין ("</w:t>
      </w:r>
      <w:r w:rsidRPr="00134DD3">
        <w:rPr>
          <w:b w:val="0"/>
          <w:bCs w:val="0"/>
          <w:spacing w:val="0"/>
          <w:sz w:val="24"/>
          <w:szCs w:val="24"/>
          <w:rtl/>
        </w:rPr>
        <w:t>תוצרי העבודה</w:t>
      </w:r>
      <w:r w:rsidRPr="009108AE">
        <w:rPr>
          <w:b w:val="0"/>
          <w:bCs w:val="0"/>
          <w:spacing w:val="0"/>
          <w:sz w:val="24"/>
          <w:szCs w:val="24"/>
          <w:rtl/>
        </w:rPr>
        <w:t xml:space="preserve">"), הנם זכויותיו הרוחניות וקניינו הבלעדי של </w:t>
      </w:r>
      <w:r w:rsidRPr="009108AE">
        <w:rPr>
          <w:rFonts w:hint="eastAsia"/>
          <w:b w:val="0"/>
          <w:bCs w:val="0"/>
          <w:spacing w:val="0"/>
          <w:sz w:val="24"/>
          <w:szCs w:val="24"/>
          <w:rtl/>
        </w:rPr>
        <w:t>המזמין</w:t>
      </w:r>
      <w:r w:rsidRPr="009108AE">
        <w:rPr>
          <w:b w:val="0"/>
          <w:bCs w:val="0"/>
          <w:spacing w:val="0"/>
          <w:sz w:val="24"/>
          <w:szCs w:val="24"/>
          <w:rtl/>
        </w:rPr>
        <w:t xml:space="preserve"> והוא יוכל לעשות בהם כל שימוש שירצה בעתיד, כמנהג בעלים, בין אם לצרכיו ובין אם לצורך פרסום חיצוני. הספק לא יהי</w:t>
      </w:r>
      <w:r w:rsidRPr="009108AE">
        <w:rPr>
          <w:rFonts w:hint="eastAsia"/>
          <w:b w:val="0"/>
          <w:bCs w:val="0"/>
          <w:spacing w:val="0"/>
          <w:sz w:val="24"/>
          <w:szCs w:val="24"/>
          <w:rtl/>
        </w:rPr>
        <w:t>ה</w:t>
      </w:r>
      <w:r w:rsidRPr="009108AE">
        <w:rPr>
          <w:b w:val="0"/>
          <w:bCs w:val="0"/>
          <w:spacing w:val="0"/>
          <w:sz w:val="24"/>
          <w:szCs w:val="24"/>
          <w:rtl/>
        </w:rPr>
        <w:t xml:space="preserve"> רשאי למכור, להעביר, להמחות, לפרסם, להשכיר, לרשום, או לעשות שימוש כלשהו בתוצרי העבודה, </w:t>
      </w:r>
      <w:r w:rsidRPr="009108AE">
        <w:rPr>
          <w:rFonts w:hint="eastAsia"/>
          <w:b w:val="0"/>
          <w:bCs w:val="0"/>
          <w:spacing w:val="0"/>
          <w:sz w:val="24"/>
          <w:szCs w:val="24"/>
          <w:rtl/>
        </w:rPr>
        <w:t>ל</w:t>
      </w:r>
      <w:r w:rsidRPr="009108AE">
        <w:rPr>
          <w:b w:val="0"/>
          <w:bCs w:val="0"/>
          <w:spacing w:val="0"/>
          <w:sz w:val="24"/>
          <w:szCs w:val="24"/>
          <w:rtl/>
        </w:rPr>
        <w:t xml:space="preserve">לא אישור </w:t>
      </w:r>
      <w:r w:rsidRPr="009108AE">
        <w:rPr>
          <w:rFonts w:hint="eastAsia"/>
          <w:b w:val="0"/>
          <w:bCs w:val="0"/>
          <w:spacing w:val="0"/>
          <w:sz w:val="24"/>
          <w:szCs w:val="24"/>
          <w:rtl/>
        </w:rPr>
        <w:t>המזמין</w:t>
      </w:r>
      <w:r w:rsidRPr="009108AE">
        <w:rPr>
          <w:b w:val="0"/>
          <w:bCs w:val="0"/>
          <w:spacing w:val="0"/>
          <w:sz w:val="24"/>
          <w:szCs w:val="24"/>
          <w:rtl/>
        </w:rPr>
        <w:t xml:space="preserve"> בכתב ומראש.</w:t>
      </w:r>
    </w:p>
    <w:p w:rsidR="000B631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תוצרי</w:t>
      </w:r>
      <w:r w:rsidRPr="009108AE">
        <w:rPr>
          <w:b w:val="0"/>
          <w:bCs w:val="0"/>
          <w:spacing w:val="0"/>
          <w:sz w:val="24"/>
          <w:szCs w:val="24"/>
          <w:rtl/>
        </w:rPr>
        <w:t xml:space="preserve"> </w:t>
      </w:r>
      <w:r w:rsidRPr="009108AE">
        <w:rPr>
          <w:rFonts w:hint="eastAsia"/>
          <w:b w:val="0"/>
          <w:bCs w:val="0"/>
          <w:spacing w:val="0"/>
          <w:sz w:val="24"/>
          <w:szCs w:val="24"/>
          <w:rtl/>
        </w:rPr>
        <w:t>העבודה</w:t>
      </w:r>
      <w:r w:rsidRPr="009108AE">
        <w:rPr>
          <w:b w:val="0"/>
          <w:bCs w:val="0"/>
          <w:spacing w:val="0"/>
          <w:sz w:val="24"/>
          <w:szCs w:val="24"/>
          <w:rtl/>
        </w:rPr>
        <w:t xml:space="preserve"> </w:t>
      </w:r>
      <w:r w:rsidRPr="009108AE">
        <w:rPr>
          <w:rFonts w:hint="eastAsia"/>
          <w:b w:val="0"/>
          <w:bCs w:val="0"/>
          <w:spacing w:val="0"/>
          <w:sz w:val="24"/>
          <w:szCs w:val="24"/>
          <w:rtl/>
        </w:rPr>
        <w:t>לא</w:t>
      </w:r>
      <w:r w:rsidRPr="009108AE">
        <w:rPr>
          <w:b w:val="0"/>
          <w:bCs w:val="0"/>
          <w:spacing w:val="0"/>
          <w:sz w:val="24"/>
          <w:szCs w:val="24"/>
          <w:rtl/>
        </w:rPr>
        <w:t xml:space="preserve"> </w:t>
      </w:r>
      <w:r w:rsidRPr="009108AE">
        <w:rPr>
          <w:rFonts w:hint="eastAsia"/>
          <w:b w:val="0"/>
          <w:bCs w:val="0"/>
          <w:spacing w:val="0"/>
          <w:sz w:val="24"/>
          <w:szCs w:val="24"/>
          <w:rtl/>
        </w:rPr>
        <w:t>יכללו</w:t>
      </w:r>
      <w:r w:rsidRPr="009108AE">
        <w:rPr>
          <w:b w:val="0"/>
          <w:bCs w:val="0"/>
          <w:spacing w:val="0"/>
          <w:sz w:val="24"/>
          <w:szCs w:val="24"/>
          <w:rtl/>
        </w:rPr>
        <w:t xml:space="preserve"> </w:t>
      </w:r>
      <w:r w:rsidRPr="009108AE">
        <w:rPr>
          <w:rFonts w:hint="eastAsia"/>
          <w:b w:val="0"/>
          <w:bCs w:val="0"/>
          <w:spacing w:val="0"/>
          <w:sz w:val="24"/>
          <w:szCs w:val="24"/>
          <w:rtl/>
        </w:rPr>
        <w:t>תהליכי</w:t>
      </w:r>
      <w:r w:rsidRPr="009108AE">
        <w:rPr>
          <w:b w:val="0"/>
          <w:bCs w:val="0"/>
          <w:spacing w:val="0"/>
          <w:sz w:val="24"/>
          <w:szCs w:val="24"/>
          <w:rtl/>
        </w:rPr>
        <w:t xml:space="preserve"> </w:t>
      </w:r>
      <w:r w:rsidRPr="009108AE">
        <w:rPr>
          <w:rFonts w:hint="eastAsia"/>
          <w:b w:val="0"/>
          <w:bCs w:val="0"/>
          <w:spacing w:val="0"/>
          <w:sz w:val="24"/>
          <w:szCs w:val="24"/>
          <w:rtl/>
        </w:rPr>
        <w:t>עבודה</w:t>
      </w:r>
      <w:r w:rsidRPr="009108AE">
        <w:rPr>
          <w:b w:val="0"/>
          <w:bCs w:val="0"/>
          <w:spacing w:val="0"/>
          <w:sz w:val="24"/>
          <w:szCs w:val="24"/>
          <w:rtl/>
        </w:rPr>
        <w:t xml:space="preserve"> </w:t>
      </w:r>
      <w:r w:rsidRPr="009108AE">
        <w:rPr>
          <w:rFonts w:hint="eastAsia"/>
          <w:b w:val="0"/>
          <w:bCs w:val="0"/>
          <w:spacing w:val="0"/>
          <w:sz w:val="24"/>
          <w:szCs w:val="24"/>
          <w:rtl/>
        </w:rPr>
        <w:t>ומערכות</w:t>
      </w:r>
      <w:r w:rsidRPr="009108AE">
        <w:rPr>
          <w:b w:val="0"/>
          <w:bCs w:val="0"/>
          <w:spacing w:val="0"/>
          <w:sz w:val="24"/>
          <w:szCs w:val="24"/>
          <w:rtl/>
        </w:rPr>
        <w:t xml:space="preserve"> </w:t>
      </w:r>
      <w:r w:rsidRPr="009108AE">
        <w:rPr>
          <w:rFonts w:hint="eastAsia"/>
          <w:b w:val="0"/>
          <w:bCs w:val="0"/>
          <w:spacing w:val="0"/>
          <w:sz w:val="24"/>
          <w:szCs w:val="24"/>
          <w:rtl/>
        </w:rPr>
        <w:t>ייעודיות</w:t>
      </w:r>
      <w:r w:rsidRPr="009108AE">
        <w:rPr>
          <w:b w:val="0"/>
          <w:bCs w:val="0"/>
          <w:spacing w:val="0"/>
          <w:sz w:val="24"/>
          <w:szCs w:val="24"/>
          <w:rtl/>
        </w:rPr>
        <w:t xml:space="preserve"> </w:t>
      </w:r>
      <w:r w:rsidRPr="009108AE">
        <w:rPr>
          <w:rFonts w:hint="eastAsia"/>
          <w:b w:val="0"/>
          <w:bCs w:val="0"/>
          <w:spacing w:val="0"/>
          <w:sz w:val="24"/>
          <w:szCs w:val="24"/>
          <w:rtl/>
        </w:rPr>
        <w:t>של</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אשר</w:t>
      </w:r>
      <w:r w:rsidRPr="009108AE">
        <w:rPr>
          <w:b w:val="0"/>
          <w:bCs w:val="0"/>
          <w:spacing w:val="0"/>
          <w:sz w:val="24"/>
          <w:szCs w:val="24"/>
          <w:rtl/>
        </w:rPr>
        <w:t xml:space="preserve"> </w:t>
      </w:r>
      <w:r w:rsidRPr="009108AE">
        <w:rPr>
          <w:rFonts w:hint="eastAsia"/>
          <w:b w:val="0"/>
          <w:bCs w:val="0"/>
          <w:spacing w:val="0"/>
          <w:sz w:val="24"/>
          <w:szCs w:val="24"/>
          <w:rtl/>
        </w:rPr>
        <w:t>לא</w:t>
      </w:r>
      <w:r w:rsidRPr="009108AE">
        <w:rPr>
          <w:b w:val="0"/>
          <w:bCs w:val="0"/>
          <w:spacing w:val="0"/>
          <w:sz w:val="24"/>
          <w:szCs w:val="24"/>
          <w:rtl/>
        </w:rPr>
        <w:t xml:space="preserve"> </w:t>
      </w:r>
      <w:r w:rsidRPr="009108AE">
        <w:rPr>
          <w:rFonts w:hint="eastAsia"/>
          <w:b w:val="0"/>
          <w:bCs w:val="0"/>
          <w:spacing w:val="0"/>
          <w:sz w:val="24"/>
          <w:szCs w:val="24"/>
          <w:rtl/>
        </w:rPr>
        <w:t>הוכנו</w:t>
      </w:r>
      <w:r w:rsidRPr="009108AE">
        <w:rPr>
          <w:b w:val="0"/>
          <w:bCs w:val="0"/>
          <w:spacing w:val="0"/>
          <w:sz w:val="24"/>
          <w:szCs w:val="24"/>
          <w:rtl/>
        </w:rPr>
        <w:t xml:space="preserve"> </w:t>
      </w:r>
      <w:r w:rsidRPr="009108AE">
        <w:rPr>
          <w:rFonts w:hint="eastAsia"/>
          <w:b w:val="0"/>
          <w:bCs w:val="0"/>
          <w:spacing w:val="0"/>
          <w:sz w:val="24"/>
          <w:szCs w:val="24"/>
          <w:rtl/>
        </w:rPr>
        <w:t>עבור</w:t>
      </w:r>
      <w:r w:rsidRPr="009108AE">
        <w:rPr>
          <w:b w:val="0"/>
          <w:bCs w:val="0"/>
          <w:spacing w:val="0"/>
          <w:sz w:val="24"/>
          <w:szCs w:val="24"/>
          <w:rtl/>
        </w:rPr>
        <w:t xml:space="preserve">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במסגרת</w:t>
      </w:r>
      <w:r w:rsidRPr="009108AE">
        <w:rPr>
          <w:b w:val="0"/>
          <w:bCs w:val="0"/>
          <w:spacing w:val="0"/>
          <w:sz w:val="24"/>
          <w:szCs w:val="24"/>
          <w:rtl/>
        </w:rPr>
        <w:t xml:space="preserve"> </w:t>
      </w:r>
      <w:r w:rsidRPr="009108AE">
        <w:rPr>
          <w:rFonts w:hint="eastAsia"/>
          <w:b w:val="0"/>
          <w:bCs w:val="0"/>
          <w:spacing w:val="0"/>
          <w:sz w:val="24"/>
          <w:szCs w:val="24"/>
          <w:rtl/>
        </w:rPr>
        <w:t>ביצוע</w:t>
      </w:r>
      <w:r w:rsidRPr="009108AE">
        <w:rPr>
          <w:b w:val="0"/>
          <w:bCs w:val="0"/>
          <w:spacing w:val="0"/>
          <w:sz w:val="24"/>
          <w:szCs w:val="24"/>
          <w:rtl/>
        </w:rPr>
        <w:t xml:space="preserve"> </w:t>
      </w:r>
      <w:r w:rsidRPr="009108AE">
        <w:rPr>
          <w:rFonts w:hint="eastAsia"/>
          <w:b w:val="0"/>
          <w:bCs w:val="0"/>
          <w:spacing w:val="0"/>
          <w:sz w:val="24"/>
          <w:szCs w:val="24"/>
          <w:rtl/>
        </w:rPr>
        <w:t>ההסכם</w:t>
      </w:r>
      <w:r w:rsidRPr="009108AE">
        <w:rPr>
          <w:b w:val="0"/>
          <w:bCs w:val="0"/>
          <w:spacing w:val="0"/>
          <w:sz w:val="24"/>
          <w:szCs w:val="24"/>
          <w:rtl/>
        </w:rPr>
        <w:t xml:space="preserve">, </w:t>
      </w:r>
      <w:r w:rsidRPr="009108AE">
        <w:rPr>
          <w:rFonts w:hint="eastAsia"/>
          <w:b w:val="0"/>
          <w:bCs w:val="0"/>
          <w:spacing w:val="0"/>
          <w:sz w:val="24"/>
          <w:szCs w:val="24"/>
          <w:rtl/>
        </w:rPr>
        <w:t>ואשר</w:t>
      </w:r>
      <w:r w:rsidRPr="009108AE">
        <w:rPr>
          <w:b w:val="0"/>
          <w:bCs w:val="0"/>
          <w:spacing w:val="0"/>
          <w:sz w:val="24"/>
          <w:szCs w:val="24"/>
          <w:rtl/>
        </w:rPr>
        <w:t xml:space="preserve"> </w:t>
      </w:r>
      <w:r w:rsidRPr="009108AE">
        <w:rPr>
          <w:rFonts w:hint="eastAsia"/>
          <w:b w:val="0"/>
          <w:bCs w:val="0"/>
          <w:spacing w:val="0"/>
          <w:sz w:val="24"/>
          <w:szCs w:val="24"/>
          <w:rtl/>
        </w:rPr>
        <w:t>נמצאים</w:t>
      </w:r>
      <w:r w:rsidRPr="009108AE">
        <w:rPr>
          <w:b w:val="0"/>
          <w:bCs w:val="0"/>
          <w:spacing w:val="0"/>
          <w:sz w:val="24"/>
          <w:szCs w:val="24"/>
          <w:rtl/>
        </w:rPr>
        <w:t xml:space="preserve"> </w:t>
      </w:r>
      <w:r w:rsidRPr="009108AE">
        <w:rPr>
          <w:rFonts w:hint="eastAsia"/>
          <w:b w:val="0"/>
          <w:bCs w:val="0"/>
          <w:spacing w:val="0"/>
          <w:sz w:val="24"/>
          <w:szCs w:val="24"/>
          <w:rtl/>
        </w:rPr>
        <w:t>בבעלות</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טרם</w:t>
      </w:r>
      <w:r w:rsidRPr="009108AE">
        <w:rPr>
          <w:b w:val="0"/>
          <w:bCs w:val="0"/>
          <w:spacing w:val="0"/>
          <w:sz w:val="24"/>
          <w:szCs w:val="24"/>
          <w:rtl/>
        </w:rPr>
        <w:t xml:space="preserve"> </w:t>
      </w:r>
      <w:r w:rsidRPr="009108AE">
        <w:rPr>
          <w:rFonts w:hint="eastAsia"/>
          <w:b w:val="0"/>
          <w:bCs w:val="0"/>
          <w:spacing w:val="0"/>
          <w:sz w:val="24"/>
          <w:szCs w:val="24"/>
          <w:rtl/>
        </w:rPr>
        <w:t>כניסתו</w:t>
      </w:r>
      <w:r w:rsidRPr="009108AE">
        <w:rPr>
          <w:b w:val="0"/>
          <w:bCs w:val="0"/>
          <w:spacing w:val="0"/>
          <w:sz w:val="24"/>
          <w:szCs w:val="24"/>
          <w:rtl/>
        </w:rPr>
        <w:t xml:space="preserve"> </w:t>
      </w:r>
      <w:r w:rsidRPr="009108AE">
        <w:rPr>
          <w:rFonts w:hint="eastAsia"/>
          <w:b w:val="0"/>
          <w:bCs w:val="0"/>
          <w:spacing w:val="0"/>
          <w:sz w:val="24"/>
          <w:szCs w:val="24"/>
          <w:rtl/>
        </w:rPr>
        <w:t>לתוקף</w:t>
      </w:r>
      <w:r w:rsidRPr="009108AE">
        <w:rPr>
          <w:b w:val="0"/>
          <w:bCs w:val="0"/>
          <w:spacing w:val="0"/>
          <w:sz w:val="24"/>
          <w:szCs w:val="24"/>
          <w:rtl/>
        </w:rPr>
        <w:t xml:space="preserve"> </w:t>
      </w:r>
      <w:r w:rsidRPr="009108AE">
        <w:rPr>
          <w:rFonts w:hint="eastAsia"/>
          <w:b w:val="0"/>
          <w:bCs w:val="0"/>
          <w:spacing w:val="0"/>
          <w:sz w:val="24"/>
          <w:szCs w:val="24"/>
          <w:rtl/>
        </w:rPr>
        <w:lastRenderedPageBreak/>
        <w:t>של</w:t>
      </w:r>
      <w:r w:rsidRPr="009108AE">
        <w:rPr>
          <w:b w:val="0"/>
          <w:bCs w:val="0"/>
          <w:spacing w:val="0"/>
          <w:sz w:val="24"/>
          <w:szCs w:val="24"/>
          <w:rtl/>
        </w:rPr>
        <w:t xml:space="preserve"> </w:t>
      </w:r>
      <w:r w:rsidRPr="009108AE">
        <w:rPr>
          <w:rFonts w:hint="eastAsia"/>
          <w:b w:val="0"/>
          <w:bCs w:val="0"/>
          <w:spacing w:val="0"/>
          <w:sz w:val="24"/>
          <w:szCs w:val="24"/>
          <w:rtl/>
        </w:rPr>
        <w:t>ההסכם</w:t>
      </w:r>
      <w:r w:rsidRPr="009108AE">
        <w:rPr>
          <w:b w:val="0"/>
          <w:bCs w:val="0"/>
          <w:spacing w:val="0"/>
          <w:sz w:val="24"/>
          <w:szCs w:val="24"/>
          <w:rtl/>
        </w:rPr>
        <w:t xml:space="preserve">.  </w:t>
      </w:r>
    </w:p>
    <w:p w:rsidR="000B631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למען</w:t>
      </w:r>
      <w:r w:rsidRPr="009108AE">
        <w:rPr>
          <w:b w:val="0"/>
          <w:bCs w:val="0"/>
          <w:spacing w:val="0"/>
          <w:sz w:val="24"/>
          <w:szCs w:val="24"/>
          <w:rtl/>
        </w:rPr>
        <w:t xml:space="preserve"> הסר ספק, תוצרי העבודה יהיו רכוש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גם</w:t>
      </w:r>
      <w:r w:rsidRPr="009108AE">
        <w:rPr>
          <w:b w:val="0"/>
          <w:bCs w:val="0"/>
          <w:spacing w:val="0"/>
          <w:sz w:val="24"/>
          <w:szCs w:val="24"/>
          <w:rtl/>
        </w:rPr>
        <w:t xml:space="preserve"> אם מתן השירותים ע"י הספק הופסק תוך כדי תקופת ההתקשרות.</w:t>
      </w:r>
    </w:p>
    <w:p w:rsidR="000B631A" w:rsidRPr="00134DD3" w:rsidRDefault="00ED7908" w:rsidP="00134DD3">
      <w:pPr>
        <w:pStyle w:val="2-"/>
        <w:keepNext w:val="0"/>
        <w:keepLines w:val="0"/>
        <w:widowControl w:val="0"/>
        <w:numPr>
          <w:ilvl w:val="1"/>
          <w:numId w:val="239"/>
        </w:numPr>
        <w:spacing w:before="120" w:after="120" w:line="280" w:lineRule="exact"/>
        <w:ind w:left="907" w:hanging="550"/>
        <w:rPr>
          <w:b w:val="0"/>
          <w:bCs w:val="0"/>
          <w:spacing w:val="0"/>
          <w:sz w:val="24"/>
          <w:szCs w:val="24"/>
          <w:rtl/>
        </w:rPr>
      </w:pPr>
      <w:r w:rsidRPr="00134DD3">
        <w:rPr>
          <w:rFonts w:hint="eastAsia"/>
          <w:b w:val="0"/>
          <w:bCs w:val="0"/>
          <w:spacing w:val="0"/>
          <w:sz w:val="24"/>
          <w:szCs w:val="24"/>
          <w:rtl/>
        </w:rPr>
        <w:t>הפרת</w:t>
      </w:r>
      <w:r w:rsidRPr="00134DD3">
        <w:rPr>
          <w:b w:val="0"/>
          <w:bCs w:val="0"/>
          <w:spacing w:val="0"/>
          <w:sz w:val="24"/>
          <w:szCs w:val="24"/>
          <w:rtl/>
        </w:rPr>
        <w:t xml:space="preserve"> </w:t>
      </w:r>
      <w:r w:rsidRPr="00134DD3">
        <w:rPr>
          <w:rFonts w:hint="eastAsia"/>
          <w:b w:val="0"/>
          <w:bCs w:val="0"/>
          <w:spacing w:val="0"/>
          <w:sz w:val="24"/>
          <w:szCs w:val="24"/>
          <w:rtl/>
        </w:rPr>
        <w:t>קניין</w:t>
      </w:r>
      <w:r w:rsidRPr="00134DD3">
        <w:rPr>
          <w:b w:val="0"/>
          <w:bCs w:val="0"/>
          <w:spacing w:val="0"/>
          <w:sz w:val="24"/>
          <w:szCs w:val="24"/>
          <w:rtl/>
        </w:rPr>
        <w:t xml:space="preserve"> </w:t>
      </w:r>
      <w:r w:rsidRPr="00134DD3">
        <w:rPr>
          <w:rFonts w:hint="eastAsia"/>
          <w:b w:val="0"/>
          <w:bCs w:val="0"/>
          <w:spacing w:val="0"/>
          <w:sz w:val="24"/>
          <w:szCs w:val="24"/>
          <w:rtl/>
        </w:rPr>
        <w:t>רוחני</w:t>
      </w:r>
    </w:p>
    <w:p w:rsidR="000B631A" w:rsidRDefault="00ED7908" w:rsidP="00134DD3">
      <w:pPr>
        <w:pStyle w:val="3-"/>
        <w:ind w:left="1759" w:hanging="769"/>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ED7908"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ED7908" w:rsidP="000C2347">
      <w:pPr>
        <w:pStyle w:val="4-3"/>
        <w:rPr>
          <w:rtl/>
        </w:rPr>
      </w:pPr>
      <w:r>
        <w:rPr>
          <w:rFonts w:hint="cs"/>
          <w:rtl/>
        </w:rPr>
        <w:t>הספק יחדל מאספקת השירות המפר.</w:t>
      </w:r>
    </w:p>
    <w:p w:rsidR="000B631A" w:rsidRDefault="00ED7908"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134DD3" w:rsidRDefault="00ED7908" w:rsidP="00134DD3">
      <w:pPr>
        <w:pStyle w:val="2-"/>
        <w:keepNext w:val="0"/>
        <w:keepLines w:val="0"/>
        <w:widowControl w:val="0"/>
        <w:numPr>
          <w:ilvl w:val="1"/>
          <w:numId w:val="239"/>
        </w:numPr>
        <w:spacing w:before="120" w:after="120" w:line="280" w:lineRule="exact"/>
        <w:ind w:left="907" w:hanging="550"/>
        <w:rPr>
          <w:b w:val="0"/>
          <w:bCs w:val="0"/>
          <w:spacing w:val="0"/>
          <w:sz w:val="24"/>
          <w:szCs w:val="24"/>
          <w:rtl/>
        </w:rPr>
      </w:pPr>
      <w:r w:rsidRPr="00134DD3">
        <w:rPr>
          <w:rFonts w:hint="eastAsia"/>
          <w:b w:val="0"/>
          <w:bCs w:val="0"/>
          <w:spacing w:val="0"/>
          <w:sz w:val="24"/>
          <w:szCs w:val="24"/>
          <w:rtl/>
        </w:rPr>
        <w:t>טענת</w:t>
      </w:r>
      <w:r w:rsidRPr="00134DD3">
        <w:rPr>
          <w:b w:val="0"/>
          <w:bCs w:val="0"/>
          <w:spacing w:val="0"/>
          <w:sz w:val="24"/>
          <w:szCs w:val="24"/>
          <w:rtl/>
        </w:rPr>
        <w:t xml:space="preserve"> </w:t>
      </w:r>
      <w:r w:rsidRPr="00134DD3">
        <w:rPr>
          <w:rFonts w:hint="eastAsia"/>
          <w:b w:val="0"/>
          <w:bCs w:val="0"/>
          <w:spacing w:val="0"/>
          <w:sz w:val="24"/>
          <w:szCs w:val="24"/>
          <w:rtl/>
        </w:rPr>
        <w:t>הפרה</w:t>
      </w:r>
    </w:p>
    <w:p w:rsidR="000B631A" w:rsidRDefault="00ED7908" w:rsidP="00134DD3">
      <w:pPr>
        <w:pStyle w:val="3-"/>
        <w:ind w:left="1759" w:hanging="769"/>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ED7908"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ED7908"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ED7908"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Pr="00973BC2" w:rsidRDefault="00ED7908" w:rsidP="0057259E">
      <w:pPr>
        <w:pStyle w:val="1-0"/>
        <w:rPr>
          <w:sz w:val="32"/>
          <w:szCs w:val="32"/>
          <w:rtl/>
        </w:rPr>
      </w:pPr>
      <w:bookmarkStart w:id="449" w:name="_Toc173823742"/>
      <w:bookmarkStart w:id="450" w:name="_Toc173825551"/>
      <w:r w:rsidRPr="00973BC2">
        <w:rPr>
          <w:sz w:val="32"/>
          <w:szCs w:val="32"/>
          <w:rtl/>
        </w:rPr>
        <w:t>קבלני משנה</w:t>
      </w:r>
      <w:bookmarkEnd w:id="449"/>
      <w:bookmarkEnd w:id="450"/>
    </w:p>
    <w:p w:rsidR="00ED04C4"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51" w:name="show_isTender_9"/>
      <w:r w:rsidRPr="009108AE">
        <w:rPr>
          <w:b w:val="0"/>
          <w:bCs w:val="0"/>
          <w:spacing w:val="0"/>
          <w:sz w:val="24"/>
          <w:szCs w:val="24"/>
          <w:rtl/>
        </w:rPr>
        <w:t>בכפוף לאמור במסמכי המכרז, הספק יהיה רשאי להפעיל קבלני משנה לצורך אספקת השירותים.</w:t>
      </w:r>
    </w:p>
    <w:p w:rsidR="00BA7CD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מבלי</w:t>
      </w:r>
      <w:r w:rsidRPr="009108AE">
        <w:rPr>
          <w:b w:val="0"/>
          <w:bCs w:val="0"/>
          <w:spacing w:val="0"/>
          <w:sz w:val="24"/>
          <w:szCs w:val="24"/>
          <w:rtl/>
        </w:rPr>
        <w:t xml:space="preserve"> לגרוע מהאמור, האחריות הכוללת למתן השירותים ולעמידה בכל תנאי המכרז תהיה של הספק ושלו בלבד. </w:t>
      </w:r>
    </w:p>
    <w:bookmarkEnd w:id="451"/>
    <w:p w:rsidR="00144EC1"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בכל מקרה שהספק יעסיק קבלן משנה ייעודי לצורך </w:t>
      </w:r>
      <w:r w:rsidRPr="009108AE">
        <w:rPr>
          <w:rFonts w:hint="eastAsia"/>
          <w:b w:val="0"/>
          <w:bCs w:val="0"/>
          <w:spacing w:val="0"/>
          <w:sz w:val="24"/>
          <w:szCs w:val="24"/>
          <w:rtl/>
        </w:rPr>
        <w:t>ביצוע</w:t>
      </w:r>
      <w:r w:rsidRPr="009108AE">
        <w:rPr>
          <w:b w:val="0"/>
          <w:bCs w:val="0"/>
          <w:spacing w:val="0"/>
          <w:sz w:val="24"/>
          <w:szCs w:val="24"/>
          <w:rtl/>
        </w:rPr>
        <w:t xml:space="preserve"> הוראות </w:t>
      </w:r>
      <w:r w:rsidRPr="009108AE">
        <w:rPr>
          <w:rFonts w:hint="eastAsia"/>
          <w:b w:val="0"/>
          <w:bCs w:val="0"/>
          <w:spacing w:val="0"/>
          <w:sz w:val="24"/>
          <w:szCs w:val="24"/>
          <w:rtl/>
        </w:rPr>
        <w:t>ההסכם</w:t>
      </w:r>
      <w:r w:rsidRPr="009108AE">
        <w:rPr>
          <w:b w:val="0"/>
          <w:bCs w:val="0"/>
          <w:spacing w:val="0"/>
          <w:sz w:val="24"/>
          <w:szCs w:val="24"/>
          <w:rtl/>
        </w:rPr>
        <w:t xml:space="preserve"> ולצורך זה בלבד, </w:t>
      </w:r>
      <w:r w:rsidRPr="009108AE">
        <w:rPr>
          <w:rFonts w:hint="eastAsia"/>
          <w:b w:val="0"/>
          <w:bCs w:val="0"/>
          <w:spacing w:val="0"/>
          <w:sz w:val="24"/>
          <w:szCs w:val="24"/>
          <w:rtl/>
        </w:rPr>
        <w:t>המזמין</w:t>
      </w:r>
      <w:r w:rsidRPr="009108AE">
        <w:rPr>
          <w:b w:val="0"/>
          <w:bCs w:val="0"/>
          <w:spacing w:val="0"/>
          <w:sz w:val="24"/>
          <w:szCs w:val="24"/>
          <w:rtl/>
        </w:rPr>
        <w:t xml:space="preserve"> יהיה רשאי לדרוש מהספק להחליף קבלן משנה זה </w:t>
      </w:r>
      <w:r w:rsidR="00176841" w:rsidRPr="009108AE">
        <w:rPr>
          <w:rFonts w:hint="eastAsia"/>
          <w:b w:val="0"/>
          <w:bCs w:val="0"/>
          <w:spacing w:val="0"/>
          <w:sz w:val="24"/>
          <w:szCs w:val="24"/>
          <w:rtl/>
        </w:rPr>
        <w:t>אם</w:t>
      </w:r>
      <w:r w:rsidR="00176841" w:rsidRPr="009108AE">
        <w:rPr>
          <w:b w:val="0"/>
          <w:bCs w:val="0"/>
          <w:spacing w:val="0"/>
          <w:sz w:val="24"/>
          <w:szCs w:val="24"/>
          <w:rtl/>
        </w:rPr>
        <w:t xml:space="preserve"> </w:t>
      </w:r>
      <w:r w:rsidRPr="009108AE">
        <w:rPr>
          <w:b w:val="0"/>
          <w:bCs w:val="0"/>
          <w:spacing w:val="0"/>
          <w:sz w:val="24"/>
          <w:szCs w:val="24"/>
          <w:rtl/>
        </w:rPr>
        <w:t xml:space="preserve">הוא סבור כי הוא אינו מבצע את חובותיו כנדרש. </w:t>
      </w:r>
    </w:p>
    <w:p w:rsidR="0009150A" w:rsidRPr="00973BC2" w:rsidRDefault="00ED7908" w:rsidP="0057259E">
      <w:pPr>
        <w:pStyle w:val="1-0"/>
        <w:rPr>
          <w:sz w:val="32"/>
          <w:szCs w:val="32"/>
          <w:rtl/>
        </w:rPr>
      </w:pPr>
      <w:bookmarkStart w:id="452" w:name="_Toc173823743"/>
      <w:bookmarkStart w:id="453" w:name="_Toc173825552"/>
      <w:r w:rsidRPr="00973BC2">
        <w:rPr>
          <w:sz w:val="32"/>
          <w:szCs w:val="32"/>
          <w:rtl/>
        </w:rPr>
        <w:t>יחסים בין הצדדים</w:t>
      </w:r>
      <w:bookmarkEnd w:id="452"/>
      <w:bookmarkEnd w:id="453"/>
    </w:p>
    <w:p w:rsidR="0009150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מוצהר ומוסכם בזה בין הצדדים כי: </w:t>
      </w:r>
    </w:p>
    <w:p w:rsidR="007A7B2F" w:rsidRPr="007C5B4C" w:rsidRDefault="00ED7908" w:rsidP="00134DD3">
      <w:pPr>
        <w:pStyle w:val="3-"/>
        <w:ind w:left="1759" w:hanging="76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ED7908" w:rsidP="00134DD3">
      <w:pPr>
        <w:pStyle w:val="3-"/>
        <w:ind w:left="1759" w:hanging="769"/>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ED7908" w:rsidP="00134DD3">
      <w:pPr>
        <w:pStyle w:val="3-"/>
        <w:ind w:left="1759" w:hanging="76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ED7908" w:rsidP="00134DD3">
      <w:pPr>
        <w:pStyle w:val="3-"/>
        <w:ind w:left="1759" w:hanging="769"/>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ED7908" w:rsidP="00134DD3">
      <w:pPr>
        <w:pStyle w:val="3-"/>
        <w:ind w:left="1759" w:hanging="76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ED7908" w:rsidP="0057259E">
      <w:pPr>
        <w:pStyle w:val="1-0"/>
        <w:rPr>
          <w:sz w:val="32"/>
          <w:szCs w:val="32"/>
          <w:rtl/>
        </w:rPr>
      </w:pPr>
      <w:bookmarkStart w:id="454" w:name="_Toc173823744"/>
      <w:bookmarkStart w:id="455" w:name="_Toc173825553"/>
      <w:r w:rsidRPr="00973BC2">
        <w:rPr>
          <w:rFonts w:hint="cs"/>
          <w:sz w:val="32"/>
          <w:szCs w:val="32"/>
          <w:rtl/>
        </w:rPr>
        <w:t>תמורה</w:t>
      </w:r>
      <w:bookmarkEnd w:id="454"/>
      <w:bookmarkEnd w:id="455"/>
    </w:p>
    <w:p w:rsidR="0026511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134DD3">
        <w:rPr>
          <w:b w:val="0"/>
          <w:bCs w:val="0"/>
          <w:spacing w:val="0"/>
          <w:sz w:val="24"/>
          <w:szCs w:val="24"/>
          <w:rtl/>
        </w:rPr>
        <w:t>התמורה לספק תשולם בהתאם למפורט בהצעת המחיר, המצורפת כנספח ב' להסכם, בהתאם לכללים המפורטים להלן:</w:t>
      </w:r>
    </w:p>
    <w:p w:rsidR="0026511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134DD3">
        <w:rPr>
          <w:b w:val="0"/>
          <w:bCs w:val="0"/>
          <w:spacing w:val="0"/>
          <w:sz w:val="24"/>
          <w:szCs w:val="24"/>
          <w:rtl/>
        </w:rPr>
        <w:t>תשלום התמורה יעשה לפי ביצוע בפועל ובכפוף לתנאי המכרז.</w:t>
      </w:r>
    </w:p>
    <w:p w:rsidR="0026511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134DD3">
        <w:rPr>
          <w:b w:val="0"/>
          <w:bCs w:val="0"/>
          <w:spacing w:val="0"/>
          <w:sz w:val="24"/>
          <w:szCs w:val="24"/>
          <w:rtl/>
        </w:rPr>
        <w:t>סופיות התמורה:</w:t>
      </w:r>
    </w:p>
    <w:p w:rsidR="00265113" w:rsidRPr="00E0309B" w:rsidRDefault="00ED7908" w:rsidP="00134DD3">
      <w:pPr>
        <w:pStyle w:val="3-"/>
        <w:ind w:left="1759" w:hanging="769"/>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ED7908" w:rsidP="00134DD3">
      <w:pPr>
        <w:pStyle w:val="3-"/>
        <w:ind w:left="1759" w:hanging="769"/>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26511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134DD3">
        <w:rPr>
          <w:b w:val="0"/>
          <w:bCs w:val="0"/>
          <w:spacing w:val="0"/>
          <w:sz w:val="24"/>
          <w:szCs w:val="24"/>
          <w:rtl/>
        </w:rPr>
        <w:t>אבני דרך לתשלום</w:t>
      </w:r>
    </w:p>
    <w:p w:rsidR="00265113" w:rsidRPr="00E0309B" w:rsidRDefault="00ED7908" w:rsidP="00134DD3">
      <w:pPr>
        <w:pStyle w:val="3-"/>
        <w:ind w:left="1759" w:hanging="769"/>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rsidR="00FD4F1C" w:rsidRPr="00A940BF" w:rsidRDefault="00FD4F1C" w:rsidP="00E0309B">
      <w:bookmarkStart w:id="456"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E32410"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E579A1" w:rsidRPr="00C84C17" w:rsidRDefault="00ED7908"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rsidR="00E579A1" w:rsidRPr="00C84C17" w:rsidRDefault="00ED7908"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579A1" w:rsidRPr="00C84C17" w:rsidRDefault="00ED7908" w:rsidP="00B31825">
            <w:pPr>
              <w:tabs>
                <w:tab w:val="left" w:pos="509"/>
              </w:tabs>
              <w:jc w:val="center"/>
              <w:rPr>
                <w:b/>
                <w:color w:val="000000"/>
                <w:rtl/>
              </w:rPr>
            </w:pPr>
            <w:r w:rsidRPr="00C84C17">
              <w:rPr>
                <w:rFonts w:hint="cs"/>
                <w:b/>
                <w:bCs/>
                <w:color w:val="000000"/>
                <w:rtl/>
              </w:rPr>
              <w:t>התשלום בגין אבן הדרך</w:t>
            </w:r>
          </w:p>
        </w:tc>
      </w:tr>
      <w:tr w:rsidR="00E32410"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E579A1" w:rsidRPr="00C84C17" w:rsidRDefault="00ED7908" w:rsidP="00B31825">
            <w:pPr>
              <w:bidi w:val="0"/>
              <w:jc w:val="center"/>
              <w:rPr>
                <w:color w:val="000000"/>
                <w:rtl/>
              </w:rPr>
            </w:pPr>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rsidR="00E579A1" w:rsidRPr="00C84C17" w:rsidRDefault="00ED7908" w:rsidP="00B31825">
            <w:pPr>
              <w:jc w:val="center"/>
              <w:rPr>
                <w:rtl/>
              </w:rPr>
            </w:pPr>
            <w:bookmarkStart w:id="457" w:name="AvneyDerech_Tiur1"/>
            <w:r w:rsidRPr="00C84C17">
              <w:rPr>
                <w:rtl/>
              </w:rPr>
              <w:t>תשלום עבור כל הזמנה</w:t>
            </w:r>
            <w:bookmarkEnd w:id="457"/>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rsidR="00E579A1" w:rsidRPr="00C84C17" w:rsidRDefault="00ED7908" w:rsidP="00B31825">
            <w:pPr>
              <w:bidi w:val="0"/>
              <w:jc w:val="right"/>
              <w:rPr>
                <w:color w:val="000000"/>
                <w:rtl/>
              </w:rPr>
            </w:pPr>
            <w:bookmarkStart w:id="458" w:name="Tashlum1"/>
            <w:r w:rsidRPr="00C84C17">
              <w:rPr>
                <w:rFonts w:hint="cs"/>
                <w:color w:val="000000"/>
                <w:rtl/>
              </w:rPr>
              <w:t>על פי הוראת תכ"ם</w:t>
            </w:r>
            <w:bookmarkEnd w:id="458"/>
          </w:p>
        </w:tc>
      </w:tr>
    </w:tbl>
    <w:p w:rsidR="00F87DCD" w:rsidRDefault="00F87DCD">
      <w:pPr>
        <w:rPr>
          <w:rtl/>
        </w:rPr>
      </w:pPr>
    </w:p>
    <w:bookmarkEnd w:id="456"/>
    <w:p w:rsidR="005043F5" w:rsidRDefault="005043F5"/>
    <w:p w:rsidR="0009150A" w:rsidRPr="00973BC2" w:rsidRDefault="00ED7908" w:rsidP="0057259E">
      <w:pPr>
        <w:pStyle w:val="1-0"/>
        <w:rPr>
          <w:sz w:val="32"/>
          <w:szCs w:val="32"/>
          <w:rtl/>
        </w:rPr>
      </w:pPr>
      <w:bookmarkStart w:id="459" w:name="_Toc173823745"/>
      <w:bookmarkStart w:id="460" w:name="_Toc173825554"/>
      <w:r w:rsidRPr="00973BC2">
        <w:rPr>
          <w:rFonts w:hint="cs"/>
          <w:sz w:val="32"/>
          <w:szCs w:val="32"/>
          <w:rtl/>
        </w:rPr>
        <w:lastRenderedPageBreak/>
        <w:t>כללי תשלום</w:t>
      </w:r>
      <w:bookmarkEnd w:id="459"/>
      <w:bookmarkEnd w:id="460"/>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כללי התשלום </w:t>
      </w:r>
      <w:r w:rsidRPr="009108AE">
        <w:rPr>
          <w:rFonts w:hint="eastAsia"/>
          <w:b w:val="0"/>
          <w:bCs w:val="0"/>
          <w:spacing w:val="0"/>
          <w:sz w:val="24"/>
          <w:szCs w:val="24"/>
          <w:rtl/>
        </w:rPr>
        <w:t>המפורטים</w:t>
      </w:r>
      <w:r w:rsidRPr="009108AE">
        <w:rPr>
          <w:b w:val="0"/>
          <w:bCs w:val="0"/>
          <w:spacing w:val="0"/>
          <w:sz w:val="24"/>
          <w:szCs w:val="24"/>
          <w:rtl/>
        </w:rPr>
        <w:t xml:space="preserve"> להלן כפופים להוראות החשב הכללי במשרד האוצר כפי שמתפרס</w:t>
      </w:r>
      <w:r w:rsidRPr="009108AE">
        <w:rPr>
          <w:rFonts w:hint="eastAsia"/>
          <w:b w:val="0"/>
          <w:bCs w:val="0"/>
          <w:spacing w:val="0"/>
          <w:sz w:val="24"/>
          <w:szCs w:val="24"/>
          <w:rtl/>
        </w:rPr>
        <w:t>מי</w:t>
      </w:r>
      <w:r w:rsidRPr="009108AE">
        <w:rPr>
          <w:b w:val="0"/>
          <w:bCs w:val="0"/>
          <w:spacing w:val="0"/>
          <w:sz w:val="24"/>
          <w:szCs w:val="24"/>
          <w:rtl/>
        </w:rPr>
        <w:t>ם מעת לעת.</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לצורך</w:t>
      </w:r>
      <w:r w:rsidRPr="009108AE">
        <w:rPr>
          <w:b w:val="0"/>
          <w:bCs w:val="0"/>
          <w:spacing w:val="0"/>
          <w:sz w:val="24"/>
          <w:szCs w:val="24"/>
          <w:rtl/>
        </w:rPr>
        <w:t xml:space="preserve"> </w:t>
      </w:r>
      <w:r w:rsidR="00A06F3B" w:rsidRPr="009108AE">
        <w:rPr>
          <w:rFonts w:hint="eastAsia"/>
          <w:b w:val="0"/>
          <w:bCs w:val="0"/>
          <w:spacing w:val="0"/>
          <w:sz w:val="24"/>
          <w:szCs w:val="24"/>
          <w:rtl/>
        </w:rPr>
        <w:t>וכתנאי</w:t>
      </w:r>
      <w:r w:rsidR="00A06F3B" w:rsidRPr="009108AE">
        <w:rPr>
          <w:b w:val="0"/>
          <w:bCs w:val="0"/>
          <w:spacing w:val="0"/>
          <w:sz w:val="24"/>
          <w:szCs w:val="24"/>
          <w:rtl/>
        </w:rPr>
        <w:t xml:space="preserve"> </w:t>
      </w:r>
      <w:r w:rsidR="00A06F3B" w:rsidRPr="009108AE">
        <w:rPr>
          <w:rFonts w:hint="eastAsia"/>
          <w:b w:val="0"/>
          <w:bCs w:val="0"/>
          <w:spacing w:val="0"/>
          <w:sz w:val="24"/>
          <w:szCs w:val="24"/>
          <w:rtl/>
        </w:rPr>
        <w:t>ל</w:t>
      </w:r>
      <w:r w:rsidRPr="009108AE">
        <w:rPr>
          <w:b w:val="0"/>
          <w:bCs w:val="0"/>
          <w:spacing w:val="0"/>
          <w:sz w:val="24"/>
          <w:szCs w:val="24"/>
          <w:rtl/>
        </w:rPr>
        <w:t>קבלת תשלו</w:t>
      </w:r>
      <w:r w:rsidR="00A06F3B" w:rsidRPr="009108AE">
        <w:rPr>
          <w:rFonts w:hint="eastAsia"/>
          <w:b w:val="0"/>
          <w:bCs w:val="0"/>
          <w:spacing w:val="0"/>
          <w:sz w:val="24"/>
          <w:szCs w:val="24"/>
          <w:rtl/>
        </w:rPr>
        <w:t>מי</w:t>
      </w:r>
      <w:r w:rsidRPr="009108AE">
        <w:rPr>
          <w:b w:val="0"/>
          <w:bCs w:val="0"/>
          <w:spacing w:val="0"/>
          <w:sz w:val="24"/>
          <w:szCs w:val="24"/>
          <w:rtl/>
        </w:rPr>
        <w:t xml:space="preserve">ם, </w:t>
      </w:r>
      <w:r w:rsidRPr="009108AE">
        <w:rPr>
          <w:rFonts w:hint="eastAsia"/>
          <w:b w:val="0"/>
          <w:bCs w:val="0"/>
          <w:spacing w:val="0"/>
          <w:sz w:val="24"/>
          <w:szCs w:val="24"/>
          <w:rtl/>
        </w:rPr>
        <w:t>הספק</w:t>
      </w:r>
      <w:r w:rsidRPr="009108AE">
        <w:rPr>
          <w:b w:val="0"/>
          <w:bCs w:val="0"/>
          <w:spacing w:val="0"/>
          <w:sz w:val="24"/>
          <w:szCs w:val="24"/>
          <w:rtl/>
        </w:rPr>
        <w:t xml:space="preserve"> </w:t>
      </w:r>
      <w:r w:rsidR="00A06F3B" w:rsidRPr="009108AE">
        <w:rPr>
          <w:rFonts w:hint="eastAsia"/>
          <w:b w:val="0"/>
          <w:bCs w:val="0"/>
          <w:spacing w:val="0"/>
          <w:sz w:val="24"/>
          <w:szCs w:val="24"/>
          <w:rtl/>
        </w:rPr>
        <w:t>ידאג</w:t>
      </w:r>
      <w:r w:rsidR="00A06F3B" w:rsidRPr="009108AE">
        <w:rPr>
          <w:b w:val="0"/>
          <w:bCs w:val="0"/>
          <w:spacing w:val="0"/>
          <w:sz w:val="24"/>
          <w:szCs w:val="24"/>
          <w:rtl/>
        </w:rPr>
        <w:t xml:space="preserve"> </w:t>
      </w:r>
      <w:r w:rsidR="00A06F3B" w:rsidRPr="009108AE">
        <w:rPr>
          <w:rFonts w:hint="eastAsia"/>
          <w:b w:val="0"/>
          <w:bCs w:val="0"/>
          <w:spacing w:val="0"/>
          <w:sz w:val="24"/>
          <w:szCs w:val="24"/>
          <w:rtl/>
        </w:rPr>
        <w:t>להמציא</w:t>
      </w:r>
      <w:r w:rsidR="00A06F3B" w:rsidRPr="009108AE">
        <w:rPr>
          <w:b w:val="0"/>
          <w:bCs w:val="0"/>
          <w:spacing w:val="0"/>
          <w:sz w:val="24"/>
          <w:szCs w:val="24"/>
          <w:rtl/>
        </w:rPr>
        <w:t xml:space="preserve"> </w:t>
      </w:r>
      <w:r w:rsidR="00A06F3B" w:rsidRPr="009108AE">
        <w:rPr>
          <w:rFonts w:hint="eastAsia"/>
          <w:b w:val="0"/>
          <w:bCs w:val="0"/>
          <w:spacing w:val="0"/>
          <w:sz w:val="24"/>
          <w:szCs w:val="24"/>
          <w:rtl/>
        </w:rPr>
        <w:t>למזמין</w:t>
      </w:r>
      <w:r w:rsidR="00A06F3B" w:rsidRPr="009108AE">
        <w:rPr>
          <w:b w:val="0"/>
          <w:bCs w:val="0"/>
          <w:spacing w:val="0"/>
          <w:sz w:val="24"/>
          <w:szCs w:val="24"/>
          <w:rtl/>
        </w:rPr>
        <w:t xml:space="preserve"> </w:t>
      </w:r>
      <w:r w:rsidR="00A06F3B" w:rsidRPr="009108AE">
        <w:rPr>
          <w:rFonts w:hint="eastAsia"/>
          <w:b w:val="0"/>
          <w:bCs w:val="0"/>
          <w:spacing w:val="0"/>
          <w:sz w:val="24"/>
          <w:szCs w:val="24"/>
          <w:rtl/>
        </w:rPr>
        <w:t>צילום</w:t>
      </w:r>
      <w:r w:rsidR="00A06F3B" w:rsidRPr="009108AE">
        <w:rPr>
          <w:b w:val="0"/>
          <w:bCs w:val="0"/>
          <w:spacing w:val="0"/>
          <w:sz w:val="24"/>
          <w:szCs w:val="24"/>
          <w:rtl/>
        </w:rPr>
        <w:t xml:space="preserve"> </w:t>
      </w:r>
      <w:r w:rsidR="00A06F3B" w:rsidRPr="009108AE">
        <w:rPr>
          <w:rFonts w:hint="eastAsia"/>
          <w:b w:val="0"/>
          <w:bCs w:val="0"/>
          <w:spacing w:val="0"/>
          <w:sz w:val="24"/>
          <w:szCs w:val="24"/>
          <w:rtl/>
        </w:rPr>
        <w:t>תעודת</w:t>
      </w:r>
      <w:r w:rsidR="00A06F3B" w:rsidRPr="009108AE">
        <w:rPr>
          <w:b w:val="0"/>
          <w:bCs w:val="0"/>
          <w:spacing w:val="0"/>
          <w:sz w:val="24"/>
          <w:szCs w:val="24"/>
          <w:rtl/>
        </w:rPr>
        <w:t xml:space="preserve"> </w:t>
      </w:r>
      <w:r w:rsidR="00A06F3B" w:rsidRPr="009108AE">
        <w:rPr>
          <w:rFonts w:hint="eastAsia"/>
          <w:b w:val="0"/>
          <w:bCs w:val="0"/>
          <w:spacing w:val="0"/>
          <w:sz w:val="24"/>
          <w:szCs w:val="24"/>
          <w:rtl/>
        </w:rPr>
        <w:t>עוסק</w:t>
      </w:r>
      <w:r w:rsidR="00A06F3B" w:rsidRPr="009108AE">
        <w:rPr>
          <w:b w:val="0"/>
          <w:bCs w:val="0"/>
          <w:spacing w:val="0"/>
          <w:sz w:val="24"/>
          <w:szCs w:val="24"/>
          <w:rtl/>
        </w:rPr>
        <w:t xml:space="preserve"> </w:t>
      </w:r>
      <w:r w:rsidR="00A06F3B" w:rsidRPr="009108AE">
        <w:rPr>
          <w:rFonts w:hint="eastAsia"/>
          <w:b w:val="0"/>
          <w:bCs w:val="0"/>
          <w:spacing w:val="0"/>
          <w:sz w:val="24"/>
          <w:szCs w:val="24"/>
          <w:rtl/>
        </w:rPr>
        <w:t>מורשה</w:t>
      </w:r>
      <w:r w:rsidR="00A06F3B" w:rsidRPr="009108AE">
        <w:rPr>
          <w:b w:val="0"/>
          <w:bCs w:val="0"/>
          <w:spacing w:val="0"/>
          <w:sz w:val="24"/>
          <w:szCs w:val="24"/>
          <w:rtl/>
        </w:rPr>
        <w:t xml:space="preserve"> </w:t>
      </w:r>
      <w:r w:rsidR="00A06F3B" w:rsidRPr="009108AE">
        <w:rPr>
          <w:rFonts w:hint="eastAsia"/>
          <w:b w:val="0"/>
          <w:bCs w:val="0"/>
          <w:spacing w:val="0"/>
          <w:sz w:val="24"/>
          <w:szCs w:val="24"/>
          <w:rtl/>
        </w:rPr>
        <w:t>על</w:t>
      </w:r>
      <w:r w:rsidR="00A06F3B" w:rsidRPr="009108AE">
        <w:rPr>
          <w:b w:val="0"/>
          <w:bCs w:val="0"/>
          <w:spacing w:val="0"/>
          <w:sz w:val="24"/>
          <w:szCs w:val="24"/>
          <w:rtl/>
        </w:rPr>
        <w:t xml:space="preserve"> </w:t>
      </w:r>
      <w:r w:rsidR="00A06F3B" w:rsidRPr="009108AE">
        <w:rPr>
          <w:rFonts w:hint="eastAsia"/>
          <w:b w:val="0"/>
          <w:bCs w:val="0"/>
          <w:spacing w:val="0"/>
          <w:sz w:val="24"/>
          <w:szCs w:val="24"/>
          <w:rtl/>
        </w:rPr>
        <w:t>פי</w:t>
      </w:r>
      <w:r w:rsidR="00A06F3B" w:rsidRPr="009108AE">
        <w:rPr>
          <w:b w:val="0"/>
          <w:bCs w:val="0"/>
          <w:spacing w:val="0"/>
          <w:sz w:val="24"/>
          <w:szCs w:val="24"/>
          <w:rtl/>
        </w:rPr>
        <w:t xml:space="preserve"> </w:t>
      </w:r>
      <w:r w:rsidR="00A06F3B" w:rsidRPr="009108AE">
        <w:rPr>
          <w:rFonts w:hint="eastAsia"/>
          <w:b w:val="0"/>
          <w:bCs w:val="0"/>
          <w:spacing w:val="0"/>
          <w:sz w:val="24"/>
          <w:szCs w:val="24"/>
          <w:rtl/>
        </w:rPr>
        <w:t>חוק</w:t>
      </w:r>
      <w:r w:rsidR="00A06F3B" w:rsidRPr="009108AE">
        <w:rPr>
          <w:b w:val="0"/>
          <w:bCs w:val="0"/>
          <w:spacing w:val="0"/>
          <w:sz w:val="24"/>
          <w:szCs w:val="24"/>
          <w:rtl/>
        </w:rPr>
        <w:t xml:space="preserve"> </w:t>
      </w:r>
      <w:r w:rsidR="00A06F3B" w:rsidRPr="009108AE">
        <w:rPr>
          <w:rFonts w:hint="eastAsia"/>
          <w:b w:val="0"/>
          <w:bCs w:val="0"/>
          <w:spacing w:val="0"/>
          <w:sz w:val="24"/>
          <w:szCs w:val="24"/>
          <w:rtl/>
        </w:rPr>
        <w:t>מס</w:t>
      </w:r>
      <w:r w:rsidR="00A06F3B" w:rsidRPr="009108AE">
        <w:rPr>
          <w:b w:val="0"/>
          <w:bCs w:val="0"/>
          <w:spacing w:val="0"/>
          <w:sz w:val="24"/>
          <w:szCs w:val="24"/>
          <w:rtl/>
        </w:rPr>
        <w:t xml:space="preserve"> </w:t>
      </w:r>
      <w:r w:rsidR="00A06F3B" w:rsidRPr="009108AE">
        <w:rPr>
          <w:rFonts w:hint="eastAsia"/>
          <w:b w:val="0"/>
          <w:bCs w:val="0"/>
          <w:spacing w:val="0"/>
          <w:sz w:val="24"/>
          <w:szCs w:val="24"/>
          <w:rtl/>
        </w:rPr>
        <w:t>ערך</w:t>
      </w:r>
      <w:r w:rsidR="00A06F3B" w:rsidRPr="009108AE">
        <w:rPr>
          <w:b w:val="0"/>
          <w:bCs w:val="0"/>
          <w:spacing w:val="0"/>
          <w:sz w:val="24"/>
          <w:szCs w:val="24"/>
          <w:rtl/>
        </w:rPr>
        <w:t xml:space="preserve"> </w:t>
      </w:r>
      <w:r w:rsidR="00A06F3B" w:rsidRPr="009108AE">
        <w:rPr>
          <w:rFonts w:hint="eastAsia"/>
          <w:b w:val="0"/>
          <w:bCs w:val="0"/>
          <w:spacing w:val="0"/>
          <w:sz w:val="24"/>
          <w:szCs w:val="24"/>
          <w:rtl/>
        </w:rPr>
        <w:t>מוסף</w:t>
      </w:r>
      <w:r w:rsidR="00A06F3B" w:rsidRPr="009108AE">
        <w:rPr>
          <w:b w:val="0"/>
          <w:bCs w:val="0"/>
          <w:spacing w:val="0"/>
          <w:sz w:val="24"/>
          <w:szCs w:val="24"/>
          <w:rtl/>
        </w:rPr>
        <w:t xml:space="preserve">, </w:t>
      </w:r>
      <w:r w:rsidR="00A06F3B" w:rsidRPr="009108AE">
        <w:rPr>
          <w:rFonts w:hint="eastAsia"/>
          <w:b w:val="0"/>
          <w:bCs w:val="0"/>
          <w:spacing w:val="0"/>
          <w:sz w:val="24"/>
          <w:szCs w:val="24"/>
          <w:rtl/>
        </w:rPr>
        <w:t>התשל</w:t>
      </w:r>
      <w:r w:rsidR="00A06F3B" w:rsidRPr="009108AE">
        <w:rPr>
          <w:b w:val="0"/>
          <w:bCs w:val="0"/>
          <w:spacing w:val="0"/>
          <w:sz w:val="24"/>
          <w:szCs w:val="24"/>
          <w:rtl/>
        </w:rPr>
        <w:t xml:space="preserve">"ו-1975, </w:t>
      </w:r>
      <w:r w:rsidR="00A06F3B" w:rsidRPr="009108AE">
        <w:rPr>
          <w:rFonts w:hint="eastAsia"/>
          <w:b w:val="0"/>
          <w:bCs w:val="0"/>
          <w:spacing w:val="0"/>
          <w:sz w:val="24"/>
          <w:szCs w:val="24"/>
          <w:rtl/>
        </w:rPr>
        <w:t>בתוקף</w:t>
      </w:r>
      <w:r w:rsidR="00A06F3B" w:rsidRPr="009108AE">
        <w:rPr>
          <w:b w:val="0"/>
          <w:bCs w:val="0"/>
          <w:spacing w:val="0"/>
          <w:sz w:val="24"/>
          <w:szCs w:val="24"/>
          <w:rtl/>
        </w:rPr>
        <w:t xml:space="preserve"> </w:t>
      </w:r>
      <w:r w:rsidR="00A06F3B" w:rsidRPr="009108AE">
        <w:rPr>
          <w:rFonts w:hint="eastAsia"/>
          <w:b w:val="0"/>
          <w:bCs w:val="0"/>
          <w:spacing w:val="0"/>
          <w:sz w:val="24"/>
          <w:szCs w:val="24"/>
          <w:rtl/>
        </w:rPr>
        <w:t>לשנת</w:t>
      </w:r>
      <w:r w:rsidR="00A06F3B" w:rsidRPr="009108AE">
        <w:rPr>
          <w:b w:val="0"/>
          <w:bCs w:val="0"/>
          <w:spacing w:val="0"/>
          <w:sz w:val="24"/>
          <w:szCs w:val="24"/>
          <w:rtl/>
        </w:rPr>
        <w:t xml:space="preserve"> </w:t>
      </w:r>
      <w:r w:rsidR="00A06F3B" w:rsidRPr="009108AE">
        <w:rPr>
          <w:rFonts w:hint="eastAsia"/>
          <w:b w:val="0"/>
          <w:bCs w:val="0"/>
          <w:spacing w:val="0"/>
          <w:sz w:val="24"/>
          <w:szCs w:val="24"/>
          <w:rtl/>
        </w:rPr>
        <w:t>הכספים</w:t>
      </w:r>
      <w:r w:rsidR="00A06F3B" w:rsidRPr="009108AE">
        <w:rPr>
          <w:b w:val="0"/>
          <w:bCs w:val="0"/>
          <w:spacing w:val="0"/>
          <w:sz w:val="24"/>
          <w:szCs w:val="24"/>
          <w:rtl/>
        </w:rPr>
        <w:t xml:space="preserve"> </w:t>
      </w:r>
      <w:r w:rsidR="00A06F3B" w:rsidRPr="009108AE">
        <w:rPr>
          <w:rFonts w:hint="eastAsia"/>
          <w:b w:val="0"/>
          <w:bCs w:val="0"/>
          <w:spacing w:val="0"/>
          <w:sz w:val="24"/>
          <w:szCs w:val="24"/>
          <w:rtl/>
        </w:rPr>
        <w:t>בה</w:t>
      </w:r>
      <w:r w:rsidR="00A06F3B" w:rsidRPr="009108AE">
        <w:rPr>
          <w:b w:val="0"/>
          <w:bCs w:val="0"/>
          <w:spacing w:val="0"/>
          <w:sz w:val="24"/>
          <w:szCs w:val="24"/>
          <w:rtl/>
        </w:rPr>
        <w:t xml:space="preserve"> </w:t>
      </w:r>
      <w:r w:rsidR="00A06F3B" w:rsidRPr="009108AE">
        <w:rPr>
          <w:rFonts w:hint="eastAsia"/>
          <w:b w:val="0"/>
          <w:bCs w:val="0"/>
          <w:spacing w:val="0"/>
          <w:sz w:val="24"/>
          <w:szCs w:val="24"/>
          <w:rtl/>
        </w:rPr>
        <w:t>מתבקש</w:t>
      </w:r>
      <w:r w:rsidR="00A06F3B" w:rsidRPr="009108AE">
        <w:rPr>
          <w:b w:val="0"/>
          <w:bCs w:val="0"/>
          <w:spacing w:val="0"/>
          <w:sz w:val="24"/>
          <w:szCs w:val="24"/>
          <w:rtl/>
        </w:rPr>
        <w:t xml:space="preserve"> </w:t>
      </w:r>
      <w:r w:rsidR="00A06F3B" w:rsidRPr="009108AE">
        <w:rPr>
          <w:rFonts w:hint="eastAsia"/>
          <w:b w:val="0"/>
          <w:bCs w:val="0"/>
          <w:spacing w:val="0"/>
          <w:sz w:val="24"/>
          <w:szCs w:val="24"/>
          <w:rtl/>
        </w:rPr>
        <w:t>התשלום</w:t>
      </w:r>
      <w:r w:rsidR="00A06F3B" w:rsidRPr="009108AE">
        <w:rPr>
          <w:b w:val="0"/>
          <w:bCs w:val="0"/>
          <w:spacing w:val="0"/>
          <w:sz w:val="24"/>
          <w:szCs w:val="24"/>
          <w:rtl/>
        </w:rPr>
        <w:t xml:space="preserve">, </w:t>
      </w:r>
      <w:r w:rsidR="00A06F3B" w:rsidRPr="009108AE">
        <w:rPr>
          <w:rFonts w:hint="eastAsia"/>
          <w:b w:val="0"/>
          <w:bCs w:val="0"/>
          <w:spacing w:val="0"/>
          <w:sz w:val="24"/>
          <w:szCs w:val="24"/>
          <w:rtl/>
        </w:rPr>
        <w:t>אישור</w:t>
      </w:r>
      <w:r w:rsidR="00A06F3B" w:rsidRPr="009108AE">
        <w:rPr>
          <w:b w:val="0"/>
          <w:bCs w:val="0"/>
          <w:spacing w:val="0"/>
          <w:sz w:val="24"/>
          <w:szCs w:val="24"/>
          <w:rtl/>
        </w:rPr>
        <w:t xml:space="preserve"> </w:t>
      </w:r>
      <w:r w:rsidR="00A06F3B" w:rsidRPr="009108AE">
        <w:rPr>
          <w:rFonts w:hint="eastAsia"/>
          <w:b w:val="0"/>
          <w:bCs w:val="0"/>
          <w:spacing w:val="0"/>
          <w:sz w:val="24"/>
          <w:szCs w:val="24"/>
          <w:rtl/>
        </w:rPr>
        <w:t>מפקיד</w:t>
      </w:r>
      <w:r w:rsidR="00A06F3B" w:rsidRPr="009108AE">
        <w:rPr>
          <w:b w:val="0"/>
          <w:bCs w:val="0"/>
          <w:spacing w:val="0"/>
          <w:sz w:val="24"/>
          <w:szCs w:val="24"/>
          <w:rtl/>
        </w:rPr>
        <w:t xml:space="preserve"> </w:t>
      </w:r>
      <w:r w:rsidR="00A06F3B" w:rsidRPr="009108AE">
        <w:rPr>
          <w:rFonts w:hint="eastAsia"/>
          <w:b w:val="0"/>
          <w:bCs w:val="0"/>
          <w:spacing w:val="0"/>
          <w:sz w:val="24"/>
          <w:szCs w:val="24"/>
          <w:rtl/>
        </w:rPr>
        <w:t>מורשה</w:t>
      </w:r>
      <w:r w:rsidR="00A06F3B" w:rsidRPr="009108AE">
        <w:rPr>
          <w:b w:val="0"/>
          <w:bCs w:val="0"/>
          <w:spacing w:val="0"/>
          <w:sz w:val="24"/>
          <w:szCs w:val="24"/>
          <w:rtl/>
        </w:rPr>
        <w:t xml:space="preserve"> </w:t>
      </w:r>
      <w:r w:rsidR="00A06F3B" w:rsidRPr="009108AE">
        <w:rPr>
          <w:rFonts w:hint="eastAsia"/>
          <w:b w:val="0"/>
          <w:bCs w:val="0"/>
          <w:spacing w:val="0"/>
          <w:sz w:val="24"/>
          <w:szCs w:val="24"/>
          <w:rtl/>
        </w:rPr>
        <w:t>כמשמעותו</w:t>
      </w:r>
      <w:r w:rsidR="00A06F3B" w:rsidRPr="009108AE">
        <w:rPr>
          <w:b w:val="0"/>
          <w:bCs w:val="0"/>
          <w:spacing w:val="0"/>
          <w:sz w:val="24"/>
          <w:szCs w:val="24"/>
          <w:rtl/>
        </w:rPr>
        <w:t xml:space="preserve"> </w:t>
      </w:r>
      <w:r w:rsidR="00A06F3B" w:rsidRPr="009108AE">
        <w:rPr>
          <w:rFonts w:hint="eastAsia"/>
          <w:b w:val="0"/>
          <w:bCs w:val="0"/>
          <w:spacing w:val="0"/>
          <w:sz w:val="24"/>
          <w:szCs w:val="24"/>
          <w:rtl/>
        </w:rPr>
        <w:t>בחוק</w:t>
      </w:r>
      <w:r w:rsidR="00A06F3B" w:rsidRPr="009108AE">
        <w:rPr>
          <w:b w:val="0"/>
          <w:bCs w:val="0"/>
          <w:spacing w:val="0"/>
          <w:sz w:val="24"/>
          <w:szCs w:val="24"/>
          <w:rtl/>
        </w:rPr>
        <w:t xml:space="preserve"> </w:t>
      </w:r>
      <w:r w:rsidR="00A06F3B" w:rsidRPr="009108AE">
        <w:rPr>
          <w:rFonts w:hint="eastAsia"/>
          <w:b w:val="0"/>
          <w:bCs w:val="0"/>
          <w:spacing w:val="0"/>
          <w:sz w:val="24"/>
          <w:szCs w:val="24"/>
          <w:rtl/>
        </w:rPr>
        <w:t>עסקאות</w:t>
      </w:r>
      <w:r w:rsidR="00A06F3B" w:rsidRPr="009108AE">
        <w:rPr>
          <w:b w:val="0"/>
          <w:bCs w:val="0"/>
          <w:spacing w:val="0"/>
          <w:sz w:val="24"/>
          <w:szCs w:val="24"/>
          <w:rtl/>
        </w:rPr>
        <w:t xml:space="preserve"> </w:t>
      </w:r>
      <w:r w:rsidR="00A06F3B" w:rsidRPr="009108AE">
        <w:rPr>
          <w:rFonts w:hint="eastAsia"/>
          <w:b w:val="0"/>
          <w:bCs w:val="0"/>
          <w:spacing w:val="0"/>
          <w:sz w:val="24"/>
          <w:szCs w:val="24"/>
          <w:rtl/>
        </w:rPr>
        <w:t>גופים</w:t>
      </w:r>
      <w:r w:rsidR="00A06F3B" w:rsidRPr="009108AE">
        <w:rPr>
          <w:b w:val="0"/>
          <w:bCs w:val="0"/>
          <w:spacing w:val="0"/>
          <w:sz w:val="24"/>
          <w:szCs w:val="24"/>
          <w:rtl/>
        </w:rPr>
        <w:t xml:space="preserve"> </w:t>
      </w:r>
      <w:r w:rsidR="00A06F3B" w:rsidRPr="009108AE">
        <w:rPr>
          <w:rFonts w:hint="eastAsia"/>
          <w:b w:val="0"/>
          <w:bCs w:val="0"/>
          <w:spacing w:val="0"/>
          <w:sz w:val="24"/>
          <w:szCs w:val="24"/>
          <w:rtl/>
        </w:rPr>
        <w:t>ציבוריים</w:t>
      </w:r>
      <w:r w:rsidR="00A06F3B" w:rsidRPr="009108AE">
        <w:rPr>
          <w:b w:val="0"/>
          <w:bCs w:val="0"/>
          <w:spacing w:val="0"/>
          <w:sz w:val="24"/>
          <w:szCs w:val="24"/>
          <w:rtl/>
        </w:rPr>
        <w:t xml:space="preserve">, </w:t>
      </w:r>
      <w:r w:rsidR="00A06F3B" w:rsidRPr="009108AE">
        <w:rPr>
          <w:rFonts w:hint="eastAsia"/>
          <w:b w:val="0"/>
          <w:bCs w:val="0"/>
          <w:spacing w:val="0"/>
          <w:sz w:val="24"/>
          <w:szCs w:val="24"/>
          <w:rtl/>
        </w:rPr>
        <w:t>בתוקף</w:t>
      </w:r>
      <w:r w:rsidR="00A06F3B" w:rsidRPr="009108AE">
        <w:rPr>
          <w:b w:val="0"/>
          <w:bCs w:val="0"/>
          <w:spacing w:val="0"/>
          <w:sz w:val="24"/>
          <w:szCs w:val="24"/>
          <w:rtl/>
        </w:rPr>
        <w:t xml:space="preserve"> </w:t>
      </w:r>
      <w:r w:rsidR="00A06F3B" w:rsidRPr="009108AE">
        <w:rPr>
          <w:rFonts w:hint="eastAsia"/>
          <w:b w:val="0"/>
          <w:bCs w:val="0"/>
          <w:spacing w:val="0"/>
          <w:sz w:val="24"/>
          <w:szCs w:val="24"/>
          <w:rtl/>
        </w:rPr>
        <w:t>לאותה</w:t>
      </w:r>
      <w:r w:rsidR="00A06F3B" w:rsidRPr="009108AE">
        <w:rPr>
          <w:b w:val="0"/>
          <w:bCs w:val="0"/>
          <w:spacing w:val="0"/>
          <w:sz w:val="24"/>
          <w:szCs w:val="24"/>
          <w:rtl/>
        </w:rPr>
        <w:t xml:space="preserve"> </w:t>
      </w:r>
      <w:r w:rsidR="00A06F3B" w:rsidRPr="009108AE">
        <w:rPr>
          <w:rFonts w:hint="eastAsia"/>
          <w:b w:val="0"/>
          <w:bCs w:val="0"/>
          <w:spacing w:val="0"/>
          <w:sz w:val="24"/>
          <w:szCs w:val="24"/>
          <w:rtl/>
        </w:rPr>
        <w:t>שנת</w:t>
      </w:r>
      <w:r w:rsidR="00A06F3B" w:rsidRPr="009108AE">
        <w:rPr>
          <w:b w:val="0"/>
          <w:bCs w:val="0"/>
          <w:spacing w:val="0"/>
          <w:sz w:val="24"/>
          <w:szCs w:val="24"/>
          <w:rtl/>
        </w:rPr>
        <w:t xml:space="preserve"> </w:t>
      </w:r>
      <w:r w:rsidR="00A06F3B" w:rsidRPr="009108AE">
        <w:rPr>
          <w:rFonts w:hint="eastAsia"/>
          <w:b w:val="0"/>
          <w:bCs w:val="0"/>
          <w:spacing w:val="0"/>
          <w:sz w:val="24"/>
          <w:szCs w:val="24"/>
          <w:rtl/>
        </w:rPr>
        <w:t>כספים</w:t>
      </w:r>
      <w:r w:rsidR="00A06F3B" w:rsidRPr="009108AE">
        <w:rPr>
          <w:b w:val="0"/>
          <w:bCs w:val="0"/>
          <w:spacing w:val="0"/>
          <w:sz w:val="24"/>
          <w:szCs w:val="24"/>
          <w:rtl/>
        </w:rPr>
        <w:t xml:space="preserve">, </w:t>
      </w:r>
      <w:r w:rsidR="00A06F3B" w:rsidRPr="009108AE">
        <w:rPr>
          <w:rFonts w:hint="eastAsia"/>
          <w:b w:val="0"/>
          <w:bCs w:val="0"/>
          <w:spacing w:val="0"/>
          <w:sz w:val="24"/>
          <w:szCs w:val="24"/>
          <w:rtl/>
        </w:rPr>
        <w:t>כי</w:t>
      </w:r>
      <w:r w:rsidR="00A06F3B" w:rsidRPr="009108AE">
        <w:rPr>
          <w:b w:val="0"/>
          <w:bCs w:val="0"/>
          <w:spacing w:val="0"/>
          <w:sz w:val="24"/>
          <w:szCs w:val="24"/>
          <w:rtl/>
        </w:rPr>
        <w:t xml:space="preserve"> </w:t>
      </w:r>
      <w:r w:rsidR="00A06F3B" w:rsidRPr="009108AE">
        <w:rPr>
          <w:rFonts w:hint="eastAsia"/>
          <w:b w:val="0"/>
          <w:bCs w:val="0"/>
          <w:spacing w:val="0"/>
          <w:sz w:val="24"/>
          <w:szCs w:val="24"/>
          <w:rtl/>
        </w:rPr>
        <w:t>הוא</w:t>
      </w:r>
      <w:r w:rsidR="00A06F3B" w:rsidRPr="009108AE">
        <w:rPr>
          <w:b w:val="0"/>
          <w:bCs w:val="0"/>
          <w:spacing w:val="0"/>
          <w:sz w:val="24"/>
          <w:szCs w:val="24"/>
          <w:rtl/>
        </w:rPr>
        <w:t xml:space="preserve"> </w:t>
      </w:r>
      <w:r w:rsidR="00A06F3B" w:rsidRPr="009108AE">
        <w:rPr>
          <w:rFonts w:hint="eastAsia"/>
          <w:b w:val="0"/>
          <w:bCs w:val="0"/>
          <w:spacing w:val="0"/>
          <w:sz w:val="24"/>
          <w:szCs w:val="24"/>
          <w:rtl/>
        </w:rPr>
        <w:t>מנהל</w:t>
      </w:r>
      <w:r w:rsidR="00A06F3B" w:rsidRPr="009108AE">
        <w:rPr>
          <w:b w:val="0"/>
          <w:bCs w:val="0"/>
          <w:spacing w:val="0"/>
          <w:sz w:val="24"/>
          <w:szCs w:val="24"/>
          <w:rtl/>
        </w:rPr>
        <w:t xml:space="preserve"> </w:t>
      </w:r>
      <w:r w:rsidR="00A06F3B" w:rsidRPr="009108AE">
        <w:rPr>
          <w:rFonts w:hint="eastAsia"/>
          <w:b w:val="0"/>
          <w:bCs w:val="0"/>
          <w:spacing w:val="0"/>
          <w:sz w:val="24"/>
          <w:szCs w:val="24"/>
          <w:rtl/>
        </w:rPr>
        <w:t>או</w:t>
      </w:r>
      <w:r w:rsidR="00A06F3B" w:rsidRPr="009108AE">
        <w:rPr>
          <w:b w:val="0"/>
          <w:bCs w:val="0"/>
          <w:spacing w:val="0"/>
          <w:sz w:val="24"/>
          <w:szCs w:val="24"/>
          <w:rtl/>
        </w:rPr>
        <w:t xml:space="preserve"> </w:t>
      </w:r>
      <w:r w:rsidR="00A06F3B" w:rsidRPr="009108AE">
        <w:rPr>
          <w:rFonts w:hint="eastAsia"/>
          <w:b w:val="0"/>
          <w:bCs w:val="0"/>
          <w:spacing w:val="0"/>
          <w:sz w:val="24"/>
          <w:szCs w:val="24"/>
          <w:rtl/>
        </w:rPr>
        <w:t>פטור</w:t>
      </w:r>
      <w:r w:rsidR="00A06F3B" w:rsidRPr="009108AE">
        <w:rPr>
          <w:b w:val="0"/>
          <w:bCs w:val="0"/>
          <w:spacing w:val="0"/>
          <w:sz w:val="24"/>
          <w:szCs w:val="24"/>
          <w:rtl/>
        </w:rPr>
        <w:t xml:space="preserve"> </w:t>
      </w:r>
      <w:r w:rsidR="00A06F3B" w:rsidRPr="009108AE">
        <w:rPr>
          <w:rFonts w:hint="eastAsia"/>
          <w:b w:val="0"/>
          <w:bCs w:val="0"/>
          <w:spacing w:val="0"/>
          <w:sz w:val="24"/>
          <w:szCs w:val="24"/>
          <w:rtl/>
        </w:rPr>
        <w:t>מלנהל</w:t>
      </w:r>
      <w:r w:rsidR="00A06F3B" w:rsidRPr="009108AE">
        <w:rPr>
          <w:b w:val="0"/>
          <w:bCs w:val="0"/>
          <w:spacing w:val="0"/>
          <w:sz w:val="24"/>
          <w:szCs w:val="24"/>
          <w:rtl/>
        </w:rPr>
        <w:t xml:space="preserve"> </w:t>
      </w:r>
      <w:r w:rsidR="00A06F3B" w:rsidRPr="009108AE">
        <w:rPr>
          <w:rFonts w:hint="eastAsia"/>
          <w:b w:val="0"/>
          <w:bCs w:val="0"/>
          <w:spacing w:val="0"/>
          <w:sz w:val="24"/>
          <w:szCs w:val="24"/>
          <w:rtl/>
        </w:rPr>
        <w:t>את</w:t>
      </w:r>
      <w:r w:rsidR="00A06F3B" w:rsidRPr="009108AE">
        <w:rPr>
          <w:b w:val="0"/>
          <w:bCs w:val="0"/>
          <w:spacing w:val="0"/>
          <w:sz w:val="24"/>
          <w:szCs w:val="24"/>
          <w:rtl/>
        </w:rPr>
        <w:t xml:space="preserve"> </w:t>
      </w:r>
      <w:r w:rsidR="00A06F3B" w:rsidRPr="009108AE">
        <w:rPr>
          <w:rFonts w:hint="eastAsia"/>
          <w:b w:val="0"/>
          <w:bCs w:val="0"/>
          <w:spacing w:val="0"/>
          <w:sz w:val="24"/>
          <w:szCs w:val="24"/>
          <w:rtl/>
        </w:rPr>
        <w:t>פנקסי</w:t>
      </w:r>
      <w:r w:rsidR="00A06F3B" w:rsidRPr="009108AE">
        <w:rPr>
          <w:b w:val="0"/>
          <w:bCs w:val="0"/>
          <w:spacing w:val="0"/>
          <w:sz w:val="24"/>
          <w:szCs w:val="24"/>
          <w:rtl/>
        </w:rPr>
        <w:t xml:space="preserve"> </w:t>
      </w:r>
      <w:r w:rsidR="00A06F3B" w:rsidRPr="009108AE">
        <w:rPr>
          <w:rFonts w:hint="eastAsia"/>
          <w:b w:val="0"/>
          <w:bCs w:val="0"/>
          <w:spacing w:val="0"/>
          <w:sz w:val="24"/>
          <w:szCs w:val="24"/>
          <w:rtl/>
        </w:rPr>
        <w:t>החשבונות</w:t>
      </w:r>
      <w:r w:rsidR="00A06F3B" w:rsidRPr="009108AE">
        <w:rPr>
          <w:b w:val="0"/>
          <w:bCs w:val="0"/>
          <w:spacing w:val="0"/>
          <w:sz w:val="24"/>
          <w:szCs w:val="24"/>
          <w:rtl/>
        </w:rPr>
        <w:t xml:space="preserve"> </w:t>
      </w:r>
      <w:r w:rsidR="00A06F3B" w:rsidRPr="009108AE">
        <w:rPr>
          <w:rFonts w:hint="eastAsia"/>
          <w:b w:val="0"/>
          <w:bCs w:val="0"/>
          <w:spacing w:val="0"/>
          <w:sz w:val="24"/>
          <w:szCs w:val="24"/>
          <w:rtl/>
        </w:rPr>
        <w:t>והרשומות</w:t>
      </w:r>
      <w:r w:rsidR="00A06F3B" w:rsidRPr="009108AE">
        <w:rPr>
          <w:b w:val="0"/>
          <w:bCs w:val="0"/>
          <w:spacing w:val="0"/>
          <w:sz w:val="24"/>
          <w:szCs w:val="24"/>
          <w:rtl/>
        </w:rPr>
        <w:t xml:space="preserve"> </w:t>
      </w:r>
      <w:r w:rsidR="00A06F3B" w:rsidRPr="009108AE">
        <w:rPr>
          <w:rFonts w:hint="eastAsia"/>
          <w:b w:val="0"/>
          <w:bCs w:val="0"/>
          <w:spacing w:val="0"/>
          <w:sz w:val="24"/>
          <w:szCs w:val="24"/>
          <w:rtl/>
        </w:rPr>
        <w:t>שעליו</w:t>
      </w:r>
      <w:r w:rsidR="00A06F3B" w:rsidRPr="009108AE">
        <w:rPr>
          <w:b w:val="0"/>
          <w:bCs w:val="0"/>
          <w:spacing w:val="0"/>
          <w:sz w:val="24"/>
          <w:szCs w:val="24"/>
          <w:rtl/>
        </w:rPr>
        <w:t xml:space="preserve"> </w:t>
      </w:r>
      <w:r w:rsidR="00A06F3B" w:rsidRPr="009108AE">
        <w:rPr>
          <w:rFonts w:hint="eastAsia"/>
          <w:b w:val="0"/>
          <w:bCs w:val="0"/>
          <w:spacing w:val="0"/>
          <w:sz w:val="24"/>
          <w:szCs w:val="24"/>
          <w:rtl/>
        </w:rPr>
        <w:t>לנהלם</w:t>
      </w:r>
      <w:r w:rsidR="00A06F3B" w:rsidRPr="009108AE">
        <w:rPr>
          <w:b w:val="0"/>
          <w:bCs w:val="0"/>
          <w:spacing w:val="0"/>
          <w:sz w:val="24"/>
          <w:szCs w:val="24"/>
          <w:rtl/>
        </w:rPr>
        <w:t xml:space="preserve"> </w:t>
      </w:r>
      <w:r w:rsidR="00A06F3B" w:rsidRPr="009108AE">
        <w:rPr>
          <w:rFonts w:hint="eastAsia"/>
          <w:b w:val="0"/>
          <w:bCs w:val="0"/>
          <w:spacing w:val="0"/>
          <w:sz w:val="24"/>
          <w:szCs w:val="24"/>
          <w:rtl/>
        </w:rPr>
        <w:t>על</w:t>
      </w:r>
      <w:r w:rsidR="00A06F3B" w:rsidRPr="009108AE">
        <w:rPr>
          <w:b w:val="0"/>
          <w:bCs w:val="0"/>
          <w:spacing w:val="0"/>
          <w:sz w:val="24"/>
          <w:szCs w:val="24"/>
          <w:rtl/>
        </w:rPr>
        <w:t xml:space="preserve"> </w:t>
      </w:r>
      <w:r w:rsidR="00A06F3B" w:rsidRPr="009108AE">
        <w:rPr>
          <w:rFonts w:hint="eastAsia"/>
          <w:b w:val="0"/>
          <w:bCs w:val="0"/>
          <w:spacing w:val="0"/>
          <w:sz w:val="24"/>
          <w:szCs w:val="24"/>
          <w:rtl/>
        </w:rPr>
        <w:t>פי</w:t>
      </w:r>
      <w:r w:rsidR="00A06F3B" w:rsidRPr="009108AE">
        <w:rPr>
          <w:b w:val="0"/>
          <w:bCs w:val="0"/>
          <w:spacing w:val="0"/>
          <w:sz w:val="24"/>
          <w:szCs w:val="24"/>
          <w:rtl/>
        </w:rPr>
        <w:t xml:space="preserve"> </w:t>
      </w:r>
      <w:r w:rsidR="00A06F3B" w:rsidRPr="009108AE">
        <w:rPr>
          <w:rFonts w:hint="eastAsia"/>
          <w:b w:val="0"/>
          <w:bCs w:val="0"/>
          <w:spacing w:val="0"/>
          <w:sz w:val="24"/>
          <w:szCs w:val="24"/>
          <w:rtl/>
        </w:rPr>
        <w:t>פקודת</w:t>
      </w:r>
      <w:r w:rsidR="00A06F3B" w:rsidRPr="009108AE">
        <w:rPr>
          <w:b w:val="0"/>
          <w:bCs w:val="0"/>
          <w:spacing w:val="0"/>
          <w:sz w:val="24"/>
          <w:szCs w:val="24"/>
          <w:rtl/>
        </w:rPr>
        <w:t xml:space="preserve"> </w:t>
      </w:r>
      <w:r w:rsidR="00A06F3B" w:rsidRPr="009108AE">
        <w:rPr>
          <w:rFonts w:hint="eastAsia"/>
          <w:b w:val="0"/>
          <w:bCs w:val="0"/>
          <w:spacing w:val="0"/>
          <w:sz w:val="24"/>
          <w:szCs w:val="24"/>
          <w:rtl/>
        </w:rPr>
        <w:t>מס</w:t>
      </w:r>
      <w:r w:rsidR="00A06F3B" w:rsidRPr="009108AE">
        <w:rPr>
          <w:b w:val="0"/>
          <w:bCs w:val="0"/>
          <w:spacing w:val="0"/>
          <w:sz w:val="24"/>
          <w:szCs w:val="24"/>
          <w:rtl/>
        </w:rPr>
        <w:t xml:space="preserve"> </w:t>
      </w:r>
      <w:r w:rsidR="00A06F3B" w:rsidRPr="009108AE">
        <w:rPr>
          <w:rFonts w:hint="eastAsia"/>
          <w:b w:val="0"/>
          <w:bCs w:val="0"/>
          <w:spacing w:val="0"/>
          <w:sz w:val="24"/>
          <w:szCs w:val="24"/>
          <w:rtl/>
        </w:rPr>
        <w:t>הכנסה</w:t>
      </w:r>
      <w:r w:rsidR="00A06F3B" w:rsidRPr="009108AE">
        <w:rPr>
          <w:b w:val="0"/>
          <w:bCs w:val="0"/>
          <w:spacing w:val="0"/>
          <w:sz w:val="24"/>
          <w:szCs w:val="24"/>
          <w:rtl/>
        </w:rPr>
        <w:t xml:space="preserve"> [נוסח </w:t>
      </w:r>
      <w:r w:rsidR="00A06F3B" w:rsidRPr="009108AE">
        <w:rPr>
          <w:rFonts w:hint="eastAsia"/>
          <w:b w:val="0"/>
          <w:bCs w:val="0"/>
          <w:spacing w:val="0"/>
          <w:sz w:val="24"/>
          <w:szCs w:val="24"/>
          <w:rtl/>
        </w:rPr>
        <w:t>חדש</w:t>
      </w:r>
      <w:r w:rsidR="00A06F3B" w:rsidRPr="009108AE">
        <w:rPr>
          <w:b w:val="0"/>
          <w:bCs w:val="0"/>
          <w:spacing w:val="0"/>
          <w:sz w:val="24"/>
          <w:szCs w:val="24"/>
          <w:rtl/>
        </w:rPr>
        <w:t xml:space="preserve">] </w:t>
      </w:r>
      <w:r w:rsidR="00A06F3B" w:rsidRPr="009108AE">
        <w:rPr>
          <w:rFonts w:hint="eastAsia"/>
          <w:b w:val="0"/>
          <w:bCs w:val="0"/>
          <w:spacing w:val="0"/>
          <w:sz w:val="24"/>
          <w:szCs w:val="24"/>
          <w:rtl/>
        </w:rPr>
        <w:t>ועל</w:t>
      </w:r>
      <w:r w:rsidR="00A06F3B" w:rsidRPr="009108AE">
        <w:rPr>
          <w:b w:val="0"/>
          <w:bCs w:val="0"/>
          <w:spacing w:val="0"/>
          <w:sz w:val="24"/>
          <w:szCs w:val="24"/>
          <w:rtl/>
        </w:rPr>
        <w:t xml:space="preserve"> </w:t>
      </w:r>
      <w:r w:rsidR="00A06F3B" w:rsidRPr="009108AE">
        <w:rPr>
          <w:rFonts w:hint="eastAsia"/>
          <w:b w:val="0"/>
          <w:bCs w:val="0"/>
          <w:spacing w:val="0"/>
          <w:sz w:val="24"/>
          <w:szCs w:val="24"/>
          <w:rtl/>
        </w:rPr>
        <w:t>פי</w:t>
      </w:r>
      <w:r w:rsidR="00A06F3B" w:rsidRPr="009108AE">
        <w:rPr>
          <w:b w:val="0"/>
          <w:bCs w:val="0"/>
          <w:spacing w:val="0"/>
          <w:sz w:val="24"/>
          <w:szCs w:val="24"/>
          <w:rtl/>
        </w:rPr>
        <w:t xml:space="preserve"> </w:t>
      </w:r>
      <w:r w:rsidR="00A06F3B" w:rsidRPr="009108AE">
        <w:rPr>
          <w:rFonts w:hint="eastAsia"/>
          <w:b w:val="0"/>
          <w:bCs w:val="0"/>
          <w:spacing w:val="0"/>
          <w:sz w:val="24"/>
          <w:szCs w:val="24"/>
          <w:rtl/>
        </w:rPr>
        <w:t>החוק</w:t>
      </w:r>
      <w:r w:rsidR="00A06F3B" w:rsidRPr="009108AE">
        <w:rPr>
          <w:b w:val="0"/>
          <w:bCs w:val="0"/>
          <w:spacing w:val="0"/>
          <w:sz w:val="24"/>
          <w:szCs w:val="24"/>
          <w:rtl/>
        </w:rPr>
        <w:t xml:space="preserve"> </w:t>
      </w:r>
      <w:r w:rsidR="00A06F3B" w:rsidRPr="009108AE">
        <w:rPr>
          <w:rFonts w:hint="eastAsia"/>
          <w:b w:val="0"/>
          <w:bCs w:val="0"/>
          <w:spacing w:val="0"/>
          <w:sz w:val="24"/>
          <w:szCs w:val="24"/>
          <w:rtl/>
        </w:rPr>
        <w:t>ו</w:t>
      </w:r>
      <w:r w:rsidRPr="009108AE">
        <w:rPr>
          <w:b w:val="0"/>
          <w:bCs w:val="0"/>
          <w:spacing w:val="0"/>
          <w:sz w:val="24"/>
          <w:szCs w:val="24"/>
          <w:rtl/>
        </w:rPr>
        <w:t xml:space="preserve">חשבון המפרט את התשלומים המגיעים </w:t>
      </w:r>
      <w:r w:rsidRPr="009108AE">
        <w:rPr>
          <w:rFonts w:hint="eastAsia"/>
          <w:b w:val="0"/>
          <w:bCs w:val="0"/>
          <w:spacing w:val="0"/>
          <w:sz w:val="24"/>
          <w:szCs w:val="24"/>
          <w:rtl/>
        </w:rPr>
        <w:t>לו</w:t>
      </w:r>
      <w:r w:rsidRPr="009108AE">
        <w:rPr>
          <w:b w:val="0"/>
          <w:bCs w:val="0"/>
          <w:spacing w:val="0"/>
          <w:sz w:val="24"/>
          <w:szCs w:val="24"/>
          <w:rtl/>
        </w:rPr>
        <w:t xml:space="preserve"> </w:t>
      </w:r>
      <w:r w:rsidRPr="009108AE">
        <w:rPr>
          <w:rFonts w:hint="eastAsia"/>
          <w:b w:val="0"/>
          <w:bCs w:val="0"/>
          <w:spacing w:val="0"/>
          <w:sz w:val="24"/>
          <w:szCs w:val="24"/>
          <w:rtl/>
        </w:rPr>
        <w:t>בהתאם</w:t>
      </w:r>
      <w:r w:rsidRPr="009108AE">
        <w:rPr>
          <w:b w:val="0"/>
          <w:bCs w:val="0"/>
          <w:spacing w:val="0"/>
          <w:sz w:val="24"/>
          <w:szCs w:val="24"/>
          <w:rtl/>
        </w:rPr>
        <w:t xml:space="preserve"> </w:t>
      </w:r>
      <w:r w:rsidRPr="009108AE">
        <w:rPr>
          <w:rFonts w:hint="eastAsia"/>
          <w:b w:val="0"/>
          <w:bCs w:val="0"/>
          <w:spacing w:val="0"/>
          <w:sz w:val="24"/>
          <w:szCs w:val="24"/>
          <w:rtl/>
        </w:rPr>
        <w:t>להסכם</w:t>
      </w:r>
      <w:r w:rsidRPr="009108AE">
        <w:rPr>
          <w:b w:val="0"/>
          <w:bCs w:val="0"/>
          <w:spacing w:val="0"/>
          <w:sz w:val="24"/>
          <w:szCs w:val="24"/>
          <w:rtl/>
        </w:rPr>
        <w:t xml:space="preserve"> </w:t>
      </w:r>
      <w:r w:rsidRPr="00134DD3">
        <w:rPr>
          <w:b w:val="0"/>
          <w:bCs w:val="0"/>
          <w:spacing w:val="0"/>
          <w:sz w:val="24"/>
          <w:szCs w:val="24"/>
          <w:rtl/>
        </w:rPr>
        <w:t>("</w:t>
      </w:r>
      <w:r w:rsidRPr="00134DD3">
        <w:rPr>
          <w:rFonts w:hint="eastAsia"/>
          <w:b w:val="0"/>
          <w:bCs w:val="0"/>
          <w:spacing w:val="0"/>
          <w:sz w:val="24"/>
          <w:szCs w:val="24"/>
          <w:rtl/>
        </w:rPr>
        <w:t>חשבון</w:t>
      </w:r>
      <w:r w:rsidRPr="00134DD3">
        <w:rPr>
          <w:b w:val="0"/>
          <w:bCs w:val="0"/>
          <w:spacing w:val="0"/>
          <w:sz w:val="24"/>
          <w:szCs w:val="24"/>
          <w:rtl/>
        </w:rPr>
        <w:t>")</w:t>
      </w:r>
      <w:r w:rsidRPr="009108AE">
        <w:rPr>
          <w:b w:val="0"/>
          <w:bCs w:val="0"/>
          <w:spacing w:val="0"/>
          <w:sz w:val="24"/>
          <w:szCs w:val="24"/>
          <w:rtl/>
        </w:rPr>
        <w:t xml:space="preserve">. </w:t>
      </w:r>
      <w:r w:rsidRPr="009108AE">
        <w:rPr>
          <w:rFonts w:hint="eastAsia"/>
          <w:b w:val="0"/>
          <w:bCs w:val="0"/>
          <w:spacing w:val="0"/>
          <w:sz w:val="24"/>
          <w:szCs w:val="24"/>
          <w:rtl/>
        </w:rPr>
        <w:t>את</w:t>
      </w:r>
      <w:r w:rsidRPr="009108AE">
        <w:rPr>
          <w:b w:val="0"/>
          <w:bCs w:val="0"/>
          <w:spacing w:val="0"/>
          <w:sz w:val="24"/>
          <w:szCs w:val="24"/>
          <w:rtl/>
        </w:rPr>
        <w:t xml:space="preserve"> החשבון על הספק להגיש בהתאם להנחיות המזמין, וזאת כתנאי לאישור החשבון ולהעברת התשלום לספק. </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החשבון</w:t>
      </w:r>
      <w:r w:rsidRPr="009108AE">
        <w:rPr>
          <w:b w:val="0"/>
          <w:bCs w:val="0"/>
          <w:spacing w:val="0"/>
          <w:sz w:val="24"/>
          <w:szCs w:val="24"/>
          <w:rtl/>
        </w:rPr>
        <w:t xml:space="preserve"> יכלול את הפרטים והמסמכים הבאים: </w:t>
      </w:r>
    </w:p>
    <w:p w:rsidR="00082200" w:rsidRPr="006603CC" w:rsidRDefault="00ED7908" w:rsidP="006603CC">
      <w:pPr>
        <w:pStyle w:val="2-"/>
        <w:keepNext w:val="0"/>
        <w:keepLines w:val="0"/>
        <w:widowControl w:val="0"/>
        <w:numPr>
          <w:ilvl w:val="0"/>
          <w:numId w:val="0"/>
        </w:numPr>
        <w:spacing w:before="120" w:after="120" w:line="280" w:lineRule="exact"/>
        <w:ind w:left="907"/>
        <w:rPr>
          <w:b w:val="0"/>
          <w:bCs w:val="0"/>
          <w:spacing w:val="0"/>
          <w:sz w:val="24"/>
          <w:szCs w:val="24"/>
          <w:rtl/>
        </w:rPr>
      </w:pPr>
      <w:r w:rsidRPr="006603CC">
        <w:rPr>
          <w:b w:val="0"/>
          <w:bCs w:val="0"/>
          <w:spacing w:val="0"/>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במקרה שבו יחול שינוי ב</w:t>
      </w:r>
      <w:r w:rsidRPr="009108AE">
        <w:rPr>
          <w:rFonts w:hint="eastAsia"/>
          <w:b w:val="0"/>
          <w:bCs w:val="0"/>
          <w:spacing w:val="0"/>
          <w:sz w:val="24"/>
          <w:szCs w:val="24"/>
          <w:rtl/>
        </w:rPr>
        <w:t>גובה</w:t>
      </w:r>
      <w:r w:rsidRPr="009108AE">
        <w:rPr>
          <w:b w:val="0"/>
          <w:bCs w:val="0"/>
          <w:spacing w:val="0"/>
          <w:sz w:val="24"/>
          <w:szCs w:val="24"/>
          <w:rtl/>
        </w:rPr>
        <w:t xml:space="preserve"> המע"מ תעודכן בהתאם התמורה לה זכאי הספק.</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במקרה</w:t>
      </w:r>
      <w:r w:rsidRPr="009108AE">
        <w:rPr>
          <w:b w:val="0"/>
          <w:bCs w:val="0"/>
          <w:spacing w:val="0"/>
          <w:sz w:val="24"/>
          <w:szCs w:val="24"/>
          <w:rtl/>
        </w:rPr>
        <w:t xml:space="preserve"> בו יהיו שינויים </w:t>
      </w:r>
      <w:r w:rsidRPr="009108AE">
        <w:rPr>
          <w:rFonts w:hint="eastAsia"/>
          <w:b w:val="0"/>
          <w:bCs w:val="0"/>
          <w:spacing w:val="0"/>
          <w:sz w:val="24"/>
          <w:szCs w:val="24"/>
          <w:rtl/>
        </w:rPr>
        <w:t>שאינם</w:t>
      </w:r>
      <w:r w:rsidRPr="009108AE">
        <w:rPr>
          <w:b w:val="0"/>
          <w:bCs w:val="0"/>
          <w:spacing w:val="0"/>
          <w:sz w:val="24"/>
          <w:szCs w:val="24"/>
          <w:rtl/>
        </w:rPr>
        <w:t xml:space="preserve"> </w:t>
      </w:r>
      <w:r w:rsidRPr="009108AE">
        <w:rPr>
          <w:rFonts w:hint="eastAsia"/>
          <w:b w:val="0"/>
          <w:bCs w:val="0"/>
          <w:spacing w:val="0"/>
          <w:sz w:val="24"/>
          <w:szCs w:val="24"/>
          <w:rtl/>
        </w:rPr>
        <w:t>בגובה</w:t>
      </w:r>
      <w:r w:rsidRPr="009108AE">
        <w:rPr>
          <w:b w:val="0"/>
          <w:bCs w:val="0"/>
          <w:spacing w:val="0"/>
          <w:sz w:val="24"/>
          <w:szCs w:val="24"/>
          <w:rtl/>
        </w:rPr>
        <w:t xml:space="preserve"> </w:t>
      </w:r>
      <w:r w:rsidRPr="009108AE">
        <w:rPr>
          <w:rFonts w:hint="eastAsia"/>
          <w:b w:val="0"/>
          <w:bCs w:val="0"/>
          <w:spacing w:val="0"/>
          <w:sz w:val="24"/>
          <w:szCs w:val="24"/>
          <w:rtl/>
        </w:rPr>
        <w:t>המע</w:t>
      </w:r>
      <w:r w:rsidRPr="009108AE">
        <w:rPr>
          <w:b w:val="0"/>
          <w:bCs w:val="0"/>
          <w:spacing w:val="0"/>
          <w:sz w:val="24"/>
          <w:szCs w:val="24"/>
          <w:rtl/>
        </w:rPr>
        <w:t xml:space="preserve">"מ במסים או בהיטלים, על מחיר השירותים או הטובין, לא יהיה בשינויים אלה </w:t>
      </w:r>
      <w:r w:rsidRPr="009108AE">
        <w:rPr>
          <w:rFonts w:hint="eastAsia"/>
          <w:b w:val="0"/>
          <w:bCs w:val="0"/>
          <w:spacing w:val="0"/>
          <w:sz w:val="24"/>
          <w:szCs w:val="24"/>
          <w:rtl/>
        </w:rPr>
        <w:t>כדי</w:t>
      </w:r>
      <w:r w:rsidRPr="009108AE">
        <w:rPr>
          <w:b w:val="0"/>
          <w:bCs w:val="0"/>
          <w:spacing w:val="0"/>
          <w:sz w:val="24"/>
          <w:szCs w:val="24"/>
          <w:rtl/>
        </w:rPr>
        <w:t xml:space="preserve"> </w:t>
      </w:r>
      <w:r w:rsidRPr="009108AE">
        <w:rPr>
          <w:rFonts w:hint="eastAsia"/>
          <w:b w:val="0"/>
          <w:bCs w:val="0"/>
          <w:spacing w:val="0"/>
          <w:sz w:val="24"/>
          <w:szCs w:val="24"/>
          <w:rtl/>
        </w:rPr>
        <w:t>להשפיע</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גובה</w:t>
      </w:r>
      <w:r w:rsidRPr="009108AE">
        <w:rPr>
          <w:b w:val="0"/>
          <w:bCs w:val="0"/>
          <w:spacing w:val="0"/>
          <w:sz w:val="24"/>
          <w:szCs w:val="24"/>
          <w:rtl/>
        </w:rPr>
        <w:t xml:space="preserve"> </w:t>
      </w:r>
      <w:r w:rsidRPr="009108AE">
        <w:rPr>
          <w:rFonts w:hint="eastAsia"/>
          <w:b w:val="0"/>
          <w:bCs w:val="0"/>
          <w:spacing w:val="0"/>
          <w:sz w:val="24"/>
          <w:szCs w:val="24"/>
          <w:rtl/>
        </w:rPr>
        <w:t>התמורה</w:t>
      </w:r>
      <w:r w:rsidRPr="009108AE">
        <w:rPr>
          <w:b w:val="0"/>
          <w:bCs w:val="0"/>
          <w:spacing w:val="0"/>
          <w:sz w:val="24"/>
          <w:szCs w:val="24"/>
          <w:rtl/>
        </w:rPr>
        <w:t xml:space="preserve">, </w:t>
      </w:r>
      <w:r w:rsidRPr="009108AE">
        <w:rPr>
          <w:rFonts w:hint="eastAsia"/>
          <w:b w:val="0"/>
          <w:bCs w:val="0"/>
          <w:spacing w:val="0"/>
          <w:sz w:val="24"/>
          <w:szCs w:val="24"/>
          <w:rtl/>
        </w:rPr>
        <w:t>אלא</w:t>
      </w:r>
      <w:r w:rsidRPr="009108AE">
        <w:rPr>
          <w:b w:val="0"/>
          <w:bCs w:val="0"/>
          <w:spacing w:val="0"/>
          <w:sz w:val="24"/>
          <w:szCs w:val="24"/>
          <w:rtl/>
        </w:rPr>
        <w:t xml:space="preserve"> </w:t>
      </w:r>
      <w:r w:rsidRPr="009108AE">
        <w:rPr>
          <w:rFonts w:hint="eastAsia"/>
          <w:b w:val="0"/>
          <w:bCs w:val="0"/>
          <w:spacing w:val="0"/>
          <w:sz w:val="24"/>
          <w:szCs w:val="24"/>
          <w:rtl/>
        </w:rPr>
        <w:t>בהתאם</w:t>
      </w:r>
      <w:r w:rsidRPr="009108AE">
        <w:rPr>
          <w:b w:val="0"/>
          <w:bCs w:val="0"/>
          <w:spacing w:val="0"/>
          <w:sz w:val="24"/>
          <w:szCs w:val="24"/>
          <w:rtl/>
        </w:rPr>
        <w:t xml:space="preserve"> </w:t>
      </w:r>
      <w:r w:rsidRPr="009108AE">
        <w:rPr>
          <w:rFonts w:hint="eastAsia"/>
          <w:b w:val="0"/>
          <w:bCs w:val="0"/>
          <w:spacing w:val="0"/>
          <w:sz w:val="24"/>
          <w:szCs w:val="24"/>
          <w:rtl/>
        </w:rPr>
        <w:t>ובכפוף</w:t>
      </w:r>
      <w:r w:rsidRPr="009108AE">
        <w:rPr>
          <w:b w:val="0"/>
          <w:bCs w:val="0"/>
          <w:spacing w:val="0"/>
          <w:sz w:val="24"/>
          <w:szCs w:val="24"/>
          <w:rtl/>
        </w:rPr>
        <w:t xml:space="preserve"> </w:t>
      </w:r>
      <w:r w:rsidRPr="009108AE">
        <w:rPr>
          <w:rFonts w:hint="eastAsia"/>
          <w:b w:val="0"/>
          <w:bCs w:val="0"/>
          <w:spacing w:val="0"/>
          <w:sz w:val="24"/>
          <w:szCs w:val="24"/>
          <w:rtl/>
        </w:rPr>
        <w:t>לקבלת</w:t>
      </w:r>
      <w:r w:rsidRPr="009108AE">
        <w:rPr>
          <w:b w:val="0"/>
          <w:bCs w:val="0"/>
          <w:spacing w:val="0"/>
          <w:sz w:val="24"/>
          <w:szCs w:val="24"/>
          <w:rtl/>
        </w:rPr>
        <w:t xml:space="preserve"> </w:t>
      </w:r>
      <w:r w:rsidRPr="009108AE">
        <w:rPr>
          <w:rFonts w:hint="eastAsia"/>
          <w:b w:val="0"/>
          <w:bCs w:val="0"/>
          <w:spacing w:val="0"/>
          <w:sz w:val="24"/>
          <w:szCs w:val="24"/>
          <w:rtl/>
        </w:rPr>
        <w:t>אישור</w:t>
      </w:r>
      <w:r w:rsidRPr="009108AE">
        <w:rPr>
          <w:b w:val="0"/>
          <w:bCs w:val="0"/>
          <w:spacing w:val="0"/>
          <w:sz w:val="24"/>
          <w:szCs w:val="24"/>
          <w:rtl/>
        </w:rPr>
        <w:t xml:space="preserve">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מראש</w:t>
      </w:r>
      <w:r w:rsidRPr="009108AE">
        <w:rPr>
          <w:b w:val="0"/>
          <w:bCs w:val="0"/>
          <w:spacing w:val="0"/>
          <w:sz w:val="24"/>
          <w:szCs w:val="24"/>
          <w:rtl/>
        </w:rPr>
        <w:t xml:space="preserve"> </w:t>
      </w:r>
      <w:r w:rsidRPr="009108AE">
        <w:rPr>
          <w:rFonts w:hint="eastAsia"/>
          <w:b w:val="0"/>
          <w:bCs w:val="0"/>
          <w:spacing w:val="0"/>
          <w:sz w:val="24"/>
          <w:szCs w:val="24"/>
          <w:rtl/>
        </w:rPr>
        <w:t>ובכתב</w:t>
      </w:r>
      <w:r w:rsidRPr="009108AE">
        <w:rPr>
          <w:b w:val="0"/>
          <w:bCs w:val="0"/>
          <w:spacing w:val="0"/>
          <w:sz w:val="24"/>
          <w:szCs w:val="24"/>
          <w:rtl/>
        </w:rPr>
        <w:t xml:space="preserve">, </w:t>
      </w:r>
      <w:r w:rsidRPr="009108AE">
        <w:rPr>
          <w:rFonts w:hint="eastAsia"/>
          <w:b w:val="0"/>
          <w:bCs w:val="0"/>
          <w:spacing w:val="0"/>
          <w:sz w:val="24"/>
          <w:szCs w:val="24"/>
          <w:rtl/>
        </w:rPr>
        <w:t>ולפי</w:t>
      </w:r>
      <w:r w:rsidRPr="009108AE">
        <w:rPr>
          <w:b w:val="0"/>
          <w:bCs w:val="0"/>
          <w:spacing w:val="0"/>
          <w:sz w:val="24"/>
          <w:szCs w:val="24"/>
          <w:rtl/>
        </w:rPr>
        <w:t xml:space="preserve"> </w:t>
      </w:r>
      <w:r w:rsidRPr="009108AE">
        <w:rPr>
          <w:rFonts w:hint="eastAsia"/>
          <w:b w:val="0"/>
          <w:bCs w:val="0"/>
          <w:spacing w:val="0"/>
          <w:sz w:val="24"/>
          <w:szCs w:val="24"/>
          <w:rtl/>
        </w:rPr>
        <w:t>שיקול</w:t>
      </w:r>
      <w:r w:rsidRPr="009108AE">
        <w:rPr>
          <w:b w:val="0"/>
          <w:bCs w:val="0"/>
          <w:spacing w:val="0"/>
          <w:sz w:val="24"/>
          <w:szCs w:val="24"/>
          <w:rtl/>
        </w:rPr>
        <w:t xml:space="preserve"> </w:t>
      </w:r>
      <w:r w:rsidRPr="009108AE">
        <w:rPr>
          <w:rFonts w:hint="eastAsia"/>
          <w:b w:val="0"/>
          <w:bCs w:val="0"/>
          <w:spacing w:val="0"/>
          <w:sz w:val="24"/>
          <w:szCs w:val="24"/>
          <w:rtl/>
        </w:rPr>
        <w:t>דעתו</w:t>
      </w:r>
      <w:r w:rsidRPr="009108AE">
        <w:rPr>
          <w:b w:val="0"/>
          <w:bCs w:val="0"/>
          <w:spacing w:val="0"/>
          <w:sz w:val="24"/>
          <w:szCs w:val="24"/>
          <w:rtl/>
        </w:rPr>
        <w:t xml:space="preserve"> </w:t>
      </w:r>
      <w:r w:rsidRPr="009108AE">
        <w:rPr>
          <w:rFonts w:hint="eastAsia"/>
          <w:b w:val="0"/>
          <w:bCs w:val="0"/>
          <w:spacing w:val="0"/>
          <w:sz w:val="24"/>
          <w:szCs w:val="24"/>
          <w:rtl/>
        </w:rPr>
        <w:t>הבלעדי</w:t>
      </w:r>
      <w:r w:rsidRPr="009108AE">
        <w:rPr>
          <w:b w:val="0"/>
          <w:bCs w:val="0"/>
          <w:spacing w:val="0"/>
          <w:sz w:val="24"/>
          <w:szCs w:val="24"/>
          <w:rtl/>
        </w:rPr>
        <w:t xml:space="preserve">. </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הספק</w:t>
      </w:r>
      <w:r w:rsidRPr="009108AE">
        <w:rPr>
          <w:b w:val="0"/>
          <w:bCs w:val="0"/>
          <w:spacing w:val="0"/>
          <w:sz w:val="24"/>
          <w:szCs w:val="24"/>
          <w:rtl/>
        </w:rPr>
        <w:t xml:space="preserve"> יידרש להגיש דיווחים וחשבוניות באמצעות פורטל הספקים הממשלתי, </w:t>
      </w:r>
      <w:r w:rsidRPr="009108AE">
        <w:rPr>
          <w:rFonts w:hint="eastAsia"/>
          <w:b w:val="0"/>
          <w:bCs w:val="0"/>
          <w:spacing w:val="0"/>
          <w:sz w:val="24"/>
          <w:szCs w:val="24"/>
          <w:rtl/>
        </w:rPr>
        <w:t>מערכת</w:t>
      </w:r>
      <w:r w:rsidRPr="009108AE">
        <w:rPr>
          <w:b w:val="0"/>
          <w:bCs w:val="0"/>
          <w:spacing w:val="0"/>
          <w:sz w:val="24"/>
          <w:szCs w:val="24"/>
          <w:rtl/>
        </w:rPr>
        <w:t xml:space="preserve"> </w:t>
      </w:r>
      <w:r w:rsidRPr="009108AE">
        <w:rPr>
          <w:rFonts w:hint="eastAsia"/>
          <w:b w:val="0"/>
          <w:bCs w:val="0"/>
          <w:spacing w:val="0"/>
          <w:sz w:val="24"/>
          <w:szCs w:val="24"/>
          <w:rtl/>
        </w:rPr>
        <w:t>ממוחשבת</w:t>
      </w:r>
      <w:r w:rsidRPr="009108AE">
        <w:rPr>
          <w:b w:val="0"/>
          <w:bCs w:val="0"/>
          <w:spacing w:val="0"/>
          <w:sz w:val="24"/>
          <w:szCs w:val="24"/>
          <w:rtl/>
        </w:rPr>
        <w:t xml:space="preserve"> </w:t>
      </w:r>
      <w:r w:rsidRPr="009108AE">
        <w:rPr>
          <w:rFonts w:hint="eastAsia"/>
          <w:b w:val="0"/>
          <w:bCs w:val="0"/>
          <w:spacing w:val="0"/>
          <w:sz w:val="24"/>
          <w:szCs w:val="24"/>
          <w:rtl/>
        </w:rPr>
        <w:t>של</w:t>
      </w:r>
      <w:r w:rsidRPr="009108AE">
        <w:rPr>
          <w:b w:val="0"/>
          <w:bCs w:val="0"/>
          <w:spacing w:val="0"/>
          <w:sz w:val="24"/>
          <w:szCs w:val="24"/>
          <w:rtl/>
        </w:rPr>
        <w:t xml:space="preserve"> </w:t>
      </w:r>
      <w:r w:rsidRPr="009108AE">
        <w:rPr>
          <w:rFonts w:hint="eastAsia"/>
          <w:b w:val="0"/>
          <w:bCs w:val="0"/>
          <w:spacing w:val="0"/>
          <w:sz w:val="24"/>
          <w:szCs w:val="24"/>
          <w:rtl/>
        </w:rPr>
        <w:t>הממשלה</w:t>
      </w:r>
      <w:r w:rsidRPr="009108AE">
        <w:rPr>
          <w:b w:val="0"/>
          <w:bCs w:val="0"/>
          <w:spacing w:val="0"/>
          <w:sz w:val="24"/>
          <w:szCs w:val="24"/>
          <w:rtl/>
        </w:rPr>
        <w:t xml:space="preserve"> </w:t>
      </w:r>
      <w:r w:rsidRPr="009108AE">
        <w:rPr>
          <w:rFonts w:hint="eastAsia"/>
          <w:b w:val="0"/>
          <w:bCs w:val="0"/>
          <w:spacing w:val="0"/>
          <w:sz w:val="24"/>
          <w:szCs w:val="24"/>
          <w:rtl/>
        </w:rPr>
        <w:t>המאפשרת</w:t>
      </w:r>
      <w:r w:rsidRPr="009108AE">
        <w:rPr>
          <w:b w:val="0"/>
          <w:bCs w:val="0"/>
          <w:spacing w:val="0"/>
          <w:sz w:val="24"/>
          <w:szCs w:val="24"/>
          <w:rtl/>
        </w:rPr>
        <w:t xml:space="preserve"> </w:t>
      </w:r>
      <w:r w:rsidRPr="009108AE">
        <w:rPr>
          <w:rFonts w:hint="eastAsia"/>
          <w:b w:val="0"/>
          <w:bCs w:val="0"/>
          <w:spacing w:val="0"/>
          <w:sz w:val="24"/>
          <w:szCs w:val="24"/>
          <w:rtl/>
        </w:rPr>
        <w:t>בין</w:t>
      </w:r>
      <w:r w:rsidRPr="009108AE">
        <w:rPr>
          <w:b w:val="0"/>
          <w:bCs w:val="0"/>
          <w:spacing w:val="0"/>
          <w:sz w:val="24"/>
          <w:szCs w:val="24"/>
          <w:rtl/>
        </w:rPr>
        <w:t xml:space="preserve"> </w:t>
      </w:r>
      <w:r w:rsidRPr="009108AE">
        <w:rPr>
          <w:rFonts w:hint="eastAsia"/>
          <w:b w:val="0"/>
          <w:bCs w:val="0"/>
          <w:spacing w:val="0"/>
          <w:sz w:val="24"/>
          <w:szCs w:val="24"/>
          <w:rtl/>
        </w:rPr>
        <w:t>היתר</w:t>
      </w:r>
      <w:r w:rsidRPr="009108AE">
        <w:rPr>
          <w:b w:val="0"/>
          <w:bCs w:val="0"/>
          <w:spacing w:val="0"/>
          <w:sz w:val="24"/>
          <w:szCs w:val="24"/>
          <w:rtl/>
        </w:rPr>
        <w:t xml:space="preserve"> </w:t>
      </w:r>
      <w:r w:rsidRPr="009108AE">
        <w:rPr>
          <w:rFonts w:hint="eastAsia"/>
          <w:b w:val="0"/>
          <w:bCs w:val="0"/>
          <w:spacing w:val="0"/>
          <w:sz w:val="24"/>
          <w:szCs w:val="24"/>
          <w:rtl/>
        </w:rPr>
        <w:t>הגשת</w:t>
      </w:r>
      <w:r w:rsidRPr="009108AE">
        <w:rPr>
          <w:b w:val="0"/>
          <w:bCs w:val="0"/>
          <w:spacing w:val="0"/>
          <w:sz w:val="24"/>
          <w:szCs w:val="24"/>
          <w:rtl/>
        </w:rPr>
        <w:t xml:space="preserve"> </w:t>
      </w:r>
      <w:r w:rsidRPr="009108AE">
        <w:rPr>
          <w:rFonts w:hint="eastAsia"/>
          <w:b w:val="0"/>
          <w:bCs w:val="0"/>
          <w:spacing w:val="0"/>
          <w:sz w:val="24"/>
          <w:szCs w:val="24"/>
          <w:rtl/>
        </w:rPr>
        <w:t>חשבוניות</w:t>
      </w:r>
      <w:r w:rsidRPr="009108AE">
        <w:rPr>
          <w:b w:val="0"/>
          <w:bCs w:val="0"/>
          <w:spacing w:val="0"/>
          <w:sz w:val="24"/>
          <w:szCs w:val="24"/>
          <w:rtl/>
        </w:rPr>
        <w:t xml:space="preserve"> </w:t>
      </w:r>
      <w:r w:rsidRPr="009108AE">
        <w:rPr>
          <w:rFonts w:hint="eastAsia"/>
          <w:b w:val="0"/>
          <w:bCs w:val="0"/>
          <w:spacing w:val="0"/>
          <w:sz w:val="24"/>
          <w:szCs w:val="24"/>
          <w:rtl/>
        </w:rPr>
        <w:t>באופן</w:t>
      </w:r>
      <w:r w:rsidRPr="009108AE">
        <w:rPr>
          <w:b w:val="0"/>
          <w:bCs w:val="0"/>
          <w:spacing w:val="0"/>
          <w:sz w:val="24"/>
          <w:szCs w:val="24"/>
          <w:rtl/>
        </w:rPr>
        <w:t xml:space="preserve"> </w:t>
      </w:r>
      <w:r w:rsidRPr="009108AE">
        <w:rPr>
          <w:rFonts w:hint="eastAsia"/>
          <w:b w:val="0"/>
          <w:bCs w:val="0"/>
          <w:spacing w:val="0"/>
          <w:sz w:val="24"/>
          <w:szCs w:val="24"/>
          <w:rtl/>
        </w:rPr>
        <w:t>מקוון</w:t>
      </w:r>
      <w:r w:rsidRPr="009108AE">
        <w:rPr>
          <w:b w:val="0"/>
          <w:bCs w:val="0"/>
          <w:spacing w:val="0"/>
          <w:sz w:val="24"/>
          <w:szCs w:val="24"/>
          <w:rtl/>
        </w:rPr>
        <w:t xml:space="preserve">. </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w:t>
      </w:r>
      <w:r w:rsidRPr="009108AE">
        <w:rPr>
          <w:rFonts w:hint="eastAsia"/>
          <w:b w:val="0"/>
          <w:bCs w:val="0"/>
          <w:spacing w:val="0"/>
          <w:sz w:val="24"/>
          <w:szCs w:val="24"/>
          <w:rtl/>
        </w:rPr>
        <w:t>מזמין</w:t>
      </w:r>
      <w:r w:rsidRPr="009108AE">
        <w:rPr>
          <w:b w:val="0"/>
          <w:bCs w:val="0"/>
          <w:spacing w:val="0"/>
          <w:sz w:val="24"/>
          <w:szCs w:val="24"/>
          <w:rtl/>
        </w:rPr>
        <w:t xml:space="preserve"> </w:t>
      </w:r>
      <w:r w:rsidRPr="009108AE">
        <w:rPr>
          <w:rFonts w:hint="eastAsia"/>
          <w:b w:val="0"/>
          <w:bCs w:val="0"/>
          <w:spacing w:val="0"/>
          <w:sz w:val="24"/>
          <w:szCs w:val="24"/>
          <w:rtl/>
        </w:rPr>
        <w:t>יבדוק</w:t>
      </w:r>
      <w:r w:rsidRPr="009108AE">
        <w:rPr>
          <w:b w:val="0"/>
          <w:bCs w:val="0"/>
          <w:spacing w:val="0"/>
          <w:sz w:val="24"/>
          <w:szCs w:val="24"/>
          <w:rtl/>
        </w:rPr>
        <w:t xml:space="preserve"> </w:t>
      </w:r>
      <w:r w:rsidRPr="009108AE">
        <w:rPr>
          <w:rFonts w:hint="eastAsia"/>
          <w:b w:val="0"/>
          <w:bCs w:val="0"/>
          <w:spacing w:val="0"/>
          <w:sz w:val="24"/>
          <w:szCs w:val="24"/>
          <w:rtl/>
        </w:rPr>
        <w:t>ויאשר</w:t>
      </w:r>
      <w:r w:rsidRPr="009108AE">
        <w:rPr>
          <w:b w:val="0"/>
          <w:bCs w:val="0"/>
          <w:spacing w:val="0"/>
          <w:sz w:val="24"/>
          <w:szCs w:val="24"/>
          <w:rtl/>
        </w:rPr>
        <w:t xml:space="preserve"> </w:t>
      </w:r>
      <w:r w:rsidRPr="009108AE">
        <w:rPr>
          <w:rFonts w:hint="eastAsia"/>
          <w:b w:val="0"/>
          <w:bCs w:val="0"/>
          <w:spacing w:val="0"/>
          <w:sz w:val="24"/>
          <w:szCs w:val="24"/>
          <w:rtl/>
        </w:rPr>
        <w:t>כל</w:t>
      </w:r>
      <w:r w:rsidRPr="009108AE">
        <w:rPr>
          <w:b w:val="0"/>
          <w:bCs w:val="0"/>
          <w:spacing w:val="0"/>
          <w:sz w:val="24"/>
          <w:szCs w:val="24"/>
          <w:rtl/>
        </w:rPr>
        <w:t xml:space="preserve"> </w:t>
      </w:r>
      <w:r w:rsidRPr="009108AE">
        <w:rPr>
          <w:rFonts w:hint="eastAsia"/>
          <w:b w:val="0"/>
          <w:bCs w:val="0"/>
          <w:spacing w:val="0"/>
          <w:sz w:val="24"/>
          <w:szCs w:val="24"/>
          <w:rtl/>
        </w:rPr>
        <w:t>חשבון</w:t>
      </w:r>
      <w:r w:rsidRPr="009108AE">
        <w:rPr>
          <w:b w:val="0"/>
          <w:bCs w:val="0"/>
          <w:spacing w:val="0"/>
          <w:sz w:val="24"/>
          <w:szCs w:val="24"/>
          <w:rtl/>
        </w:rPr>
        <w:t xml:space="preserve"> </w:t>
      </w:r>
      <w:r w:rsidRPr="009108AE">
        <w:rPr>
          <w:rFonts w:hint="eastAsia"/>
          <w:b w:val="0"/>
          <w:bCs w:val="0"/>
          <w:spacing w:val="0"/>
          <w:sz w:val="24"/>
          <w:szCs w:val="24"/>
          <w:rtl/>
        </w:rPr>
        <w:t>שיוגש</w:t>
      </w:r>
      <w:r w:rsidRPr="009108AE">
        <w:rPr>
          <w:b w:val="0"/>
          <w:bCs w:val="0"/>
          <w:spacing w:val="0"/>
          <w:sz w:val="24"/>
          <w:szCs w:val="24"/>
          <w:rtl/>
        </w:rPr>
        <w:t xml:space="preserve"> </w:t>
      </w:r>
      <w:r w:rsidRPr="009108AE">
        <w:rPr>
          <w:rFonts w:hint="eastAsia"/>
          <w:b w:val="0"/>
          <w:bCs w:val="0"/>
          <w:spacing w:val="0"/>
          <w:sz w:val="24"/>
          <w:szCs w:val="24"/>
          <w:rtl/>
        </w:rPr>
        <w:t>לתשלום</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ידי</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בהתאם</w:t>
      </w:r>
      <w:r w:rsidRPr="009108AE">
        <w:rPr>
          <w:b w:val="0"/>
          <w:bCs w:val="0"/>
          <w:spacing w:val="0"/>
          <w:sz w:val="24"/>
          <w:szCs w:val="24"/>
          <w:rtl/>
        </w:rPr>
        <w:t xml:space="preserve"> </w:t>
      </w:r>
      <w:r w:rsidRPr="009108AE">
        <w:rPr>
          <w:rFonts w:hint="eastAsia"/>
          <w:b w:val="0"/>
          <w:bCs w:val="0"/>
          <w:spacing w:val="0"/>
          <w:sz w:val="24"/>
          <w:szCs w:val="24"/>
          <w:rtl/>
        </w:rPr>
        <w:t>למפורט</w:t>
      </w:r>
      <w:r w:rsidRPr="009108AE">
        <w:rPr>
          <w:b w:val="0"/>
          <w:bCs w:val="0"/>
          <w:spacing w:val="0"/>
          <w:sz w:val="24"/>
          <w:szCs w:val="24"/>
          <w:rtl/>
        </w:rPr>
        <w:t xml:space="preserve"> </w:t>
      </w:r>
      <w:r w:rsidRPr="009108AE">
        <w:rPr>
          <w:rFonts w:hint="eastAsia"/>
          <w:b w:val="0"/>
          <w:bCs w:val="0"/>
          <w:spacing w:val="0"/>
          <w:sz w:val="24"/>
          <w:szCs w:val="24"/>
          <w:rtl/>
        </w:rPr>
        <w:t>לעיל</w:t>
      </w:r>
      <w:r w:rsidRPr="009108AE">
        <w:rPr>
          <w:b w:val="0"/>
          <w:bCs w:val="0"/>
          <w:spacing w:val="0"/>
          <w:sz w:val="24"/>
          <w:szCs w:val="24"/>
          <w:rtl/>
        </w:rPr>
        <w:t xml:space="preserve"> </w:t>
      </w:r>
      <w:r w:rsidRPr="009108AE">
        <w:rPr>
          <w:rFonts w:hint="eastAsia"/>
          <w:b w:val="0"/>
          <w:bCs w:val="0"/>
          <w:spacing w:val="0"/>
          <w:sz w:val="24"/>
          <w:szCs w:val="24"/>
          <w:rtl/>
        </w:rPr>
        <w:t>ולהנחיות</w:t>
      </w:r>
      <w:r w:rsidRPr="009108AE">
        <w:rPr>
          <w:b w:val="0"/>
          <w:bCs w:val="0"/>
          <w:spacing w:val="0"/>
          <w:sz w:val="24"/>
          <w:szCs w:val="24"/>
          <w:rtl/>
        </w:rPr>
        <w:t xml:space="preserve"> </w:t>
      </w:r>
      <w:r w:rsidRPr="009108AE">
        <w:rPr>
          <w:rFonts w:hint="eastAsia"/>
          <w:b w:val="0"/>
          <w:bCs w:val="0"/>
          <w:spacing w:val="0"/>
          <w:sz w:val="24"/>
          <w:szCs w:val="24"/>
          <w:rtl/>
        </w:rPr>
        <w:t>החשב</w:t>
      </w:r>
      <w:r w:rsidRPr="009108AE">
        <w:rPr>
          <w:b w:val="0"/>
          <w:bCs w:val="0"/>
          <w:spacing w:val="0"/>
          <w:sz w:val="24"/>
          <w:szCs w:val="24"/>
          <w:rtl/>
        </w:rPr>
        <w:t xml:space="preserve"> </w:t>
      </w:r>
      <w:r w:rsidRPr="009108AE">
        <w:rPr>
          <w:rFonts w:hint="eastAsia"/>
          <w:b w:val="0"/>
          <w:bCs w:val="0"/>
          <w:spacing w:val="0"/>
          <w:sz w:val="24"/>
          <w:szCs w:val="24"/>
          <w:rtl/>
        </w:rPr>
        <w:t>הכללי</w:t>
      </w:r>
      <w:r w:rsidRPr="009108AE">
        <w:rPr>
          <w:b w:val="0"/>
          <w:bCs w:val="0"/>
          <w:spacing w:val="0"/>
          <w:sz w:val="24"/>
          <w:szCs w:val="24"/>
          <w:rtl/>
        </w:rPr>
        <w:t>.</w:t>
      </w:r>
    </w:p>
    <w:p w:rsidR="00082200"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61" w:name="show_IsNotHROrHRCatering"/>
      <w:r w:rsidRPr="009108AE">
        <w:rPr>
          <w:b w:val="0"/>
          <w:bCs w:val="0"/>
          <w:spacing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1"/>
    </w:p>
    <w:p w:rsidR="000F33C4" w:rsidRPr="00973BC2" w:rsidRDefault="00ED7908" w:rsidP="0057259E">
      <w:pPr>
        <w:pStyle w:val="1-0"/>
        <w:rPr>
          <w:sz w:val="32"/>
          <w:szCs w:val="32"/>
          <w:rtl/>
        </w:rPr>
      </w:pPr>
      <w:bookmarkStart w:id="462" w:name="_Toc173823747"/>
      <w:bookmarkStart w:id="463"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62"/>
      <w:bookmarkEnd w:id="463"/>
    </w:p>
    <w:p w:rsidR="006263A2"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w:t>
      </w:r>
      <w:r w:rsidRPr="009108AE">
        <w:rPr>
          <w:rFonts w:hint="eastAsia"/>
          <w:b w:val="0"/>
          <w:bCs w:val="0"/>
          <w:spacing w:val="0"/>
          <w:sz w:val="24"/>
          <w:szCs w:val="24"/>
          <w:rtl/>
        </w:rPr>
        <w:t>יישא</w:t>
      </w:r>
      <w:r w:rsidRPr="009108AE">
        <w:rPr>
          <w:b w:val="0"/>
          <w:bCs w:val="0"/>
          <w:spacing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9108AE">
        <w:rPr>
          <w:b w:val="0"/>
          <w:bCs w:val="0"/>
          <w:spacing w:val="0"/>
          <w:sz w:val="24"/>
          <w:szCs w:val="24"/>
          <w:rtl/>
        </w:rPr>
        <w:t xml:space="preserve"> </w:t>
      </w:r>
      <w:r w:rsidRPr="009108AE">
        <w:rPr>
          <w:b w:val="0"/>
          <w:bCs w:val="0"/>
          <w:spacing w:val="0"/>
          <w:sz w:val="24"/>
          <w:szCs w:val="24"/>
          <w:rtl/>
        </w:rPr>
        <w:t>. האמור לא יחול ביחס לנזק שנגרם בזדון ושהאחריות בגינו מוטלת על המזמין לפי דין.</w:t>
      </w:r>
    </w:p>
    <w:p w:rsidR="006263A2"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לא יהיה בסיומו של הסכם זה כדי לגרוע מאחריות הספק לגבי נזקים שעילת התביעה בגינם נובעת מהסכם זה או מ</w:t>
      </w:r>
      <w:r w:rsidRPr="009108AE">
        <w:rPr>
          <w:rFonts w:hint="eastAsia"/>
          <w:b w:val="0"/>
          <w:bCs w:val="0"/>
          <w:spacing w:val="0"/>
          <w:sz w:val="24"/>
          <w:szCs w:val="24"/>
          <w:rtl/>
        </w:rPr>
        <w:t>א</w:t>
      </w:r>
      <w:r w:rsidRPr="009108AE">
        <w:rPr>
          <w:b w:val="0"/>
          <w:bCs w:val="0"/>
          <w:spacing w:val="0"/>
          <w:sz w:val="24"/>
          <w:szCs w:val="24"/>
          <w:rtl/>
        </w:rPr>
        <w:t>ספקת השירותים על פיו או קשורה אליהם.</w:t>
      </w:r>
    </w:p>
    <w:p w:rsidR="006263A2"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מתחייב לשפות את המזמין באופן מלא, </w:t>
      </w:r>
      <w:r w:rsidR="001E0CD3" w:rsidRPr="009108AE">
        <w:rPr>
          <w:b w:val="0"/>
          <w:bCs w:val="0"/>
          <w:spacing w:val="0"/>
          <w:sz w:val="24"/>
          <w:szCs w:val="24"/>
          <w:rtl/>
        </w:rPr>
        <w:t xml:space="preserve">ככל שיחויב המזמין </w:t>
      </w:r>
      <w:r w:rsidR="001E0CD3" w:rsidRPr="009108AE">
        <w:rPr>
          <w:rFonts w:hint="eastAsia"/>
          <w:b w:val="0"/>
          <w:bCs w:val="0"/>
          <w:spacing w:val="0"/>
          <w:sz w:val="24"/>
          <w:szCs w:val="24"/>
          <w:rtl/>
        </w:rPr>
        <w:t>בפסק</w:t>
      </w:r>
      <w:r w:rsidR="001E0CD3" w:rsidRPr="009108AE">
        <w:rPr>
          <w:b w:val="0"/>
          <w:bCs w:val="0"/>
          <w:spacing w:val="0"/>
          <w:sz w:val="24"/>
          <w:szCs w:val="24"/>
          <w:rtl/>
        </w:rPr>
        <w:t xml:space="preserve"> </w:t>
      </w:r>
      <w:r w:rsidR="001E0CD3" w:rsidRPr="009108AE">
        <w:rPr>
          <w:rFonts w:hint="eastAsia"/>
          <w:b w:val="0"/>
          <w:bCs w:val="0"/>
          <w:spacing w:val="0"/>
          <w:sz w:val="24"/>
          <w:szCs w:val="24"/>
          <w:rtl/>
        </w:rPr>
        <w:t>דין</w:t>
      </w:r>
      <w:r w:rsidR="001E0CD3" w:rsidRPr="009108AE">
        <w:rPr>
          <w:b w:val="0"/>
          <w:bCs w:val="0"/>
          <w:spacing w:val="0"/>
          <w:sz w:val="24"/>
          <w:szCs w:val="24"/>
          <w:rtl/>
        </w:rPr>
        <w:t xml:space="preserve"> </w:t>
      </w:r>
      <w:r w:rsidR="001E0CD3" w:rsidRPr="009108AE">
        <w:rPr>
          <w:rFonts w:hint="eastAsia"/>
          <w:b w:val="0"/>
          <w:bCs w:val="0"/>
          <w:spacing w:val="0"/>
          <w:sz w:val="24"/>
          <w:szCs w:val="24"/>
          <w:rtl/>
        </w:rPr>
        <w:t>חלוט</w:t>
      </w:r>
      <w:r w:rsidR="001E0CD3" w:rsidRPr="009108AE">
        <w:rPr>
          <w:b w:val="0"/>
          <w:bCs w:val="0"/>
          <w:spacing w:val="0"/>
          <w:sz w:val="24"/>
          <w:szCs w:val="24"/>
          <w:rtl/>
        </w:rPr>
        <w:t xml:space="preserve"> </w:t>
      </w:r>
      <w:r w:rsidR="001E0CD3" w:rsidRPr="009108AE">
        <w:rPr>
          <w:rFonts w:hint="eastAsia"/>
          <w:b w:val="0"/>
          <w:bCs w:val="0"/>
          <w:spacing w:val="0"/>
          <w:sz w:val="24"/>
          <w:szCs w:val="24"/>
          <w:rtl/>
        </w:rPr>
        <w:t>של</w:t>
      </w:r>
      <w:r w:rsidR="001E0CD3" w:rsidRPr="009108AE">
        <w:rPr>
          <w:b w:val="0"/>
          <w:bCs w:val="0"/>
          <w:spacing w:val="0"/>
          <w:sz w:val="24"/>
          <w:szCs w:val="24"/>
          <w:rtl/>
        </w:rPr>
        <w:t xml:space="preserve"> </w:t>
      </w:r>
      <w:r w:rsidR="001E0CD3" w:rsidRPr="009108AE">
        <w:rPr>
          <w:rFonts w:hint="eastAsia"/>
          <w:b w:val="0"/>
          <w:bCs w:val="0"/>
          <w:spacing w:val="0"/>
          <w:sz w:val="24"/>
          <w:szCs w:val="24"/>
          <w:rtl/>
        </w:rPr>
        <w:t>ערכאה</w:t>
      </w:r>
      <w:r w:rsidR="001E0CD3" w:rsidRPr="009108AE">
        <w:rPr>
          <w:b w:val="0"/>
          <w:bCs w:val="0"/>
          <w:spacing w:val="0"/>
          <w:sz w:val="24"/>
          <w:szCs w:val="24"/>
          <w:rtl/>
        </w:rPr>
        <w:t xml:space="preserve"> </w:t>
      </w:r>
      <w:r w:rsidR="001E0CD3" w:rsidRPr="009108AE">
        <w:rPr>
          <w:rFonts w:hint="eastAsia"/>
          <w:b w:val="0"/>
          <w:bCs w:val="0"/>
          <w:spacing w:val="0"/>
          <w:sz w:val="24"/>
          <w:szCs w:val="24"/>
          <w:rtl/>
        </w:rPr>
        <w:t>שיפוטית</w:t>
      </w:r>
      <w:r w:rsidR="001E0CD3" w:rsidRPr="009108AE">
        <w:rPr>
          <w:b w:val="0"/>
          <w:bCs w:val="0"/>
          <w:spacing w:val="0"/>
          <w:sz w:val="24"/>
          <w:szCs w:val="24"/>
          <w:rtl/>
        </w:rPr>
        <w:t xml:space="preserve"> </w:t>
      </w:r>
      <w:r w:rsidR="001E0CD3" w:rsidRPr="009108AE">
        <w:rPr>
          <w:rFonts w:hint="eastAsia"/>
          <w:b w:val="0"/>
          <w:bCs w:val="0"/>
          <w:spacing w:val="0"/>
          <w:sz w:val="24"/>
          <w:szCs w:val="24"/>
          <w:rtl/>
        </w:rPr>
        <w:t>מוסמכת</w:t>
      </w:r>
      <w:r w:rsidR="001E0CD3" w:rsidRPr="009108AE">
        <w:rPr>
          <w:b w:val="0"/>
          <w:bCs w:val="0"/>
          <w:spacing w:val="0"/>
          <w:sz w:val="24"/>
          <w:szCs w:val="24"/>
          <w:rtl/>
        </w:rPr>
        <w:t>,</w:t>
      </w:r>
      <w:r w:rsidRPr="009108AE">
        <w:rPr>
          <w:b w:val="0"/>
          <w:bCs w:val="0"/>
          <w:spacing w:val="0"/>
          <w:sz w:val="24"/>
          <w:szCs w:val="24"/>
          <w:rtl/>
        </w:rPr>
        <w:t xml:space="preserve"> </w:t>
      </w:r>
      <w:r w:rsidR="001E0CD3" w:rsidRPr="009108AE">
        <w:rPr>
          <w:rFonts w:hint="eastAsia"/>
          <w:b w:val="0"/>
          <w:bCs w:val="0"/>
          <w:spacing w:val="0"/>
          <w:sz w:val="24"/>
          <w:szCs w:val="24"/>
          <w:rtl/>
        </w:rPr>
        <w:t>ו</w:t>
      </w:r>
      <w:r w:rsidRPr="009108AE">
        <w:rPr>
          <w:b w:val="0"/>
          <w:bCs w:val="0"/>
          <w:spacing w:val="0"/>
          <w:sz w:val="24"/>
          <w:szCs w:val="24"/>
          <w:rtl/>
        </w:rPr>
        <w:t>לשלם כל סכום בגין חיוב שעל פי הסכם זה חב בו הספק,</w:t>
      </w:r>
      <w:r w:rsidR="00BF25F0" w:rsidRPr="009108AE">
        <w:rPr>
          <w:b w:val="0"/>
          <w:bCs w:val="0"/>
          <w:spacing w:val="0"/>
          <w:sz w:val="24"/>
          <w:szCs w:val="24"/>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w:t>
      </w:r>
      <w:r w:rsidR="00BF25F0" w:rsidRPr="009108AE">
        <w:rPr>
          <w:b w:val="0"/>
          <w:bCs w:val="0"/>
          <w:spacing w:val="0"/>
          <w:sz w:val="24"/>
          <w:szCs w:val="24"/>
          <w:rtl/>
        </w:rPr>
        <w:lastRenderedPageBreak/>
        <w:t>השיפוי כאמור תחול</w:t>
      </w:r>
      <w:r w:rsidRPr="009108AE">
        <w:rPr>
          <w:b w:val="0"/>
          <w:bCs w:val="0"/>
          <w:spacing w:val="0"/>
          <w:sz w:val="24"/>
          <w:szCs w:val="24"/>
          <w:rtl/>
        </w:rPr>
        <w:t xml:space="preserve"> בין אם ה</w:t>
      </w:r>
      <w:r w:rsidR="00BF25F0" w:rsidRPr="009108AE">
        <w:rPr>
          <w:rFonts w:hint="eastAsia"/>
          <w:b w:val="0"/>
          <w:bCs w:val="0"/>
          <w:spacing w:val="0"/>
          <w:sz w:val="24"/>
          <w:szCs w:val="24"/>
          <w:rtl/>
        </w:rPr>
        <w:t>שיפוי</w:t>
      </w:r>
      <w:r w:rsidRPr="009108AE">
        <w:rPr>
          <w:b w:val="0"/>
          <w:bCs w:val="0"/>
          <w:spacing w:val="0"/>
          <w:sz w:val="24"/>
          <w:szCs w:val="24"/>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9108AE">
        <w:rPr>
          <w:b w:val="0"/>
          <w:bCs w:val="0"/>
          <w:spacing w:val="0"/>
          <w:sz w:val="24"/>
          <w:szCs w:val="24"/>
          <w:rtl/>
        </w:rPr>
        <w:t>הסכומים כאמור ישולמו למזמין מיד עם הגשת דרישתו בכתב ובה פירוט ההוצאות שנגרמו לו כאמור.</w:t>
      </w:r>
    </w:p>
    <w:p w:rsidR="00BF25F0"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המזמין יודיע לספק על כל תביעה או דרישה על פי סעיף זה בהקדם האפשרי לאחר קבלתה, ויאפשר לו להתגונן מפניה. </w:t>
      </w:r>
      <w:r w:rsidRPr="009108AE">
        <w:rPr>
          <w:rFonts w:hint="eastAsia"/>
          <w:b w:val="0"/>
          <w:bCs w:val="0"/>
          <w:spacing w:val="0"/>
          <w:sz w:val="24"/>
          <w:szCs w:val="24"/>
          <w:rtl/>
        </w:rPr>
        <w:t>במקרה</w:t>
      </w:r>
      <w:r w:rsidRPr="009108AE">
        <w:rPr>
          <w:b w:val="0"/>
          <w:bCs w:val="0"/>
          <w:spacing w:val="0"/>
          <w:sz w:val="24"/>
          <w:szCs w:val="24"/>
          <w:rtl/>
        </w:rPr>
        <w:t xml:space="preserve"> </w:t>
      </w:r>
      <w:r w:rsidRPr="009108AE">
        <w:rPr>
          <w:rFonts w:hint="eastAsia"/>
          <w:b w:val="0"/>
          <w:bCs w:val="0"/>
          <w:spacing w:val="0"/>
          <w:sz w:val="24"/>
          <w:szCs w:val="24"/>
          <w:rtl/>
        </w:rPr>
        <w:t>כאמור</w:t>
      </w:r>
      <w:r w:rsidRPr="009108AE">
        <w:rPr>
          <w:b w:val="0"/>
          <w:bCs w:val="0"/>
          <w:spacing w:val="0"/>
          <w:sz w:val="24"/>
          <w:szCs w:val="24"/>
          <w:rtl/>
        </w:rPr>
        <w:t xml:space="preserve">,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לא</w:t>
      </w:r>
      <w:r w:rsidRPr="009108AE">
        <w:rPr>
          <w:b w:val="0"/>
          <w:bCs w:val="0"/>
          <w:spacing w:val="0"/>
          <w:sz w:val="24"/>
          <w:szCs w:val="24"/>
          <w:rtl/>
        </w:rPr>
        <w:t xml:space="preserve"> </w:t>
      </w:r>
      <w:r w:rsidRPr="009108AE">
        <w:rPr>
          <w:rFonts w:hint="eastAsia"/>
          <w:b w:val="0"/>
          <w:bCs w:val="0"/>
          <w:spacing w:val="0"/>
          <w:sz w:val="24"/>
          <w:szCs w:val="24"/>
          <w:rtl/>
        </w:rPr>
        <w:t>יסכים</w:t>
      </w:r>
      <w:r w:rsidRPr="009108AE">
        <w:rPr>
          <w:b w:val="0"/>
          <w:bCs w:val="0"/>
          <w:spacing w:val="0"/>
          <w:sz w:val="24"/>
          <w:szCs w:val="24"/>
          <w:rtl/>
        </w:rPr>
        <w:t xml:space="preserve"> </w:t>
      </w:r>
      <w:r w:rsidRPr="009108AE">
        <w:rPr>
          <w:rFonts w:hint="eastAsia"/>
          <w:b w:val="0"/>
          <w:bCs w:val="0"/>
          <w:spacing w:val="0"/>
          <w:sz w:val="24"/>
          <w:szCs w:val="24"/>
          <w:rtl/>
        </w:rPr>
        <w:t>לטענות</w:t>
      </w:r>
      <w:r w:rsidRPr="009108AE">
        <w:rPr>
          <w:b w:val="0"/>
          <w:bCs w:val="0"/>
          <w:spacing w:val="0"/>
          <w:sz w:val="24"/>
          <w:szCs w:val="24"/>
          <w:rtl/>
        </w:rPr>
        <w:t xml:space="preserve"> </w:t>
      </w:r>
      <w:r w:rsidRPr="009108AE">
        <w:rPr>
          <w:rFonts w:hint="eastAsia"/>
          <w:b w:val="0"/>
          <w:bCs w:val="0"/>
          <w:spacing w:val="0"/>
          <w:sz w:val="24"/>
          <w:szCs w:val="24"/>
          <w:rtl/>
        </w:rPr>
        <w:t>שהועלו</w:t>
      </w:r>
      <w:r w:rsidRPr="009108AE">
        <w:rPr>
          <w:b w:val="0"/>
          <w:bCs w:val="0"/>
          <w:spacing w:val="0"/>
          <w:sz w:val="24"/>
          <w:szCs w:val="24"/>
          <w:rtl/>
        </w:rPr>
        <w:t xml:space="preserve"> </w:t>
      </w:r>
      <w:r w:rsidRPr="009108AE">
        <w:rPr>
          <w:rFonts w:hint="eastAsia"/>
          <w:b w:val="0"/>
          <w:bCs w:val="0"/>
          <w:spacing w:val="0"/>
          <w:sz w:val="24"/>
          <w:szCs w:val="24"/>
          <w:rtl/>
        </w:rPr>
        <w:t>או</w:t>
      </w:r>
      <w:r w:rsidRPr="009108AE">
        <w:rPr>
          <w:b w:val="0"/>
          <w:bCs w:val="0"/>
          <w:spacing w:val="0"/>
          <w:sz w:val="24"/>
          <w:szCs w:val="24"/>
          <w:rtl/>
        </w:rPr>
        <w:t xml:space="preserve"> </w:t>
      </w:r>
      <w:r w:rsidRPr="009108AE">
        <w:rPr>
          <w:rFonts w:hint="eastAsia"/>
          <w:b w:val="0"/>
          <w:bCs w:val="0"/>
          <w:spacing w:val="0"/>
          <w:sz w:val="24"/>
          <w:szCs w:val="24"/>
          <w:rtl/>
        </w:rPr>
        <w:t>נטענו</w:t>
      </w:r>
      <w:r w:rsidRPr="009108AE">
        <w:rPr>
          <w:b w:val="0"/>
          <w:bCs w:val="0"/>
          <w:spacing w:val="0"/>
          <w:sz w:val="24"/>
          <w:szCs w:val="24"/>
          <w:rtl/>
        </w:rPr>
        <w:t xml:space="preserve"> </w:t>
      </w:r>
      <w:r w:rsidRPr="009108AE">
        <w:rPr>
          <w:rFonts w:hint="eastAsia"/>
          <w:b w:val="0"/>
          <w:bCs w:val="0"/>
          <w:spacing w:val="0"/>
          <w:sz w:val="24"/>
          <w:szCs w:val="24"/>
          <w:rtl/>
        </w:rPr>
        <w:t>נגד</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שהאחריות</w:t>
      </w:r>
      <w:r w:rsidRPr="009108AE">
        <w:rPr>
          <w:b w:val="0"/>
          <w:bCs w:val="0"/>
          <w:spacing w:val="0"/>
          <w:sz w:val="24"/>
          <w:szCs w:val="24"/>
          <w:rtl/>
        </w:rPr>
        <w:t xml:space="preserve"> </w:t>
      </w:r>
      <w:r w:rsidRPr="009108AE">
        <w:rPr>
          <w:rFonts w:hint="eastAsia"/>
          <w:b w:val="0"/>
          <w:bCs w:val="0"/>
          <w:spacing w:val="0"/>
          <w:sz w:val="24"/>
          <w:szCs w:val="24"/>
          <w:rtl/>
        </w:rPr>
        <w:t>בגינם</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פי</w:t>
      </w:r>
      <w:r w:rsidRPr="009108AE">
        <w:rPr>
          <w:b w:val="0"/>
          <w:bCs w:val="0"/>
          <w:spacing w:val="0"/>
          <w:sz w:val="24"/>
          <w:szCs w:val="24"/>
          <w:rtl/>
        </w:rPr>
        <w:t xml:space="preserve"> </w:t>
      </w:r>
      <w:r w:rsidRPr="009108AE">
        <w:rPr>
          <w:rFonts w:hint="eastAsia"/>
          <w:b w:val="0"/>
          <w:bCs w:val="0"/>
          <w:spacing w:val="0"/>
          <w:sz w:val="24"/>
          <w:szCs w:val="24"/>
          <w:rtl/>
        </w:rPr>
        <w:t>הסכם</w:t>
      </w:r>
      <w:r w:rsidRPr="009108AE">
        <w:rPr>
          <w:b w:val="0"/>
          <w:bCs w:val="0"/>
          <w:spacing w:val="0"/>
          <w:sz w:val="24"/>
          <w:szCs w:val="24"/>
          <w:rtl/>
        </w:rPr>
        <w:t xml:space="preserve"> </w:t>
      </w:r>
      <w:r w:rsidRPr="009108AE">
        <w:rPr>
          <w:rFonts w:hint="eastAsia"/>
          <w:b w:val="0"/>
          <w:bCs w:val="0"/>
          <w:spacing w:val="0"/>
          <w:sz w:val="24"/>
          <w:szCs w:val="24"/>
          <w:rtl/>
        </w:rPr>
        <w:t>זה</w:t>
      </w:r>
      <w:r w:rsidRPr="009108AE">
        <w:rPr>
          <w:b w:val="0"/>
          <w:bCs w:val="0"/>
          <w:spacing w:val="0"/>
          <w:sz w:val="24"/>
          <w:szCs w:val="24"/>
          <w:rtl/>
        </w:rPr>
        <w:t xml:space="preserve"> </w:t>
      </w:r>
      <w:r w:rsidRPr="009108AE">
        <w:rPr>
          <w:rFonts w:hint="eastAsia"/>
          <w:b w:val="0"/>
          <w:bCs w:val="0"/>
          <w:spacing w:val="0"/>
          <w:sz w:val="24"/>
          <w:szCs w:val="24"/>
          <w:rtl/>
        </w:rPr>
        <w:t>היא</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ללא</w:t>
      </w:r>
      <w:r w:rsidRPr="009108AE">
        <w:rPr>
          <w:b w:val="0"/>
          <w:bCs w:val="0"/>
          <w:spacing w:val="0"/>
          <w:sz w:val="24"/>
          <w:szCs w:val="24"/>
          <w:rtl/>
        </w:rPr>
        <w:t xml:space="preserve"> </w:t>
      </w:r>
      <w:r w:rsidRPr="009108AE">
        <w:rPr>
          <w:rFonts w:hint="eastAsia"/>
          <w:b w:val="0"/>
          <w:bCs w:val="0"/>
          <w:spacing w:val="0"/>
          <w:sz w:val="24"/>
          <w:szCs w:val="24"/>
          <w:rtl/>
        </w:rPr>
        <w:t>הסכמה</w:t>
      </w:r>
      <w:r w:rsidRPr="009108AE">
        <w:rPr>
          <w:b w:val="0"/>
          <w:bCs w:val="0"/>
          <w:spacing w:val="0"/>
          <w:sz w:val="24"/>
          <w:szCs w:val="24"/>
          <w:rtl/>
        </w:rPr>
        <w:t xml:space="preserve"> </w:t>
      </w:r>
      <w:r w:rsidRPr="009108AE">
        <w:rPr>
          <w:rFonts w:hint="eastAsia"/>
          <w:b w:val="0"/>
          <w:bCs w:val="0"/>
          <w:spacing w:val="0"/>
          <w:sz w:val="24"/>
          <w:szCs w:val="24"/>
          <w:rtl/>
        </w:rPr>
        <w:t>מראש</w:t>
      </w:r>
      <w:r w:rsidRPr="009108AE">
        <w:rPr>
          <w:b w:val="0"/>
          <w:bCs w:val="0"/>
          <w:spacing w:val="0"/>
          <w:sz w:val="24"/>
          <w:szCs w:val="24"/>
          <w:rtl/>
        </w:rPr>
        <w:t xml:space="preserve"> </w:t>
      </w:r>
      <w:r w:rsidRPr="009108AE">
        <w:rPr>
          <w:rFonts w:hint="eastAsia"/>
          <w:b w:val="0"/>
          <w:bCs w:val="0"/>
          <w:spacing w:val="0"/>
          <w:sz w:val="24"/>
          <w:szCs w:val="24"/>
          <w:rtl/>
        </w:rPr>
        <w:t>ובכתב</w:t>
      </w:r>
      <w:r w:rsidRPr="009108AE">
        <w:rPr>
          <w:b w:val="0"/>
          <w:bCs w:val="0"/>
          <w:spacing w:val="0"/>
          <w:sz w:val="24"/>
          <w:szCs w:val="24"/>
          <w:rtl/>
        </w:rPr>
        <w:t xml:space="preserve"> </w:t>
      </w:r>
      <w:r w:rsidRPr="009108AE">
        <w:rPr>
          <w:rFonts w:hint="eastAsia"/>
          <w:b w:val="0"/>
          <w:bCs w:val="0"/>
          <w:spacing w:val="0"/>
          <w:sz w:val="24"/>
          <w:szCs w:val="24"/>
          <w:rtl/>
        </w:rPr>
        <w:t>של</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ויודיע</w:t>
      </w:r>
      <w:r w:rsidRPr="009108AE">
        <w:rPr>
          <w:b w:val="0"/>
          <w:bCs w:val="0"/>
          <w:spacing w:val="0"/>
          <w:sz w:val="24"/>
          <w:szCs w:val="24"/>
          <w:rtl/>
        </w:rPr>
        <w:t xml:space="preserve"> </w:t>
      </w:r>
      <w:r w:rsidRPr="009108AE">
        <w:rPr>
          <w:rFonts w:hint="eastAsia"/>
          <w:b w:val="0"/>
          <w:bCs w:val="0"/>
          <w:spacing w:val="0"/>
          <w:sz w:val="24"/>
          <w:szCs w:val="24"/>
          <w:rtl/>
        </w:rPr>
        <w:t>לספק</w:t>
      </w:r>
      <w:r w:rsidRPr="009108AE">
        <w:rPr>
          <w:b w:val="0"/>
          <w:bCs w:val="0"/>
          <w:spacing w:val="0"/>
          <w:sz w:val="24"/>
          <w:szCs w:val="24"/>
          <w:rtl/>
        </w:rPr>
        <w:t xml:space="preserve"> </w:t>
      </w:r>
      <w:r w:rsidRPr="009108AE">
        <w:rPr>
          <w:rFonts w:hint="eastAsia"/>
          <w:b w:val="0"/>
          <w:bCs w:val="0"/>
          <w:spacing w:val="0"/>
          <w:sz w:val="24"/>
          <w:szCs w:val="24"/>
          <w:rtl/>
        </w:rPr>
        <w:t>מראש</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כוונתו</w:t>
      </w:r>
      <w:r w:rsidRPr="009108AE">
        <w:rPr>
          <w:b w:val="0"/>
          <w:bCs w:val="0"/>
          <w:spacing w:val="0"/>
          <w:sz w:val="24"/>
          <w:szCs w:val="24"/>
          <w:rtl/>
        </w:rPr>
        <w:t xml:space="preserve"> </w:t>
      </w:r>
      <w:r w:rsidRPr="009108AE">
        <w:rPr>
          <w:rFonts w:hint="eastAsia"/>
          <w:b w:val="0"/>
          <w:bCs w:val="0"/>
          <w:spacing w:val="0"/>
          <w:sz w:val="24"/>
          <w:szCs w:val="24"/>
          <w:rtl/>
        </w:rPr>
        <w:t>להתפשר</w:t>
      </w:r>
      <w:r w:rsidRPr="009108AE">
        <w:rPr>
          <w:b w:val="0"/>
          <w:bCs w:val="0"/>
          <w:spacing w:val="0"/>
          <w:sz w:val="24"/>
          <w:szCs w:val="24"/>
          <w:rtl/>
        </w:rPr>
        <w:t xml:space="preserve"> </w:t>
      </w:r>
      <w:r w:rsidRPr="009108AE">
        <w:rPr>
          <w:rFonts w:hint="eastAsia"/>
          <w:b w:val="0"/>
          <w:bCs w:val="0"/>
          <w:spacing w:val="0"/>
          <w:sz w:val="24"/>
          <w:szCs w:val="24"/>
          <w:rtl/>
        </w:rPr>
        <w:t>עם</w:t>
      </w:r>
      <w:r w:rsidRPr="009108AE">
        <w:rPr>
          <w:b w:val="0"/>
          <w:bCs w:val="0"/>
          <w:spacing w:val="0"/>
          <w:sz w:val="24"/>
          <w:szCs w:val="24"/>
          <w:rtl/>
        </w:rPr>
        <w:t xml:space="preserve"> </w:t>
      </w:r>
      <w:r w:rsidRPr="009108AE">
        <w:rPr>
          <w:rFonts w:hint="eastAsia"/>
          <w:b w:val="0"/>
          <w:bCs w:val="0"/>
          <w:spacing w:val="0"/>
          <w:sz w:val="24"/>
          <w:szCs w:val="24"/>
          <w:rtl/>
        </w:rPr>
        <w:t>התובע</w:t>
      </w:r>
      <w:r w:rsidRPr="009108AE">
        <w:rPr>
          <w:b w:val="0"/>
          <w:bCs w:val="0"/>
          <w:spacing w:val="0"/>
          <w:sz w:val="24"/>
          <w:szCs w:val="24"/>
          <w:rtl/>
        </w:rPr>
        <w:t>.</w:t>
      </w:r>
    </w:p>
    <w:p w:rsidR="00986796" w:rsidRPr="00973BC2" w:rsidRDefault="00ED7908" w:rsidP="0057259E">
      <w:pPr>
        <w:pStyle w:val="1-0"/>
        <w:rPr>
          <w:sz w:val="32"/>
          <w:szCs w:val="32"/>
          <w:rtl/>
        </w:rPr>
      </w:pPr>
      <w:bookmarkStart w:id="464" w:name="_Toc44931970"/>
      <w:bookmarkStart w:id="465" w:name="_Toc44932057"/>
      <w:bookmarkStart w:id="466" w:name="_Toc173823748"/>
      <w:bookmarkStart w:id="467" w:name="_Toc173825557"/>
      <w:r w:rsidRPr="00973BC2">
        <w:rPr>
          <w:rFonts w:hint="cs"/>
          <w:sz w:val="32"/>
          <w:szCs w:val="32"/>
          <w:rtl/>
        </w:rPr>
        <w:t>ביטוח</w:t>
      </w:r>
      <w:bookmarkEnd w:id="464"/>
      <w:bookmarkEnd w:id="465"/>
      <w:bookmarkEnd w:id="466"/>
      <w:bookmarkEnd w:id="467"/>
    </w:p>
    <w:p w:rsidR="00F22EBB" w:rsidRPr="009108AE" w:rsidRDefault="00ED7908" w:rsidP="00134DD3">
      <w:pPr>
        <w:pStyle w:val="2-"/>
        <w:keepNext w:val="0"/>
        <w:keepLines w:val="0"/>
        <w:widowControl w:val="0"/>
        <w:numPr>
          <w:ilvl w:val="1"/>
          <w:numId w:val="239"/>
        </w:numPr>
        <w:spacing w:before="120" w:after="120" w:line="280" w:lineRule="exact"/>
        <w:ind w:left="907" w:hanging="550"/>
        <w:rPr>
          <w:rtl/>
        </w:rPr>
      </w:pPr>
      <w:bookmarkStart w:id="468" w:name="hidden_IsBituach"/>
      <w:r w:rsidRPr="009108AE">
        <w:rPr>
          <w:b w:val="0"/>
          <w:bCs w:val="0"/>
          <w:spacing w:val="0"/>
          <w:sz w:val="24"/>
          <w:szCs w:val="24"/>
          <w:rtl/>
        </w:rPr>
        <w:t xml:space="preserve">הספק מתחייב לערוך ולקיים ביטוחים הולמים, </w:t>
      </w:r>
      <w:bookmarkStart w:id="469" w:name="show_IsSherut_2"/>
      <w:r w:rsidR="00F9045F" w:rsidRPr="009108AE">
        <w:rPr>
          <w:rFonts w:hint="eastAsia"/>
          <w:b w:val="0"/>
          <w:bCs w:val="0"/>
          <w:spacing w:val="0"/>
          <w:sz w:val="24"/>
          <w:szCs w:val="24"/>
          <w:rtl/>
        </w:rPr>
        <w:t>ביחס</w:t>
      </w:r>
      <w:r w:rsidR="00F9045F" w:rsidRPr="009108AE">
        <w:rPr>
          <w:b w:val="0"/>
          <w:bCs w:val="0"/>
          <w:spacing w:val="0"/>
          <w:sz w:val="24"/>
          <w:szCs w:val="24"/>
          <w:rtl/>
        </w:rPr>
        <w:t xml:space="preserve"> לשירותים או העבודות נשוא הסכם זה </w:t>
      </w:r>
      <w:bookmarkEnd w:id="469"/>
      <w:r w:rsidR="00F9045F" w:rsidRPr="009108AE">
        <w:rPr>
          <w:rFonts w:hint="eastAsia"/>
          <w:b w:val="0"/>
          <w:bCs w:val="0"/>
          <w:spacing w:val="0"/>
          <w:sz w:val="24"/>
          <w:szCs w:val="24"/>
          <w:rtl/>
        </w:rPr>
        <w:t>עבור</w:t>
      </w:r>
      <w:r w:rsidR="00F9045F" w:rsidRPr="009108AE">
        <w:rPr>
          <w:b w:val="0"/>
          <w:bCs w:val="0"/>
          <w:spacing w:val="0"/>
          <w:sz w:val="24"/>
          <w:szCs w:val="24"/>
          <w:rtl/>
        </w:rPr>
        <w:t xml:space="preserve"> מדינת ישראל –</w:t>
      </w:r>
      <w:bookmarkStart w:id="470" w:name="OfficeValue_4"/>
      <w:r w:rsidR="00F9045F" w:rsidRPr="009108AE">
        <w:rPr>
          <w:rFonts w:hint="eastAsia"/>
          <w:b w:val="0"/>
          <w:bCs w:val="0"/>
          <w:spacing w:val="0"/>
          <w:sz w:val="24"/>
          <w:szCs w:val="24"/>
          <w:rtl/>
        </w:rPr>
        <w:t>משרד</w:t>
      </w:r>
      <w:r w:rsidR="00F9045F" w:rsidRPr="009108AE">
        <w:rPr>
          <w:b w:val="0"/>
          <w:bCs w:val="0"/>
          <w:spacing w:val="0"/>
          <w:sz w:val="24"/>
          <w:szCs w:val="24"/>
          <w:rtl/>
        </w:rPr>
        <w:t xml:space="preserve"> </w:t>
      </w:r>
      <w:r w:rsidR="00F9045F" w:rsidRPr="009108AE">
        <w:rPr>
          <w:rFonts w:hint="eastAsia"/>
          <w:b w:val="0"/>
          <w:bCs w:val="0"/>
          <w:spacing w:val="0"/>
          <w:sz w:val="24"/>
          <w:szCs w:val="24"/>
          <w:rtl/>
        </w:rPr>
        <w:t>העלייה</w:t>
      </w:r>
      <w:r w:rsidR="00F9045F" w:rsidRPr="009108AE">
        <w:rPr>
          <w:b w:val="0"/>
          <w:bCs w:val="0"/>
          <w:spacing w:val="0"/>
          <w:sz w:val="24"/>
          <w:szCs w:val="24"/>
          <w:rtl/>
        </w:rPr>
        <w:t xml:space="preserve"> </w:t>
      </w:r>
      <w:r w:rsidR="00F9045F" w:rsidRPr="009108AE">
        <w:rPr>
          <w:rFonts w:hint="eastAsia"/>
          <w:b w:val="0"/>
          <w:bCs w:val="0"/>
          <w:spacing w:val="0"/>
          <w:sz w:val="24"/>
          <w:szCs w:val="24"/>
          <w:rtl/>
        </w:rPr>
        <w:t>והקליטה</w:t>
      </w:r>
      <w:bookmarkEnd w:id="470"/>
      <w:r w:rsidR="00F9045F" w:rsidRPr="009108AE">
        <w:rPr>
          <w:b w:val="0"/>
          <w:bCs w:val="0"/>
          <w:spacing w:val="0"/>
          <w:sz w:val="24"/>
          <w:szCs w:val="24"/>
          <w:rtl/>
        </w:rPr>
        <w:t xml:space="preserve">, </w:t>
      </w:r>
      <w:r w:rsidRPr="009108AE">
        <w:rPr>
          <w:b w:val="0"/>
          <w:bCs w:val="0"/>
          <w:spacing w:val="0"/>
          <w:sz w:val="24"/>
          <w:szCs w:val="24"/>
          <w:rtl/>
        </w:rPr>
        <w:t>ככל שנהוגים בתחום פעילותו, בגבולות אחריות סבירים בהתאם לאופיים והיקפם של השירותים המבוצעים על ידו. ככל שיועסקו על ידי הספק</w:t>
      </w:r>
      <w:r w:rsidR="002E0656" w:rsidRPr="009108AE">
        <w:rPr>
          <w:b w:val="0"/>
          <w:bCs w:val="0"/>
          <w:spacing w:val="0"/>
          <w:sz w:val="24"/>
          <w:szCs w:val="24"/>
          <w:rtl/>
        </w:rPr>
        <w:t xml:space="preserve"> קבלני משנה</w:t>
      </w:r>
      <w:r w:rsidRPr="009108AE">
        <w:rPr>
          <w:b w:val="0"/>
          <w:bCs w:val="0"/>
          <w:spacing w:val="0"/>
          <w:sz w:val="24"/>
          <w:szCs w:val="24"/>
          <w:rtl/>
        </w:rPr>
        <w:t xml:space="preserve">, עליו </w:t>
      </w:r>
      <w:r w:rsidR="002E0656" w:rsidRPr="009108AE">
        <w:rPr>
          <w:rFonts w:hint="eastAsia"/>
          <w:b w:val="0"/>
          <w:bCs w:val="0"/>
          <w:spacing w:val="0"/>
          <w:sz w:val="24"/>
          <w:szCs w:val="24"/>
          <w:rtl/>
        </w:rPr>
        <w:t>לוודא</w:t>
      </w:r>
      <w:r w:rsidR="002E0656" w:rsidRPr="009108AE">
        <w:rPr>
          <w:b w:val="0"/>
          <w:bCs w:val="0"/>
          <w:spacing w:val="0"/>
          <w:sz w:val="24"/>
          <w:szCs w:val="24"/>
          <w:rtl/>
        </w:rPr>
        <w:t xml:space="preserve"> </w:t>
      </w:r>
      <w:r w:rsidR="002E0656" w:rsidRPr="009108AE">
        <w:rPr>
          <w:rFonts w:hint="eastAsia"/>
          <w:b w:val="0"/>
          <w:bCs w:val="0"/>
          <w:spacing w:val="0"/>
          <w:sz w:val="24"/>
          <w:szCs w:val="24"/>
          <w:rtl/>
        </w:rPr>
        <w:t>שביטוחיו</w:t>
      </w:r>
      <w:r w:rsidR="002E0656" w:rsidRPr="009108AE">
        <w:rPr>
          <w:b w:val="0"/>
          <w:bCs w:val="0"/>
          <w:spacing w:val="0"/>
          <w:sz w:val="24"/>
          <w:szCs w:val="24"/>
          <w:rtl/>
        </w:rPr>
        <w:t xml:space="preserve"> </w:t>
      </w:r>
      <w:r w:rsidR="002E0656" w:rsidRPr="009108AE">
        <w:rPr>
          <w:rFonts w:hint="eastAsia"/>
          <w:b w:val="0"/>
          <w:bCs w:val="0"/>
          <w:spacing w:val="0"/>
          <w:sz w:val="24"/>
          <w:szCs w:val="24"/>
          <w:rtl/>
        </w:rPr>
        <w:t>כוללים</w:t>
      </w:r>
      <w:r w:rsidR="002E0656" w:rsidRPr="009108AE">
        <w:rPr>
          <w:b w:val="0"/>
          <w:bCs w:val="0"/>
          <w:spacing w:val="0"/>
          <w:sz w:val="24"/>
          <w:szCs w:val="24"/>
          <w:rtl/>
        </w:rPr>
        <w:t xml:space="preserve"> </w:t>
      </w:r>
      <w:r w:rsidR="002E0656" w:rsidRPr="009108AE">
        <w:rPr>
          <w:rFonts w:hint="eastAsia"/>
          <w:b w:val="0"/>
          <w:bCs w:val="0"/>
          <w:spacing w:val="0"/>
          <w:sz w:val="24"/>
          <w:szCs w:val="24"/>
          <w:rtl/>
        </w:rPr>
        <w:t>כיסוי</w:t>
      </w:r>
      <w:r w:rsidR="002E0656" w:rsidRPr="009108AE">
        <w:rPr>
          <w:b w:val="0"/>
          <w:bCs w:val="0"/>
          <w:spacing w:val="0"/>
          <w:sz w:val="24"/>
          <w:szCs w:val="24"/>
          <w:rtl/>
        </w:rPr>
        <w:t xml:space="preserve"> </w:t>
      </w:r>
      <w:r w:rsidR="002E0656" w:rsidRPr="009108AE">
        <w:rPr>
          <w:rFonts w:hint="eastAsia"/>
          <w:b w:val="0"/>
          <w:bCs w:val="0"/>
          <w:spacing w:val="0"/>
          <w:sz w:val="24"/>
          <w:szCs w:val="24"/>
          <w:rtl/>
        </w:rPr>
        <w:t>לאחריותו</w:t>
      </w:r>
      <w:r w:rsidR="002E0656" w:rsidRPr="009108AE">
        <w:rPr>
          <w:b w:val="0"/>
          <w:bCs w:val="0"/>
          <w:spacing w:val="0"/>
          <w:sz w:val="24"/>
          <w:szCs w:val="24"/>
          <w:rtl/>
        </w:rPr>
        <w:t xml:space="preserve"> </w:t>
      </w:r>
      <w:r w:rsidR="002E0656" w:rsidRPr="009108AE">
        <w:rPr>
          <w:rFonts w:hint="eastAsia"/>
          <w:b w:val="0"/>
          <w:bCs w:val="0"/>
          <w:spacing w:val="0"/>
          <w:sz w:val="24"/>
          <w:szCs w:val="24"/>
          <w:rtl/>
        </w:rPr>
        <w:t>בגינם</w:t>
      </w:r>
      <w:r w:rsidR="002E0656" w:rsidRPr="009108AE">
        <w:rPr>
          <w:b w:val="0"/>
          <w:bCs w:val="0"/>
          <w:spacing w:val="0"/>
          <w:sz w:val="24"/>
          <w:szCs w:val="24"/>
          <w:rtl/>
        </w:rPr>
        <w:t xml:space="preserve">, </w:t>
      </w:r>
      <w:r w:rsidR="002E0656" w:rsidRPr="009108AE">
        <w:rPr>
          <w:rFonts w:hint="eastAsia"/>
          <w:b w:val="0"/>
          <w:bCs w:val="0"/>
          <w:spacing w:val="0"/>
          <w:sz w:val="24"/>
          <w:szCs w:val="24"/>
          <w:rtl/>
        </w:rPr>
        <w:t>וכן</w:t>
      </w:r>
      <w:r w:rsidR="002E0656" w:rsidRPr="009108AE">
        <w:rPr>
          <w:b w:val="0"/>
          <w:bCs w:val="0"/>
          <w:spacing w:val="0"/>
          <w:sz w:val="24"/>
          <w:szCs w:val="24"/>
          <w:rtl/>
        </w:rPr>
        <w:t xml:space="preserve"> </w:t>
      </w:r>
      <w:r w:rsidR="002E0656" w:rsidRPr="009108AE">
        <w:rPr>
          <w:rFonts w:hint="eastAsia"/>
          <w:b w:val="0"/>
          <w:bCs w:val="0"/>
          <w:spacing w:val="0"/>
          <w:sz w:val="24"/>
          <w:szCs w:val="24"/>
          <w:rtl/>
        </w:rPr>
        <w:t>לדרוש</w:t>
      </w:r>
      <w:r w:rsidR="002E0656" w:rsidRPr="009108AE">
        <w:rPr>
          <w:b w:val="0"/>
          <w:bCs w:val="0"/>
          <w:spacing w:val="0"/>
          <w:sz w:val="24"/>
          <w:szCs w:val="24"/>
          <w:rtl/>
        </w:rPr>
        <w:t xml:space="preserve"> </w:t>
      </w:r>
      <w:r w:rsidR="002E0656" w:rsidRPr="009108AE">
        <w:rPr>
          <w:rFonts w:hint="eastAsia"/>
          <w:b w:val="0"/>
          <w:bCs w:val="0"/>
          <w:spacing w:val="0"/>
          <w:sz w:val="24"/>
          <w:szCs w:val="24"/>
          <w:rtl/>
        </w:rPr>
        <w:t>מהם</w:t>
      </w:r>
      <w:r w:rsidR="002E0656" w:rsidRPr="009108AE">
        <w:rPr>
          <w:b w:val="0"/>
          <w:bCs w:val="0"/>
          <w:spacing w:val="0"/>
          <w:sz w:val="24"/>
          <w:szCs w:val="24"/>
          <w:rtl/>
        </w:rPr>
        <w:t xml:space="preserve"> </w:t>
      </w:r>
      <w:r w:rsidR="002E0656" w:rsidRPr="009108AE">
        <w:rPr>
          <w:rFonts w:hint="eastAsia"/>
          <w:b w:val="0"/>
          <w:bCs w:val="0"/>
          <w:spacing w:val="0"/>
          <w:sz w:val="24"/>
          <w:szCs w:val="24"/>
          <w:rtl/>
        </w:rPr>
        <w:t>לערוך</w:t>
      </w:r>
      <w:r w:rsidR="002E0656" w:rsidRPr="009108AE">
        <w:rPr>
          <w:b w:val="0"/>
          <w:bCs w:val="0"/>
          <w:spacing w:val="0"/>
          <w:sz w:val="24"/>
          <w:szCs w:val="24"/>
          <w:rtl/>
        </w:rPr>
        <w:t xml:space="preserve"> </w:t>
      </w:r>
      <w:r w:rsidR="002E0656" w:rsidRPr="009108AE">
        <w:rPr>
          <w:rFonts w:hint="eastAsia"/>
          <w:b w:val="0"/>
          <w:bCs w:val="0"/>
          <w:spacing w:val="0"/>
          <w:sz w:val="24"/>
          <w:szCs w:val="24"/>
          <w:rtl/>
        </w:rPr>
        <w:t>ביטוחים</w:t>
      </w:r>
      <w:r w:rsidR="002E0656" w:rsidRPr="009108AE">
        <w:rPr>
          <w:b w:val="0"/>
          <w:bCs w:val="0"/>
          <w:spacing w:val="0"/>
          <w:sz w:val="24"/>
          <w:szCs w:val="24"/>
          <w:rtl/>
        </w:rPr>
        <w:t xml:space="preserve"> </w:t>
      </w:r>
      <w:r w:rsidR="002E0656" w:rsidRPr="009108AE">
        <w:rPr>
          <w:rFonts w:hint="eastAsia"/>
          <w:b w:val="0"/>
          <w:bCs w:val="0"/>
          <w:spacing w:val="0"/>
          <w:sz w:val="24"/>
          <w:szCs w:val="24"/>
          <w:rtl/>
        </w:rPr>
        <w:t>לכיסוי</w:t>
      </w:r>
      <w:r w:rsidR="002E0656" w:rsidRPr="009108AE">
        <w:rPr>
          <w:b w:val="0"/>
          <w:bCs w:val="0"/>
          <w:spacing w:val="0"/>
          <w:sz w:val="24"/>
          <w:szCs w:val="24"/>
          <w:rtl/>
        </w:rPr>
        <w:t xml:space="preserve"> </w:t>
      </w:r>
      <w:r w:rsidR="002E0656" w:rsidRPr="009108AE">
        <w:rPr>
          <w:rFonts w:hint="eastAsia"/>
          <w:b w:val="0"/>
          <w:bCs w:val="0"/>
          <w:spacing w:val="0"/>
          <w:sz w:val="24"/>
          <w:szCs w:val="24"/>
          <w:rtl/>
        </w:rPr>
        <w:t>אחריותם</w:t>
      </w:r>
      <w:r w:rsidR="002E0656" w:rsidRPr="009108AE">
        <w:rPr>
          <w:b w:val="0"/>
          <w:bCs w:val="0"/>
          <w:spacing w:val="0"/>
          <w:sz w:val="24"/>
          <w:szCs w:val="24"/>
          <w:rtl/>
        </w:rPr>
        <w:t xml:space="preserve"> </w:t>
      </w:r>
      <w:r w:rsidR="002E0656" w:rsidRPr="009108AE">
        <w:rPr>
          <w:rFonts w:hint="eastAsia"/>
          <w:b w:val="0"/>
          <w:bCs w:val="0"/>
          <w:spacing w:val="0"/>
          <w:sz w:val="24"/>
          <w:szCs w:val="24"/>
          <w:rtl/>
        </w:rPr>
        <w:t>הישירה</w:t>
      </w:r>
      <w:r w:rsidR="002E0656" w:rsidRPr="009108AE">
        <w:rPr>
          <w:b w:val="0"/>
          <w:bCs w:val="0"/>
          <w:spacing w:val="0"/>
          <w:sz w:val="24"/>
          <w:szCs w:val="24"/>
          <w:rtl/>
        </w:rPr>
        <w:t xml:space="preserve">, </w:t>
      </w:r>
      <w:r w:rsidR="002E0656" w:rsidRPr="009108AE">
        <w:rPr>
          <w:rFonts w:hint="eastAsia"/>
          <w:b w:val="0"/>
          <w:bCs w:val="0"/>
          <w:spacing w:val="0"/>
          <w:sz w:val="24"/>
          <w:szCs w:val="24"/>
          <w:rtl/>
        </w:rPr>
        <w:t>כנדרש</w:t>
      </w:r>
      <w:r w:rsidR="002E0656" w:rsidRPr="009108AE">
        <w:rPr>
          <w:b w:val="0"/>
          <w:bCs w:val="0"/>
          <w:spacing w:val="0"/>
          <w:sz w:val="24"/>
          <w:szCs w:val="24"/>
          <w:rtl/>
        </w:rPr>
        <w:t xml:space="preserve"> </w:t>
      </w:r>
      <w:r w:rsidR="002E0656" w:rsidRPr="009108AE">
        <w:rPr>
          <w:rFonts w:hint="eastAsia"/>
          <w:b w:val="0"/>
          <w:bCs w:val="0"/>
          <w:spacing w:val="0"/>
          <w:sz w:val="24"/>
          <w:szCs w:val="24"/>
          <w:rtl/>
        </w:rPr>
        <w:t>בסעיף</w:t>
      </w:r>
      <w:r w:rsidR="002E0656" w:rsidRPr="009108AE">
        <w:rPr>
          <w:b w:val="0"/>
          <w:bCs w:val="0"/>
          <w:spacing w:val="0"/>
          <w:sz w:val="24"/>
          <w:szCs w:val="24"/>
          <w:rtl/>
        </w:rPr>
        <w:t xml:space="preserve"> </w:t>
      </w:r>
      <w:r w:rsidR="002E0656" w:rsidRPr="009108AE">
        <w:rPr>
          <w:rFonts w:hint="eastAsia"/>
          <w:b w:val="0"/>
          <w:bCs w:val="0"/>
          <w:spacing w:val="0"/>
          <w:sz w:val="24"/>
          <w:szCs w:val="24"/>
          <w:rtl/>
        </w:rPr>
        <w:t>זה</w:t>
      </w:r>
      <w:r w:rsidR="002E0656" w:rsidRPr="009108AE">
        <w:rPr>
          <w:b w:val="0"/>
          <w:bCs w:val="0"/>
          <w:spacing w:val="0"/>
          <w:sz w:val="24"/>
          <w:szCs w:val="24"/>
          <w:rtl/>
        </w:rPr>
        <w:t xml:space="preserve">, </w:t>
      </w:r>
      <w:r w:rsidR="002E0656" w:rsidRPr="009108AE">
        <w:rPr>
          <w:rFonts w:hint="eastAsia"/>
          <w:b w:val="0"/>
          <w:bCs w:val="0"/>
          <w:spacing w:val="0"/>
          <w:sz w:val="24"/>
          <w:szCs w:val="24"/>
          <w:rtl/>
        </w:rPr>
        <w:t>או</w:t>
      </w:r>
      <w:r w:rsidR="002E0656" w:rsidRPr="009108AE">
        <w:rPr>
          <w:b w:val="0"/>
          <w:bCs w:val="0"/>
          <w:spacing w:val="0"/>
          <w:sz w:val="24"/>
          <w:szCs w:val="24"/>
          <w:rtl/>
        </w:rPr>
        <w:t xml:space="preserve"> </w:t>
      </w:r>
      <w:r w:rsidR="002E0656" w:rsidRPr="009108AE">
        <w:rPr>
          <w:rFonts w:hint="eastAsia"/>
          <w:b w:val="0"/>
          <w:bCs w:val="0"/>
          <w:spacing w:val="0"/>
          <w:sz w:val="24"/>
          <w:szCs w:val="24"/>
          <w:rtl/>
        </w:rPr>
        <w:t>לוודא</w:t>
      </w:r>
      <w:r w:rsidR="002E0656" w:rsidRPr="009108AE">
        <w:rPr>
          <w:b w:val="0"/>
          <w:bCs w:val="0"/>
          <w:spacing w:val="0"/>
          <w:sz w:val="24"/>
          <w:szCs w:val="24"/>
          <w:rtl/>
        </w:rPr>
        <w:t xml:space="preserve"> </w:t>
      </w:r>
      <w:r w:rsidR="002E0656" w:rsidRPr="009108AE">
        <w:rPr>
          <w:rFonts w:hint="eastAsia"/>
          <w:b w:val="0"/>
          <w:bCs w:val="0"/>
          <w:spacing w:val="0"/>
          <w:sz w:val="24"/>
          <w:szCs w:val="24"/>
          <w:rtl/>
        </w:rPr>
        <w:t>כי</w:t>
      </w:r>
      <w:r w:rsidR="002E0656" w:rsidRPr="009108AE">
        <w:rPr>
          <w:b w:val="0"/>
          <w:bCs w:val="0"/>
          <w:spacing w:val="0"/>
          <w:sz w:val="24"/>
          <w:szCs w:val="24"/>
          <w:rtl/>
        </w:rPr>
        <w:t xml:space="preserve"> </w:t>
      </w:r>
      <w:r w:rsidR="002E0656" w:rsidRPr="009108AE">
        <w:rPr>
          <w:rFonts w:hint="eastAsia"/>
          <w:b w:val="0"/>
          <w:bCs w:val="0"/>
          <w:spacing w:val="0"/>
          <w:sz w:val="24"/>
          <w:szCs w:val="24"/>
          <w:rtl/>
        </w:rPr>
        <w:t>ביטוחיו</w:t>
      </w:r>
      <w:r w:rsidR="002E0656" w:rsidRPr="009108AE">
        <w:rPr>
          <w:b w:val="0"/>
          <w:bCs w:val="0"/>
          <w:spacing w:val="0"/>
          <w:sz w:val="24"/>
          <w:szCs w:val="24"/>
          <w:rtl/>
        </w:rPr>
        <w:t xml:space="preserve"> </w:t>
      </w:r>
      <w:r w:rsidR="002E0656" w:rsidRPr="009108AE">
        <w:rPr>
          <w:rFonts w:hint="eastAsia"/>
          <w:b w:val="0"/>
          <w:bCs w:val="0"/>
          <w:spacing w:val="0"/>
          <w:sz w:val="24"/>
          <w:szCs w:val="24"/>
          <w:rtl/>
        </w:rPr>
        <w:t>יכללו</w:t>
      </w:r>
      <w:r w:rsidR="002E0656" w:rsidRPr="009108AE">
        <w:rPr>
          <w:b w:val="0"/>
          <w:bCs w:val="0"/>
          <w:spacing w:val="0"/>
          <w:sz w:val="24"/>
          <w:szCs w:val="24"/>
          <w:rtl/>
        </w:rPr>
        <w:t xml:space="preserve"> </w:t>
      </w:r>
      <w:r w:rsidR="002E0656" w:rsidRPr="009108AE">
        <w:rPr>
          <w:rFonts w:hint="eastAsia"/>
          <w:b w:val="0"/>
          <w:bCs w:val="0"/>
          <w:spacing w:val="0"/>
          <w:sz w:val="24"/>
          <w:szCs w:val="24"/>
          <w:rtl/>
        </w:rPr>
        <w:t>כיסוי</w:t>
      </w:r>
      <w:r w:rsidR="002E0656" w:rsidRPr="009108AE">
        <w:rPr>
          <w:b w:val="0"/>
          <w:bCs w:val="0"/>
          <w:spacing w:val="0"/>
          <w:sz w:val="24"/>
          <w:szCs w:val="24"/>
          <w:rtl/>
        </w:rPr>
        <w:t xml:space="preserve"> </w:t>
      </w:r>
      <w:r w:rsidR="002E0656" w:rsidRPr="009108AE">
        <w:rPr>
          <w:rFonts w:hint="eastAsia"/>
          <w:b w:val="0"/>
          <w:bCs w:val="0"/>
          <w:spacing w:val="0"/>
          <w:sz w:val="24"/>
          <w:szCs w:val="24"/>
          <w:rtl/>
        </w:rPr>
        <w:t>לפעילותם</w:t>
      </w:r>
      <w:r w:rsidR="002E0656" w:rsidRPr="009108AE">
        <w:rPr>
          <w:b w:val="0"/>
          <w:bCs w:val="0"/>
          <w:spacing w:val="0"/>
          <w:sz w:val="24"/>
          <w:szCs w:val="24"/>
          <w:rtl/>
        </w:rPr>
        <w:t xml:space="preserve"> </w:t>
      </w:r>
      <w:r w:rsidR="002E0656" w:rsidRPr="009108AE">
        <w:rPr>
          <w:rFonts w:hint="eastAsia"/>
          <w:b w:val="0"/>
          <w:bCs w:val="0"/>
          <w:spacing w:val="0"/>
          <w:sz w:val="24"/>
          <w:szCs w:val="24"/>
          <w:rtl/>
        </w:rPr>
        <w:t>ולאחריותם</w:t>
      </w:r>
      <w:r w:rsidR="002E0656" w:rsidRPr="009108AE">
        <w:rPr>
          <w:b w:val="0"/>
          <w:bCs w:val="0"/>
          <w:spacing w:val="0"/>
          <w:sz w:val="24"/>
          <w:szCs w:val="24"/>
          <w:rtl/>
        </w:rPr>
        <w:t xml:space="preserve"> </w:t>
      </w:r>
      <w:r w:rsidR="002E0656" w:rsidRPr="009108AE">
        <w:rPr>
          <w:rFonts w:hint="eastAsia"/>
          <w:b w:val="0"/>
          <w:bCs w:val="0"/>
          <w:spacing w:val="0"/>
          <w:sz w:val="24"/>
          <w:szCs w:val="24"/>
          <w:rtl/>
        </w:rPr>
        <w:t>הישירה</w:t>
      </w:r>
      <w:r w:rsidRPr="009108AE">
        <w:rPr>
          <w:b w:val="0"/>
          <w:bCs w:val="0"/>
          <w:spacing w:val="0"/>
          <w:sz w:val="24"/>
          <w:szCs w:val="24"/>
          <w:rtl/>
        </w:rPr>
        <w:t>.</w:t>
      </w:r>
    </w:p>
    <w:p w:rsidR="00F22EBB"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יוודא כי בכל ביטוחיו המתייחסים לשירותים נשוא ההתקשרות (למעט ביטוח מסוג עבודות קבלניות/הקמה) </w:t>
      </w:r>
      <w:r w:rsidR="00BF11F0" w:rsidRPr="009108AE">
        <w:rPr>
          <w:rFonts w:hint="eastAsia"/>
          <w:b w:val="0"/>
          <w:bCs w:val="0"/>
          <w:spacing w:val="0"/>
          <w:sz w:val="24"/>
          <w:szCs w:val="24"/>
          <w:rtl/>
        </w:rPr>
        <w:t>המזמין</w:t>
      </w:r>
      <w:r w:rsidR="00BF11F0" w:rsidRPr="009108AE">
        <w:rPr>
          <w:b w:val="0"/>
          <w:bCs w:val="0"/>
          <w:spacing w:val="0"/>
          <w:sz w:val="24"/>
          <w:szCs w:val="24"/>
          <w:rtl/>
        </w:rPr>
        <w:t xml:space="preserve"> </w:t>
      </w:r>
      <w:r w:rsidR="00BF11F0" w:rsidRPr="009108AE">
        <w:rPr>
          <w:rFonts w:hint="eastAsia"/>
          <w:b w:val="0"/>
          <w:bCs w:val="0"/>
          <w:spacing w:val="0"/>
          <w:sz w:val="24"/>
          <w:szCs w:val="24"/>
          <w:rtl/>
        </w:rPr>
        <w:t>יתווסף</w:t>
      </w:r>
      <w:r w:rsidR="00BF11F0" w:rsidRPr="009108AE">
        <w:rPr>
          <w:b w:val="0"/>
          <w:bCs w:val="0"/>
          <w:spacing w:val="0"/>
          <w:sz w:val="24"/>
          <w:szCs w:val="24"/>
          <w:rtl/>
        </w:rPr>
        <w:t xml:space="preserve"> </w:t>
      </w:r>
      <w:r w:rsidR="00BF11F0" w:rsidRPr="009108AE">
        <w:rPr>
          <w:rFonts w:hint="eastAsia"/>
          <w:b w:val="0"/>
          <w:bCs w:val="0"/>
          <w:spacing w:val="0"/>
          <w:sz w:val="24"/>
          <w:szCs w:val="24"/>
          <w:rtl/>
        </w:rPr>
        <w:t>כמבוטח</w:t>
      </w:r>
      <w:r w:rsidR="00BF11F0" w:rsidRPr="009108AE">
        <w:rPr>
          <w:b w:val="0"/>
          <w:bCs w:val="0"/>
          <w:spacing w:val="0"/>
          <w:sz w:val="24"/>
          <w:szCs w:val="24"/>
          <w:rtl/>
        </w:rPr>
        <w:t xml:space="preserve"> </w:t>
      </w:r>
      <w:r w:rsidR="00BF11F0" w:rsidRPr="009108AE">
        <w:rPr>
          <w:rFonts w:hint="eastAsia"/>
          <w:b w:val="0"/>
          <w:bCs w:val="0"/>
          <w:spacing w:val="0"/>
          <w:sz w:val="24"/>
          <w:szCs w:val="24"/>
          <w:rtl/>
        </w:rPr>
        <w:t>נוסף</w:t>
      </w:r>
      <w:r w:rsidR="00BF11F0" w:rsidRPr="009108AE">
        <w:rPr>
          <w:b w:val="0"/>
          <w:bCs w:val="0"/>
          <w:spacing w:val="0"/>
          <w:sz w:val="24"/>
          <w:szCs w:val="24"/>
          <w:rtl/>
        </w:rPr>
        <w:t xml:space="preserve">, </w:t>
      </w:r>
      <w:r w:rsidR="00BF11F0" w:rsidRPr="009108AE">
        <w:rPr>
          <w:rFonts w:hint="eastAsia"/>
          <w:b w:val="0"/>
          <w:bCs w:val="0"/>
          <w:spacing w:val="0"/>
          <w:sz w:val="24"/>
          <w:szCs w:val="24"/>
          <w:rtl/>
        </w:rPr>
        <w:t>בכפוף</w:t>
      </w:r>
      <w:r w:rsidR="00BF11F0" w:rsidRPr="009108AE">
        <w:rPr>
          <w:b w:val="0"/>
          <w:bCs w:val="0"/>
          <w:spacing w:val="0"/>
          <w:sz w:val="24"/>
          <w:szCs w:val="24"/>
          <w:rtl/>
        </w:rPr>
        <w:t xml:space="preserve"> </w:t>
      </w:r>
      <w:r w:rsidR="00BF11F0" w:rsidRPr="009108AE">
        <w:rPr>
          <w:rFonts w:hint="eastAsia"/>
          <w:b w:val="0"/>
          <w:bCs w:val="0"/>
          <w:spacing w:val="0"/>
          <w:sz w:val="24"/>
          <w:szCs w:val="24"/>
          <w:rtl/>
        </w:rPr>
        <w:t>ל</w:t>
      </w:r>
      <w:r w:rsidR="00BF11F0" w:rsidRPr="009108AE">
        <w:rPr>
          <w:b w:val="0"/>
          <w:bCs w:val="0"/>
          <w:spacing w:val="0"/>
          <w:sz w:val="24"/>
          <w:szCs w:val="24"/>
          <w:rtl/>
        </w:rPr>
        <w:t xml:space="preserve">הרחבת שיפוי כלפי </w:t>
      </w:r>
      <w:r w:rsidR="00BF11F0" w:rsidRPr="009108AE">
        <w:rPr>
          <w:rFonts w:hint="eastAsia"/>
          <w:b w:val="0"/>
          <w:bCs w:val="0"/>
          <w:spacing w:val="0"/>
          <w:sz w:val="24"/>
          <w:szCs w:val="24"/>
          <w:rtl/>
        </w:rPr>
        <w:t>המזמין</w:t>
      </w:r>
      <w:r w:rsidR="00BF11F0" w:rsidRPr="009108AE">
        <w:rPr>
          <w:b w:val="0"/>
          <w:bCs w:val="0"/>
          <w:spacing w:val="0"/>
          <w:sz w:val="24"/>
          <w:szCs w:val="24"/>
          <w:rtl/>
        </w:rPr>
        <w:t xml:space="preserve"> </w:t>
      </w:r>
      <w:r w:rsidR="00BF11F0" w:rsidRPr="009108AE">
        <w:rPr>
          <w:rFonts w:hint="eastAsia"/>
          <w:b w:val="0"/>
          <w:bCs w:val="0"/>
          <w:spacing w:val="0"/>
          <w:sz w:val="24"/>
          <w:szCs w:val="24"/>
          <w:rtl/>
        </w:rPr>
        <w:t>כמקובל</w:t>
      </w:r>
      <w:r w:rsidR="00BF11F0" w:rsidRPr="009108AE">
        <w:rPr>
          <w:b w:val="0"/>
          <w:bCs w:val="0"/>
          <w:spacing w:val="0"/>
          <w:sz w:val="24"/>
          <w:szCs w:val="24"/>
          <w:rtl/>
        </w:rPr>
        <w:t xml:space="preserve"> </w:t>
      </w:r>
      <w:r w:rsidR="00BF11F0" w:rsidRPr="009108AE">
        <w:rPr>
          <w:rFonts w:hint="eastAsia"/>
          <w:b w:val="0"/>
          <w:bCs w:val="0"/>
          <w:spacing w:val="0"/>
          <w:sz w:val="24"/>
          <w:szCs w:val="24"/>
          <w:rtl/>
        </w:rPr>
        <w:t>באותו</w:t>
      </w:r>
      <w:r w:rsidR="00BF11F0" w:rsidRPr="009108AE">
        <w:rPr>
          <w:b w:val="0"/>
          <w:bCs w:val="0"/>
          <w:spacing w:val="0"/>
          <w:sz w:val="24"/>
          <w:szCs w:val="24"/>
          <w:rtl/>
        </w:rPr>
        <w:t xml:space="preserve"> </w:t>
      </w:r>
      <w:r w:rsidR="00BF11F0" w:rsidRPr="009108AE">
        <w:rPr>
          <w:rFonts w:hint="eastAsia"/>
          <w:b w:val="0"/>
          <w:bCs w:val="0"/>
          <w:spacing w:val="0"/>
          <w:sz w:val="24"/>
          <w:szCs w:val="24"/>
          <w:rtl/>
        </w:rPr>
        <w:t>סוג</w:t>
      </w:r>
      <w:r w:rsidR="00BF11F0" w:rsidRPr="009108AE">
        <w:rPr>
          <w:b w:val="0"/>
          <w:bCs w:val="0"/>
          <w:spacing w:val="0"/>
          <w:sz w:val="24"/>
          <w:szCs w:val="24"/>
          <w:rtl/>
        </w:rPr>
        <w:t xml:space="preserve"> </w:t>
      </w:r>
      <w:r w:rsidR="00BF11F0" w:rsidRPr="009108AE">
        <w:rPr>
          <w:rFonts w:hint="eastAsia"/>
          <w:b w:val="0"/>
          <w:bCs w:val="0"/>
          <w:spacing w:val="0"/>
          <w:sz w:val="24"/>
          <w:szCs w:val="24"/>
          <w:rtl/>
        </w:rPr>
        <w:t>ביטוח</w:t>
      </w:r>
      <w:r w:rsidRPr="009108AE">
        <w:rPr>
          <w:b w:val="0"/>
          <w:bCs w:val="0"/>
          <w:spacing w:val="0"/>
          <w:sz w:val="24"/>
          <w:szCs w:val="24"/>
          <w:rtl/>
        </w:rPr>
        <w:t xml:space="preserve">. </w:t>
      </w:r>
    </w:p>
    <w:p w:rsidR="00F22EBB"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יוודא כי בביטוח מסוג עבודות קבלניות/הקמה, המתייחס לשירותים נשוא ההתקשרות, </w:t>
      </w:r>
      <w:r w:rsidR="00BF11F0" w:rsidRPr="009108AE">
        <w:rPr>
          <w:b w:val="0"/>
          <w:bCs w:val="0"/>
          <w:spacing w:val="0"/>
          <w:sz w:val="24"/>
          <w:szCs w:val="24"/>
          <w:rtl/>
        </w:rPr>
        <w:t>י</w:t>
      </w:r>
      <w:r w:rsidR="00BF11F0" w:rsidRPr="009108AE">
        <w:rPr>
          <w:rFonts w:hint="eastAsia"/>
          <w:b w:val="0"/>
          <w:bCs w:val="0"/>
          <w:spacing w:val="0"/>
          <w:sz w:val="24"/>
          <w:szCs w:val="24"/>
          <w:rtl/>
        </w:rPr>
        <w:t>י</w:t>
      </w:r>
      <w:r w:rsidR="00BF11F0" w:rsidRPr="009108AE">
        <w:rPr>
          <w:b w:val="0"/>
          <w:bCs w:val="0"/>
          <w:spacing w:val="0"/>
          <w:sz w:val="24"/>
          <w:szCs w:val="24"/>
          <w:rtl/>
        </w:rPr>
        <w:t>כלל המזמין וכן כל הקבלנים וקבלני המשנה, כמבוטחים נוספים</w:t>
      </w:r>
      <w:r w:rsidRPr="009108AE">
        <w:rPr>
          <w:b w:val="0"/>
          <w:bCs w:val="0"/>
          <w:spacing w:val="0"/>
          <w:sz w:val="24"/>
          <w:szCs w:val="24"/>
          <w:rtl/>
        </w:rPr>
        <w:t xml:space="preserve">. </w:t>
      </w:r>
    </w:p>
    <w:p w:rsidR="005917ED"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הספק יוודא כי בכל ביטוחיו המתייחסים לשירותים נשוא ההתקשרות ייכלל סעיף ויתור על זכות התחלוף/השיבוב </w:t>
      </w:r>
      <w:r w:rsidR="00BF11F0" w:rsidRPr="009108AE">
        <w:rPr>
          <w:b w:val="0"/>
          <w:bCs w:val="0"/>
          <w:spacing w:val="0"/>
          <w:sz w:val="24"/>
          <w:szCs w:val="24"/>
          <w:rtl/>
        </w:rPr>
        <w:t xml:space="preserve">כלפי </w:t>
      </w:r>
      <w:r w:rsidR="00BF11F0" w:rsidRPr="009108AE">
        <w:rPr>
          <w:rFonts w:hint="eastAsia"/>
          <w:b w:val="0"/>
          <w:bCs w:val="0"/>
          <w:spacing w:val="0"/>
          <w:sz w:val="24"/>
          <w:szCs w:val="24"/>
          <w:rtl/>
        </w:rPr>
        <w:t>המזמין</w:t>
      </w:r>
      <w:r w:rsidR="00BF11F0" w:rsidRPr="009108AE">
        <w:rPr>
          <w:b w:val="0"/>
          <w:bCs w:val="0"/>
          <w:spacing w:val="0"/>
          <w:sz w:val="24"/>
          <w:szCs w:val="24"/>
          <w:rtl/>
        </w:rPr>
        <w:t xml:space="preserve"> </w:t>
      </w:r>
      <w:r w:rsidR="00BF11F0" w:rsidRPr="009108AE">
        <w:rPr>
          <w:rFonts w:hint="eastAsia"/>
          <w:b w:val="0"/>
          <w:bCs w:val="0"/>
          <w:spacing w:val="0"/>
          <w:sz w:val="24"/>
          <w:szCs w:val="24"/>
          <w:rtl/>
        </w:rPr>
        <w:t>ועובדיו</w:t>
      </w:r>
      <w:r w:rsidR="00BF11F0" w:rsidRPr="009108AE">
        <w:rPr>
          <w:b w:val="0"/>
          <w:bCs w:val="0"/>
          <w:spacing w:val="0"/>
          <w:sz w:val="24"/>
          <w:szCs w:val="24"/>
          <w:rtl/>
        </w:rPr>
        <w:t xml:space="preserve"> </w:t>
      </w:r>
      <w:r w:rsidRPr="009108AE">
        <w:rPr>
          <w:b w:val="0"/>
          <w:bCs w:val="0"/>
          <w:spacing w:val="0"/>
          <w:sz w:val="24"/>
          <w:szCs w:val="24"/>
          <w:rtl/>
        </w:rPr>
        <w:t xml:space="preserve">(ויתור כאמור לא יחול בגין נזק בזדון), </w:t>
      </w:r>
      <w:r w:rsidRPr="009108AE">
        <w:rPr>
          <w:rFonts w:hint="eastAsia"/>
          <w:b w:val="0"/>
          <w:bCs w:val="0"/>
          <w:spacing w:val="0"/>
          <w:sz w:val="24"/>
          <w:szCs w:val="24"/>
          <w:rtl/>
        </w:rPr>
        <w:t>וכן</w:t>
      </w:r>
      <w:r w:rsidRPr="009108AE">
        <w:rPr>
          <w:b w:val="0"/>
          <w:bCs w:val="0"/>
          <w:spacing w:val="0"/>
          <w:sz w:val="24"/>
          <w:szCs w:val="24"/>
          <w:rtl/>
        </w:rPr>
        <w:t xml:space="preserve"> </w:t>
      </w:r>
      <w:r w:rsidRPr="009108AE">
        <w:rPr>
          <w:rFonts w:hint="eastAsia"/>
          <w:b w:val="0"/>
          <w:bCs w:val="0"/>
          <w:spacing w:val="0"/>
          <w:sz w:val="24"/>
          <w:szCs w:val="24"/>
          <w:rtl/>
        </w:rPr>
        <w:t>סעיף</w:t>
      </w:r>
      <w:r w:rsidRPr="009108AE">
        <w:rPr>
          <w:b w:val="0"/>
          <w:bCs w:val="0"/>
          <w:spacing w:val="0"/>
          <w:sz w:val="24"/>
          <w:szCs w:val="24"/>
          <w:rtl/>
        </w:rPr>
        <w:t xml:space="preserve"> </w:t>
      </w:r>
      <w:r w:rsidRPr="009108AE">
        <w:rPr>
          <w:rFonts w:hint="eastAsia"/>
          <w:b w:val="0"/>
          <w:bCs w:val="0"/>
          <w:spacing w:val="0"/>
          <w:sz w:val="24"/>
          <w:szCs w:val="24"/>
          <w:rtl/>
        </w:rPr>
        <w:t>לפיו</w:t>
      </w:r>
      <w:r w:rsidRPr="009108AE">
        <w:rPr>
          <w:b w:val="0"/>
          <w:bCs w:val="0"/>
          <w:spacing w:val="0"/>
          <w:sz w:val="24"/>
          <w:szCs w:val="24"/>
          <w:rtl/>
        </w:rPr>
        <w:t xml:space="preserve"> </w:t>
      </w:r>
      <w:r w:rsidRPr="009108AE">
        <w:rPr>
          <w:rFonts w:hint="eastAsia"/>
          <w:b w:val="0"/>
          <w:bCs w:val="0"/>
          <w:spacing w:val="0"/>
          <w:sz w:val="24"/>
          <w:szCs w:val="24"/>
          <w:rtl/>
        </w:rPr>
        <w:t>הביטוחים</w:t>
      </w:r>
      <w:r w:rsidRPr="009108AE">
        <w:rPr>
          <w:b w:val="0"/>
          <w:bCs w:val="0"/>
          <w:spacing w:val="0"/>
          <w:sz w:val="24"/>
          <w:szCs w:val="24"/>
          <w:rtl/>
        </w:rPr>
        <w:t xml:space="preserve"> </w:t>
      </w:r>
      <w:r w:rsidRPr="009108AE">
        <w:rPr>
          <w:rFonts w:hint="eastAsia"/>
          <w:b w:val="0"/>
          <w:bCs w:val="0"/>
          <w:spacing w:val="0"/>
          <w:sz w:val="24"/>
          <w:szCs w:val="24"/>
          <w:rtl/>
        </w:rPr>
        <w:t>יהיו</w:t>
      </w:r>
      <w:r w:rsidRPr="009108AE">
        <w:rPr>
          <w:b w:val="0"/>
          <w:bCs w:val="0"/>
          <w:spacing w:val="0"/>
          <w:sz w:val="24"/>
          <w:szCs w:val="24"/>
          <w:rtl/>
        </w:rPr>
        <w:t xml:space="preserve"> </w:t>
      </w:r>
      <w:r w:rsidRPr="009108AE">
        <w:rPr>
          <w:rFonts w:hint="eastAsia"/>
          <w:b w:val="0"/>
          <w:bCs w:val="0"/>
          <w:spacing w:val="0"/>
          <w:sz w:val="24"/>
          <w:szCs w:val="24"/>
          <w:rtl/>
        </w:rPr>
        <w:t>קודמים</w:t>
      </w:r>
      <w:r w:rsidRPr="009108AE">
        <w:rPr>
          <w:b w:val="0"/>
          <w:bCs w:val="0"/>
          <w:spacing w:val="0"/>
          <w:sz w:val="24"/>
          <w:szCs w:val="24"/>
          <w:rtl/>
        </w:rPr>
        <w:t xml:space="preserve"> </w:t>
      </w:r>
      <w:r w:rsidRPr="009108AE">
        <w:rPr>
          <w:rFonts w:hint="eastAsia"/>
          <w:b w:val="0"/>
          <w:bCs w:val="0"/>
          <w:spacing w:val="0"/>
          <w:sz w:val="24"/>
          <w:szCs w:val="24"/>
          <w:rtl/>
        </w:rPr>
        <w:t>וראשוניים</w:t>
      </w:r>
      <w:r w:rsidRPr="009108AE">
        <w:rPr>
          <w:b w:val="0"/>
          <w:bCs w:val="0"/>
          <w:spacing w:val="0"/>
          <w:sz w:val="24"/>
          <w:szCs w:val="24"/>
          <w:rtl/>
        </w:rPr>
        <w:t xml:space="preserve"> </w:t>
      </w:r>
      <w:r w:rsidRPr="009108AE">
        <w:rPr>
          <w:rFonts w:hint="eastAsia"/>
          <w:b w:val="0"/>
          <w:bCs w:val="0"/>
          <w:spacing w:val="0"/>
          <w:sz w:val="24"/>
          <w:szCs w:val="24"/>
          <w:rtl/>
        </w:rPr>
        <w:t>ללא</w:t>
      </w:r>
      <w:r w:rsidRPr="009108AE">
        <w:rPr>
          <w:b w:val="0"/>
          <w:bCs w:val="0"/>
          <w:spacing w:val="0"/>
          <w:sz w:val="24"/>
          <w:szCs w:val="24"/>
          <w:rtl/>
        </w:rPr>
        <w:t xml:space="preserve"> </w:t>
      </w:r>
      <w:r w:rsidRPr="009108AE">
        <w:rPr>
          <w:rFonts w:hint="eastAsia"/>
          <w:b w:val="0"/>
          <w:bCs w:val="0"/>
          <w:spacing w:val="0"/>
          <w:sz w:val="24"/>
          <w:szCs w:val="24"/>
          <w:rtl/>
        </w:rPr>
        <w:t>זכות</w:t>
      </w:r>
      <w:r w:rsidRPr="009108AE">
        <w:rPr>
          <w:b w:val="0"/>
          <w:bCs w:val="0"/>
          <w:spacing w:val="0"/>
          <w:sz w:val="24"/>
          <w:szCs w:val="24"/>
          <w:rtl/>
        </w:rPr>
        <w:t xml:space="preserve"> </w:t>
      </w:r>
      <w:r w:rsidRPr="009108AE">
        <w:rPr>
          <w:rFonts w:hint="eastAsia"/>
          <w:b w:val="0"/>
          <w:bCs w:val="0"/>
          <w:spacing w:val="0"/>
          <w:sz w:val="24"/>
          <w:szCs w:val="24"/>
          <w:rtl/>
        </w:rPr>
        <w:t>השתתפות</w:t>
      </w:r>
      <w:r w:rsidRPr="009108AE">
        <w:rPr>
          <w:b w:val="0"/>
          <w:bCs w:val="0"/>
          <w:spacing w:val="0"/>
          <w:sz w:val="24"/>
          <w:szCs w:val="24"/>
          <w:rtl/>
        </w:rPr>
        <w:t xml:space="preserve"> </w:t>
      </w:r>
      <w:r w:rsidRPr="009108AE">
        <w:rPr>
          <w:rFonts w:hint="eastAsia"/>
          <w:b w:val="0"/>
          <w:bCs w:val="0"/>
          <w:spacing w:val="0"/>
          <w:sz w:val="24"/>
          <w:szCs w:val="24"/>
          <w:rtl/>
        </w:rPr>
        <w:t>או</w:t>
      </w:r>
      <w:r w:rsidRPr="009108AE">
        <w:rPr>
          <w:b w:val="0"/>
          <w:bCs w:val="0"/>
          <w:spacing w:val="0"/>
          <w:sz w:val="24"/>
          <w:szCs w:val="24"/>
          <w:rtl/>
        </w:rPr>
        <w:t xml:space="preserve"> </w:t>
      </w:r>
      <w:r w:rsidRPr="009108AE">
        <w:rPr>
          <w:rFonts w:hint="eastAsia"/>
          <w:b w:val="0"/>
          <w:bCs w:val="0"/>
          <w:spacing w:val="0"/>
          <w:sz w:val="24"/>
          <w:szCs w:val="24"/>
          <w:rtl/>
        </w:rPr>
        <w:t>חזרה</w:t>
      </w:r>
      <w:r w:rsidRPr="009108AE">
        <w:rPr>
          <w:b w:val="0"/>
          <w:bCs w:val="0"/>
          <w:spacing w:val="0"/>
          <w:sz w:val="24"/>
          <w:szCs w:val="24"/>
          <w:rtl/>
        </w:rPr>
        <w:t xml:space="preserve">. </w:t>
      </w:r>
    </w:p>
    <w:p w:rsidR="003B2FF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הספק</w:t>
      </w:r>
      <w:r w:rsidRPr="009108AE">
        <w:rPr>
          <w:b w:val="0"/>
          <w:bCs w:val="0"/>
          <w:spacing w:val="0"/>
          <w:sz w:val="24"/>
          <w:szCs w:val="24"/>
          <w:rtl/>
        </w:rPr>
        <w:t xml:space="preserve">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rsidR="003B2FF3"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שומר</w:t>
      </w:r>
      <w:r w:rsidRPr="009108AE">
        <w:rPr>
          <w:b w:val="0"/>
          <w:bCs w:val="0"/>
          <w:spacing w:val="0"/>
          <w:sz w:val="24"/>
          <w:szCs w:val="24"/>
          <w:rtl/>
        </w:rPr>
        <w:t xml:space="preserve"> </w:t>
      </w:r>
      <w:r w:rsidRPr="009108AE">
        <w:rPr>
          <w:rFonts w:hint="eastAsia"/>
          <w:b w:val="0"/>
          <w:bCs w:val="0"/>
          <w:spacing w:val="0"/>
          <w:sz w:val="24"/>
          <w:szCs w:val="24"/>
          <w:rtl/>
        </w:rPr>
        <w:t>לעצמו</w:t>
      </w:r>
      <w:r w:rsidRPr="009108AE">
        <w:rPr>
          <w:b w:val="0"/>
          <w:bCs w:val="0"/>
          <w:spacing w:val="0"/>
          <w:sz w:val="24"/>
          <w:szCs w:val="24"/>
          <w:rtl/>
        </w:rPr>
        <w:t xml:space="preserve"> את הזכות לקבל מהספק אישור על קיום ביטוח או העתקי פוליסות, מעת לעת </w:t>
      </w:r>
      <w:r w:rsidRPr="009108AE">
        <w:rPr>
          <w:rFonts w:hint="eastAsia"/>
          <w:b w:val="0"/>
          <w:bCs w:val="0"/>
          <w:spacing w:val="0"/>
          <w:sz w:val="24"/>
          <w:szCs w:val="24"/>
          <w:rtl/>
        </w:rPr>
        <w:t>ו</w:t>
      </w:r>
      <w:r w:rsidRPr="009108AE">
        <w:rPr>
          <w:b w:val="0"/>
          <w:bCs w:val="0"/>
          <w:spacing w:val="0"/>
          <w:sz w:val="24"/>
          <w:szCs w:val="24"/>
          <w:rtl/>
        </w:rPr>
        <w:t>לפי דרישה.</w:t>
      </w:r>
      <w:bookmarkEnd w:id="468"/>
    </w:p>
    <w:p w:rsidR="004B2835" w:rsidRPr="00973BC2" w:rsidRDefault="00ED7908" w:rsidP="0057259E">
      <w:pPr>
        <w:pStyle w:val="1-0"/>
        <w:rPr>
          <w:sz w:val="32"/>
          <w:szCs w:val="32"/>
          <w:rtl/>
        </w:rPr>
      </w:pPr>
      <w:bookmarkStart w:id="471" w:name="_Toc44931971"/>
      <w:bookmarkStart w:id="472" w:name="_Toc44932058"/>
      <w:bookmarkStart w:id="473" w:name="_Toc173823749"/>
      <w:bookmarkStart w:id="474"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71"/>
      <w:bookmarkEnd w:id="472"/>
      <w:bookmarkEnd w:id="473"/>
      <w:bookmarkEnd w:id="474"/>
    </w:p>
    <w:p w:rsidR="00C339F9"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חל איסור מוחלט על הספק להמחות או להסב כל זכות או חובה על פי הסכם זה או את ביצוע ה</w:t>
      </w:r>
      <w:r w:rsidR="005F0E35" w:rsidRPr="009108AE">
        <w:rPr>
          <w:rFonts w:hint="eastAsia"/>
          <w:b w:val="0"/>
          <w:bCs w:val="0"/>
          <w:spacing w:val="0"/>
          <w:sz w:val="24"/>
          <w:szCs w:val="24"/>
          <w:rtl/>
        </w:rPr>
        <w:t>הסכם</w:t>
      </w:r>
      <w:r w:rsidRPr="009108AE">
        <w:rPr>
          <w:b w:val="0"/>
          <w:bCs w:val="0"/>
          <w:spacing w:val="0"/>
          <w:sz w:val="24"/>
          <w:szCs w:val="24"/>
          <w:rtl/>
        </w:rPr>
        <w:t xml:space="preserve">, ללא אישור מראש ובכתב של המזמין, </w:t>
      </w:r>
      <w:r w:rsidRPr="009108AE">
        <w:rPr>
          <w:rFonts w:hint="eastAsia"/>
          <w:b w:val="0"/>
          <w:bCs w:val="0"/>
          <w:spacing w:val="0"/>
          <w:sz w:val="24"/>
          <w:szCs w:val="24"/>
          <w:rtl/>
        </w:rPr>
        <w:t>בהתאם</w:t>
      </w:r>
      <w:r w:rsidRPr="009108AE">
        <w:rPr>
          <w:b w:val="0"/>
          <w:bCs w:val="0"/>
          <w:spacing w:val="0"/>
          <w:sz w:val="24"/>
          <w:szCs w:val="24"/>
          <w:rtl/>
        </w:rPr>
        <w:t xml:space="preserve"> </w:t>
      </w:r>
      <w:r w:rsidRPr="009108AE">
        <w:rPr>
          <w:rFonts w:hint="eastAsia"/>
          <w:b w:val="0"/>
          <w:bCs w:val="0"/>
          <w:spacing w:val="0"/>
          <w:sz w:val="24"/>
          <w:szCs w:val="24"/>
          <w:rtl/>
        </w:rPr>
        <w:t>לשיקול</w:t>
      </w:r>
      <w:r w:rsidRPr="009108AE">
        <w:rPr>
          <w:b w:val="0"/>
          <w:bCs w:val="0"/>
          <w:spacing w:val="0"/>
          <w:sz w:val="24"/>
          <w:szCs w:val="24"/>
          <w:rtl/>
        </w:rPr>
        <w:t xml:space="preserve"> </w:t>
      </w:r>
      <w:r w:rsidRPr="009108AE">
        <w:rPr>
          <w:rFonts w:hint="eastAsia"/>
          <w:b w:val="0"/>
          <w:bCs w:val="0"/>
          <w:spacing w:val="0"/>
          <w:sz w:val="24"/>
          <w:szCs w:val="24"/>
          <w:rtl/>
        </w:rPr>
        <w:t>דעתו</w:t>
      </w:r>
      <w:r w:rsidRPr="009108AE">
        <w:rPr>
          <w:b w:val="0"/>
          <w:bCs w:val="0"/>
          <w:spacing w:val="0"/>
          <w:sz w:val="24"/>
          <w:szCs w:val="24"/>
          <w:rtl/>
        </w:rPr>
        <w:t xml:space="preserve"> </w:t>
      </w:r>
      <w:r w:rsidRPr="009108AE">
        <w:rPr>
          <w:rFonts w:hint="eastAsia"/>
          <w:b w:val="0"/>
          <w:bCs w:val="0"/>
          <w:spacing w:val="0"/>
          <w:sz w:val="24"/>
          <w:szCs w:val="24"/>
          <w:rtl/>
        </w:rPr>
        <w:t>הבלעדי</w:t>
      </w:r>
      <w:r w:rsidRPr="009108AE">
        <w:rPr>
          <w:b w:val="0"/>
          <w:bCs w:val="0"/>
          <w:spacing w:val="0"/>
          <w:sz w:val="24"/>
          <w:szCs w:val="24"/>
          <w:rtl/>
        </w:rPr>
        <w:t xml:space="preserve">. </w:t>
      </w:r>
      <w:r w:rsidR="003F32C7" w:rsidRPr="009108AE">
        <w:rPr>
          <w:rFonts w:hint="eastAsia"/>
          <w:b w:val="0"/>
          <w:bCs w:val="0"/>
          <w:spacing w:val="0"/>
          <w:sz w:val="24"/>
          <w:szCs w:val="24"/>
          <w:rtl/>
        </w:rPr>
        <w:t>מבלי</w:t>
      </w:r>
      <w:r w:rsidR="003F32C7" w:rsidRPr="009108AE">
        <w:rPr>
          <w:b w:val="0"/>
          <w:bCs w:val="0"/>
          <w:spacing w:val="0"/>
          <w:sz w:val="24"/>
          <w:szCs w:val="24"/>
          <w:rtl/>
        </w:rPr>
        <w:t xml:space="preserve"> לגרוע מהאמור, </w:t>
      </w:r>
      <w:r w:rsidRPr="009108AE">
        <w:rPr>
          <w:rFonts w:hint="eastAsia"/>
          <w:b w:val="0"/>
          <w:bCs w:val="0"/>
          <w:spacing w:val="0"/>
          <w:sz w:val="24"/>
          <w:szCs w:val="24"/>
          <w:rtl/>
        </w:rPr>
        <w:t>המחאת</w:t>
      </w:r>
      <w:r w:rsidRPr="009108AE">
        <w:rPr>
          <w:b w:val="0"/>
          <w:bCs w:val="0"/>
          <w:spacing w:val="0"/>
          <w:sz w:val="24"/>
          <w:szCs w:val="24"/>
          <w:rtl/>
        </w:rPr>
        <w:t xml:space="preserve"> זכויות או חובות לפי </w:t>
      </w:r>
      <w:r w:rsidR="00CC7B9D" w:rsidRPr="009108AE">
        <w:rPr>
          <w:rFonts w:hint="eastAsia"/>
          <w:b w:val="0"/>
          <w:bCs w:val="0"/>
          <w:spacing w:val="0"/>
          <w:sz w:val="24"/>
          <w:szCs w:val="24"/>
          <w:rtl/>
        </w:rPr>
        <w:t>הסכם</w:t>
      </w:r>
      <w:r w:rsidR="00CC7B9D" w:rsidRPr="009108AE">
        <w:rPr>
          <w:b w:val="0"/>
          <w:bCs w:val="0"/>
          <w:spacing w:val="0"/>
          <w:sz w:val="24"/>
          <w:szCs w:val="24"/>
          <w:rtl/>
        </w:rPr>
        <w:t xml:space="preserve"> </w:t>
      </w:r>
      <w:r w:rsidRPr="009108AE">
        <w:rPr>
          <w:rFonts w:hint="eastAsia"/>
          <w:b w:val="0"/>
          <w:bCs w:val="0"/>
          <w:spacing w:val="0"/>
          <w:sz w:val="24"/>
          <w:szCs w:val="24"/>
          <w:rtl/>
        </w:rPr>
        <w:t>זה</w:t>
      </w:r>
      <w:r w:rsidRPr="009108AE">
        <w:rPr>
          <w:b w:val="0"/>
          <w:bCs w:val="0"/>
          <w:spacing w:val="0"/>
          <w:sz w:val="24"/>
          <w:szCs w:val="24"/>
          <w:rtl/>
        </w:rPr>
        <w:t xml:space="preserve"> </w:t>
      </w:r>
      <w:r w:rsidRPr="009108AE">
        <w:rPr>
          <w:rFonts w:hint="eastAsia"/>
          <w:b w:val="0"/>
          <w:bCs w:val="0"/>
          <w:spacing w:val="0"/>
          <w:sz w:val="24"/>
          <w:szCs w:val="24"/>
          <w:rtl/>
        </w:rPr>
        <w:t>תיעשה</w:t>
      </w:r>
      <w:r w:rsidRPr="009108AE">
        <w:rPr>
          <w:b w:val="0"/>
          <w:bCs w:val="0"/>
          <w:spacing w:val="0"/>
          <w:sz w:val="24"/>
          <w:szCs w:val="24"/>
          <w:rtl/>
        </w:rPr>
        <w:t xml:space="preserve"> </w:t>
      </w:r>
      <w:r w:rsidRPr="009108AE">
        <w:rPr>
          <w:rFonts w:hint="eastAsia"/>
          <w:b w:val="0"/>
          <w:bCs w:val="0"/>
          <w:spacing w:val="0"/>
          <w:sz w:val="24"/>
          <w:szCs w:val="24"/>
          <w:rtl/>
        </w:rPr>
        <w:t>בכפוף</w:t>
      </w:r>
      <w:r w:rsidRPr="009108AE">
        <w:rPr>
          <w:b w:val="0"/>
          <w:bCs w:val="0"/>
          <w:spacing w:val="0"/>
          <w:sz w:val="24"/>
          <w:szCs w:val="24"/>
          <w:rtl/>
        </w:rPr>
        <w:t xml:space="preserve"> </w:t>
      </w:r>
      <w:r w:rsidRPr="009108AE">
        <w:rPr>
          <w:rFonts w:hint="eastAsia"/>
          <w:b w:val="0"/>
          <w:bCs w:val="0"/>
          <w:spacing w:val="0"/>
          <w:sz w:val="24"/>
          <w:szCs w:val="24"/>
          <w:rtl/>
        </w:rPr>
        <w:t>לחתימה</w:t>
      </w:r>
      <w:r w:rsidRPr="009108AE">
        <w:rPr>
          <w:b w:val="0"/>
          <w:bCs w:val="0"/>
          <w:spacing w:val="0"/>
          <w:sz w:val="24"/>
          <w:szCs w:val="24"/>
          <w:rtl/>
        </w:rPr>
        <w:t xml:space="preserve"> </w:t>
      </w:r>
      <w:r w:rsidRPr="009108AE">
        <w:rPr>
          <w:rFonts w:hint="eastAsia"/>
          <w:b w:val="0"/>
          <w:bCs w:val="0"/>
          <w:spacing w:val="0"/>
          <w:sz w:val="24"/>
          <w:szCs w:val="24"/>
          <w:rtl/>
        </w:rPr>
        <w:t>על</w:t>
      </w:r>
      <w:r w:rsidRPr="009108AE">
        <w:rPr>
          <w:b w:val="0"/>
          <w:bCs w:val="0"/>
          <w:spacing w:val="0"/>
          <w:sz w:val="24"/>
          <w:szCs w:val="24"/>
          <w:rtl/>
        </w:rPr>
        <w:t xml:space="preserve"> </w:t>
      </w:r>
      <w:r w:rsidRPr="009108AE">
        <w:rPr>
          <w:rFonts w:hint="eastAsia"/>
          <w:b w:val="0"/>
          <w:bCs w:val="0"/>
          <w:spacing w:val="0"/>
          <w:sz w:val="24"/>
          <w:szCs w:val="24"/>
          <w:rtl/>
        </w:rPr>
        <w:t>הסכם</w:t>
      </w:r>
      <w:r w:rsidRPr="009108AE">
        <w:rPr>
          <w:b w:val="0"/>
          <w:bCs w:val="0"/>
          <w:spacing w:val="0"/>
          <w:sz w:val="24"/>
          <w:szCs w:val="24"/>
          <w:rtl/>
        </w:rPr>
        <w:t xml:space="preserve"> "גב </w:t>
      </w:r>
      <w:r w:rsidRPr="009108AE">
        <w:rPr>
          <w:rFonts w:hint="eastAsia"/>
          <w:b w:val="0"/>
          <w:bCs w:val="0"/>
          <w:spacing w:val="0"/>
          <w:sz w:val="24"/>
          <w:szCs w:val="24"/>
          <w:rtl/>
        </w:rPr>
        <w:t>אל</w:t>
      </w:r>
      <w:r w:rsidRPr="009108AE">
        <w:rPr>
          <w:b w:val="0"/>
          <w:bCs w:val="0"/>
          <w:spacing w:val="0"/>
          <w:sz w:val="24"/>
          <w:szCs w:val="24"/>
          <w:rtl/>
        </w:rPr>
        <w:t xml:space="preserve"> </w:t>
      </w:r>
      <w:r w:rsidRPr="009108AE">
        <w:rPr>
          <w:rFonts w:hint="eastAsia"/>
          <w:b w:val="0"/>
          <w:bCs w:val="0"/>
          <w:spacing w:val="0"/>
          <w:sz w:val="24"/>
          <w:szCs w:val="24"/>
          <w:rtl/>
        </w:rPr>
        <w:t>גב</w:t>
      </w:r>
      <w:r w:rsidRPr="009108AE">
        <w:rPr>
          <w:b w:val="0"/>
          <w:bCs w:val="0"/>
          <w:spacing w:val="0"/>
          <w:sz w:val="24"/>
          <w:szCs w:val="24"/>
          <w:rtl/>
        </w:rPr>
        <w:t xml:space="preserve">" </w:t>
      </w:r>
      <w:r w:rsidRPr="009108AE">
        <w:rPr>
          <w:rFonts w:hint="eastAsia"/>
          <w:b w:val="0"/>
          <w:bCs w:val="0"/>
          <w:spacing w:val="0"/>
          <w:sz w:val="24"/>
          <w:szCs w:val="24"/>
          <w:rtl/>
        </w:rPr>
        <w:t>בין</w:t>
      </w:r>
      <w:r w:rsidRPr="009108AE">
        <w:rPr>
          <w:b w:val="0"/>
          <w:bCs w:val="0"/>
          <w:spacing w:val="0"/>
          <w:sz w:val="24"/>
          <w:szCs w:val="24"/>
          <w:rtl/>
        </w:rPr>
        <w:t xml:space="preserve"> </w:t>
      </w:r>
      <w:r w:rsidRPr="009108AE">
        <w:rPr>
          <w:rFonts w:hint="eastAsia"/>
          <w:b w:val="0"/>
          <w:bCs w:val="0"/>
          <w:spacing w:val="0"/>
          <w:sz w:val="24"/>
          <w:szCs w:val="24"/>
          <w:rtl/>
        </w:rPr>
        <w:t>הממחה</w:t>
      </w:r>
      <w:r w:rsidRPr="009108AE">
        <w:rPr>
          <w:b w:val="0"/>
          <w:bCs w:val="0"/>
          <w:spacing w:val="0"/>
          <w:sz w:val="24"/>
          <w:szCs w:val="24"/>
          <w:rtl/>
        </w:rPr>
        <w:t xml:space="preserve"> </w:t>
      </w:r>
      <w:r w:rsidRPr="009108AE">
        <w:rPr>
          <w:rFonts w:hint="eastAsia"/>
          <w:b w:val="0"/>
          <w:bCs w:val="0"/>
          <w:spacing w:val="0"/>
          <w:sz w:val="24"/>
          <w:szCs w:val="24"/>
          <w:rtl/>
        </w:rPr>
        <w:t>לנמחה</w:t>
      </w:r>
      <w:r w:rsidRPr="009108AE">
        <w:rPr>
          <w:b w:val="0"/>
          <w:bCs w:val="0"/>
          <w:spacing w:val="0"/>
          <w:sz w:val="24"/>
          <w:szCs w:val="24"/>
          <w:rtl/>
        </w:rPr>
        <w:t xml:space="preserve">. </w:t>
      </w:r>
      <w:r w:rsidRPr="009108AE">
        <w:rPr>
          <w:rFonts w:hint="eastAsia"/>
          <w:b w:val="0"/>
          <w:bCs w:val="0"/>
          <w:spacing w:val="0"/>
          <w:sz w:val="24"/>
          <w:szCs w:val="24"/>
          <w:rtl/>
        </w:rPr>
        <w:t>ההסכם</w:t>
      </w:r>
      <w:r w:rsidRPr="009108AE">
        <w:rPr>
          <w:b w:val="0"/>
          <w:bCs w:val="0"/>
          <w:spacing w:val="0"/>
          <w:sz w:val="24"/>
          <w:szCs w:val="24"/>
          <w:rtl/>
        </w:rPr>
        <w:t xml:space="preserve"> </w:t>
      </w:r>
      <w:r w:rsidRPr="009108AE">
        <w:rPr>
          <w:rFonts w:hint="eastAsia"/>
          <w:b w:val="0"/>
          <w:bCs w:val="0"/>
          <w:spacing w:val="0"/>
          <w:sz w:val="24"/>
          <w:szCs w:val="24"/>
          <w:rtl/>
        </w:rPr>
        <w:t>האמור</w:t>
      </w:r>
      <w:r w:rsidRPr="009108AE">
        <w:rPr>
          <w:b w:val="0"/>
          <w:bCs w:val="0"/>
          <w:spacing w:val="0"/>
          <w:sz w:val="24"/>
          <w:szCs w:val="24"/>
          <w:rtl/>
        </w:rPr>
        <w:t xml:space="preserve"> </w:t>
      </w:r>
      <w:r w:rsidRPr="009108AE">
        <w:rPr>
          <w:rFonts w:hint="eastAsia"/>
          <w:b w:val="0"/>
          <w:bCs w:val="0"/>
          <w:spacing w:val="0"/>
          <w:sz w:val="24"/>
          <w:szCs w:val="24"/>
          <w:rtl/>
        </w:rPr>
        <w:t>יועבר</w:t>
      </w:r>
      <w:r w:rsidRPr="009108AE">
        <w:rPr>
          <w:b w:val="0"/>
          <w:bCs w:val="0"/>
          <w:spacing w:val="0"/>
          <w:sz w:val="24"/>
          <w:szCs w:val="24"/>
          <w:rtl/>
        </w:rPr>
        <w:t xml:space="preserve"> </w:t>
      </w:r>
      <w:r w:rsidRPr="009108AE">
        <w:rPr>
          <w:rFonts w:hint="eastAsia"/>
          <w:b w:val="0"/>
          <w:bCs w:val="0"/>
          <w:spacing w:val="0"/>
          <w:sz w:val="24"/>
          <w:szCs w:val="24"/>
          <w:rtl/>
        </w:rPr>
        <w:t>לידי</w:t>
      </w:r>
      <w:r w:rsidRPr="009108AE">
        <w:rPr>
          <w:b w:val="0"/>
          <w:bCs w:val="0"/>
          <w:spacing w:val="0"/>
          <w:sz w:val="24"/>
          <w:szCs w:val="24"/>
          <w:rtl/>
        </w:rPr>
        <w:t xml:space="preserve"> </w:t>
      </w:r>
      <w:r w:rsidRPr="009108AE">
        <w:rPr>
          <w:rFonts w:hint="eastAsia"/>
          <w:b w:val="0"/>
          <w:bCs w:val="0"/>
          <w:spacing w:val="0"/>
          <w:sz w:val="24"/>
          <w:szCs w:val="24"/>
          <w:rtl/>
        </w:rPr>
        <w:t>המזמין</w:t>
      </w:r>
      <w:r w:rsidRPr="009108AE">
        <w:rPr>
          <w:b w:val="0"/>
          <w:bCs w:val="0"/>
          <w:spacing w:val="0"/>
          <w:sz w:val="24"/>
          <w:szCs w:val="24"/>
          <w:rtl/>
        </w:rPr>
        <w:t xml:space="preserve"> </w:t>
      </w:r>
      <w:r w:rsidRPr="009108AE">
        <w:rPr>
          <w:rFonts w:hint="eastAsia"/>
          <w:b w:val="0"/>
          <w:bCs w:val="0"/>
          <w:spacing w:val="0"/>
          <w:sz w:val="24"/>
          <w:szCs w:val="24"/>
          <w:rtl/>
        </w:rPr>
        <w:t>כתנאי</w:t>
      </w:r>
      <w:r w:rsidRPr="009108AE">
        <w:rPr>
          <w:b w:val="0"/>
          <w:bCs w:val="0"/>
          <w:spacing w:val="0"/>
          <w:sz w:val="24"/>
          <w:szCs w:val="24"/>
          <w:rtl/>
        </w:rPr>
        <w:t xml:space="preserve"> </w:t>
      </w:r>
      <w:r w:rsidRPr="009108AE">
        <w:rPr>
          <w:rFonts w:hint="eastAsia"/>
          <w:b w:val="0"/>
          <w:bCs w:val="0"/>
          <w:spacing w:val="0"/>
          <w:sz w:val="24"/>
          <w:szCs w:val="24"/>
          <w:rtl/>
        </w:rPr>
        <w:t>לכניסת</w:t>
      </w:r>
      <w:r w:rsidR="00FA2A66" w:rsidRPr="009108AE">
        <w:rPr>
          <w:rFonts w:hint="eastAsia"/>
          <w:b w:val="0"/>
          <w:bCs w:val="0"/>
          <w:spacing w:val="0"/>
          <w:sz w:val="24"/>
          <w:szCs w:val="24"/>
          <w:rtl/>
        </w:rPr>
        <w:t>ה</w:t>
      </w:r>
      <w:r w:rsidRPr="009108AE">
        <w:rPr>
          <w:b w:val="0"/>
          <w:bCs w:val="0"/>
          <w:spacing w:val="0"/>
          <w:sz w:val="24"/>
          <w:szCs w:val="24"/>
          <w:rtl/>
        </w:rPr>
        <w:t xml:space="preserve"> לתוקף של המחאת הזכויות או החובות.</w:t>
      </w:r>
    </w:p>
    <w:p w:rsidR="004B2835"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מוצהר ומוסכם בזה כי ל</w:t>
      </w:r>
      <w:r w:rsidRPr="009108AE">
        <w:rPr>
          <w:rFonts w:hint="eastAsia"/>
          <w:b w:val="0"/>
          <w:bCs w:val="0"/>
          <w:spacing w:val="0"/>
          <w:sz w:val="24"/>
          <w:szCs w:val="24"/>
          <w:rtl/>
        </w:rPr>
        <w:t>מזמין</w:t>
      </w:r>
      <w:r w:rsidRPr="009108AE">
        <w:rPr>
          <w:b w:val="0"/>
          <w:bCs w:val="0"/>
          <w:spacing w:val="0"/>
          <w:sz w:val="24"/>
          <w:szCs w:val="24"/>
          <w:rtl/>
        </w:rPr>
        <w:t xml:space="preserve"> הזכות להמחות או להסב כל זכות או חובה על פי הסכם זה ללא צורך בקבלת אישור כלשהו מהספק או מצד ג' כלשהו.</w:t>
      </w:r>
    </w:p>
    <w:p w:rsidR="00986796" w:rsidRPr="00973BC2" w:rsidRDefault="00ED7908" w:rsidP="0057259E">
      <w:pPr>
        <w:pStyle w:val="1-0"/>
        <w:rPr>
          <w:sz w:val="32"/>
          <w:szCs w:val="32"/>
          <w:rtl/>
        </w:rPr>
      </w:pPr>
      <w:bookmarkStart w:id="475" w:name="_Toc44931972"/>
      <w:bookmarkStart w:id="476" w:name="_Toc44932059"/>
      <w:bookmarkStart w:id="477" w:name="_Toc173823750"/>
      <w:bookmarkStart w:id="478" w:name="_Toc173825559"/>
      <w:r w:rsidRPr="00973BC2">
        <w:rPr>
          <w:sz w:val="32"/>
          <w:szCs w:val="32"/>
          <w:rtl/>
        </w:rPr>
        <w:t>הפסקת ההתקשרות</w:t>
      </w:r>
      <w:bookmarkEnd w:id="475"/>
      <w:bookmarkEnd w:id="476"/>
      <w:bookmarkEnd w:id="477"/>
      <w:bookmarkEnd w:id="478"/>
    </w:p>
    <w:p w:rsidR="004B2835"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המזמין יהיה רשאי להודיע לספק בהודעה מוקדמת של </w:t>
      </w:r>
      <w:bookmarkStart w:id="479" w:name="show_IsNotHRNorHRCatering"/>
      <w:r w:rsidR="002167B5" w:rsidRPr="009108AE">
        <w:rPr>
          <w:b w:val="0"/>
          <w:bCs w:val="0"/>
          <w:spacing w:val="0"/>
          <w:sz w:val="24"/>
          <w:szCs w:val="24"/>
          <w:rtl/>
        </w:rPr>
        <w:t xml:space="preserve">90 </w:t>
      </w:r>
      <w:bookmarkEnd w:id="479"/>
      <w:r w:rsidRPr="009108AE">
        <w:rPr>
          <w:b w:val="0"/>
          <w:bCs w:val="0"/>
          <w:spacing w:val="0"/>
          <w:sz w:val="24"/>
          <w:szCs w:val="24"/>
          <w:rtl/>
        </w:rPr>
        <w:t xml:space="preserve">יום על </w:t>
      </w:r>
      <w:r w:rsidRPr="009108AE">
        <w:rPr>
          <w:rFonts w:hint="eastAsia"/>
          <w:b w:val="0"/>
          <w:bCs w:val="0"/>
          <w:spacing w:val="0"/>
          <w:sz w:val="24"/>
          <w:szCs w:val="24"/>
          <w:rtl/>
        </w:rPr>
        <w:t>הפ</w:t>
      </w:r>
      <w:r w:rsidR="0000027C" w:rsidRPr="009108AE">
        <w:rPr>
          <w:rFonts w:hint="eastAsia"/>
          <w:b w:val="0"/>
          <w:bCs w:val="0"/>
          <w:spacing w:val="0"/>
          <w:sz w:val="24"/>
          <w:szCs w:val="24"/>
          <w:rtl/>
        </w:rPr>
        <w:t>ס</w:t>
      </w:r>
      <w:r w:rsidRPr="009108AE">
        <w:rPr>
          <w:rFonts w:hint="eastAsia"/>
          <w:b w:val="0"/>
          <w:bCs w:val="0"/>
          <w:spacing w:val="0"/>
          <w:sz w:val="24"/>
          <w:szCs w:val="24"/>
          <w:rtl/>
        </w:rPr>
        <w:t>קת</w:t>
      </w:r>
      <w:r w:rsidRPr="009108AE">
        <w:rPr>
          <w:b w:val="0"/>
          <w:bCs w:val="0"/>
          <w:spacing w:val="0"/>
          <w:sz w:val="24"/>
          <w:szCs w:val="24"/>
          <w:rtl/>
        </w:rPr>
        <w:t xml:space="preserve"> </w:t>
      </w:r>
      <w:r w:rsidRPr="009108AE">
        <w:rPr>
          <w:rFonts w:hint="eastAsia"/>
          <w:b w:val="0"/>
          <w:bCs w:val="0"/>
          <w:spacing w:val="0"/>
          <w:sz w:val="24"/>
          <w:szCs w:val="24"/>
          <w:rtl/>
        </w:rPr>
        <w:t>ההתקשרות</w:t>
      </w:r>
      <w:r w:rsidRPr="009108AE">
        <w:rPr>
          <w:b w:val="0"/>
          <w:bCs w:val="0"/>
          <w:spacing w:val="0"/>
          <w:sz w:val="24"/>
          <w:szCs w:val="24"/>
          <w:rtl/>
        </w:rPr>
        <w:t xml:space="preserve"> מכל סיבה</w:t>
      </w:r>
      <w:r w:rsidR="00CE4838" w:rsidRPr="009108AE">
        <w:rPr>
          <w:b w:val="0"/>
          <w:bCs w:val="0"/>
          <w:spacing w:val="0"/>
          <w:sz w:val="24"/>
          <w:szCs w:val="24"/>
          <w:rtl/>
        </w:rPr>
        <w:t xml:space="preserve">, </w:t>
      </w:r>
      <w:r w:rsidR="00CE4838" w:rsidRPr="009108AE">
        <w:rPr>
          <w:rFonts w:hint="eastAsia"/>
          <w:b w:val="0"/>
          <w:bCs w:val="0"/>
          <w:spacing w:val="0"/>
          <w:sz w:val="24"/>
          <w:szCs w:val="24"/>
          <w:rtl/>
        </w:rPr>
        <w:t>בהתאם</w:t>
      </w:r>
      <w:r w:rsidR="00CE4838" w:rsidRPr="009108AE">
        <w:rPr>
          <w:b w:val="0"/>
          <w:bCs w:val="0"/>
          <w:spacing w:val="0"/>
          <w:sz w:val="24"/>
          <w:szCs w:val="24"/>
          <w:rtl/>
        </w:rPr>
        <w:t xml:space="preserve"> </w:t>
      </w:r>
      <w:r w:rsidR="00CE4838" w:rsidRPr="009108AE">
        <w:rPr>
          <w:rFonts w:hint="eastAsia"/>
          <w:b w:val="0"/>
          <w:bCs w:val="0"/>
          <w:spacing w:val="0"/>
          <w:sz w:val="24"/>
          <w:szCs w:val="24"/>
          <w:rtl/>
        </w:rPr>
        <w:t>לשיקול</w:t>
      </w:r>
      <w:r w:rsidR="00CE4838" w:rsidRPr="009108AE">
        <w:rPr>
          <w:b w:val="0"/>
          <w:bCs w:val="0"/>
          <w:spacing w:val="0"/>
          <w:sz w:val="24"/>
          <w:szCs w:val="24"/>
          <w:rtl/>
        </w:rPr>
        <w:t xml:space="preserve"> </w:t>
      </w:r>
      <w:r w:rsidR="00CE4838" w:rsidRPr="009108AE">
        <w:rPr>
          <w:rFonts w:hint="eastAsia"/>
          <w:b w:val="0"/>
          <w:bCs w:val="0"/>
          <w:spacing w:val="0"/>
          <w:sz w:val="24"/>
          <w:szCs w:val="24"/>
          <w:rtl/>
        </w:rPr>
        <w:t>דעתו</w:t>
      </w:r>
      <w:r w:rsidR="00CE4838" w:rsidRPr="009108AE">
        <w:rPr>
          <w:b w:val="0"/>
          <w:bCs w:val="0"/>
          <w:spacing w:val="0"/>
          <w:sz w:val="24"/>
          <w:szCs w:val="24"/>
          <w:rtl/>
        </w:rPr>
        <w:t xml:space="preserve"> </w:t>
      </w:r>
      <w:r w:rsidR="00CE4838" w:rsidRPr="009108AE">
        <w:rPr>
          <w:rFonts w:hint="eastAsia"/>
          <w:b w:val="0"/>
          <w:bCs w:val="0"/>
          <w:spacing w:val="0"/>
          <w:sz w:val="24"/>
          <w:szCs w:val="24"/>
          <w:rtl/>
        </w:rPr>
        <w:t>הבלעדי</w:t>
      </w:r>
      <w:r w:rsidR="00CE4838" w:rsidRPr="009108AE">
        <w:rPr>
          <w:b w:val="0"/>
          <w:bCs w:val="0"/>
          <w:spacing w:val="0"/>
          <w:sz w:val="24"/>
          <w:szCs w:val="24"/>
          <w:rtl/>
        </w:rPr>
        <w:t xml:space="preserve"> </w:t>
      </w:r>
      <w:r w:rsidR="00CE4838" w:rsidRPr="009108AE">
        <w:rPr>
          <w:rFonts w:hint="eastAsia"/>
          <w:b w:val="0"/>
          <w:bCs w:val="0"/>
          <w:spacing w:val="0"/>
          <w:sz w:val="24"/>
          <w:szCs w:val="24"/>
          <w:rtl/>
        </w:rPr>
        <w:t>של</w:t>
      </w:r>
      <w:r w:rsidR="00CE4838" w:rsidRPr="009108AE">
        <w:rPr>
          <w:b w:val="0"/>
          <w:bCs w:val="0"/>
          <w:spacing w:val="0"/>
          <w:sz w:val="24"/>
          <w:szCs w:val="24"/>
          <w:rtl/>
        </w:rPr>
        <w:t xml:space="preserve"> </w:t>
      </w:r>
      <w:r w:rsidR="00CE4838" w:rsidRPr="009108AE">
        <w:rPr>
          <w:rFonts w:hint="eastAsia"/>
          <w:b w:val="0"/>
          <w:bCs w:val="0"/>
          <w:spacing w:val="0"/>
          <w:sz w:val="24"/>
          <w:szCs w:val="24"/>
          <w:rtl/>
        </w:rPr>
        <w:t>המזמין</w:t>
      </w:r>
      <w:r w:rsidR="00CE4838" w:rsidRPr="009108AE">
        <w:rPr>
          <w:b w:val="0"/>
          <w:bCs w:val="0"/>
          <w:spacing w:val="0"/>
          <w:sz w:val="24"/>
          <w:szCs w:val="24"/>
          <w:rtl/>
        </w:rPr>
        <w:t>.</w:t>
      </w:r>
    </w:p>
    <w:p w:rsidR="00675AA8"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rFonts w:hint="eastAsia"/>
          <w:b w:val="0"/>
          <w:bCs w:val="0"/>
          <w:spacing w:val="0"/>
          <w:sz w:val="24"/>
          <w:szCs w:val="24"/>
          <w:rtl/>
        </w:rPr>
        <w:t>תוקפה</w:t>
      </w:r>
      <w:r w:rsidRPr="009108AE">
        <w:rPr>
          <w:b w:val="0"/>
          <w:bCs w:val="0"/>
          <w:spacing w:val="0"/>
          <w:sz w:val="24"/>
          <w:szCs w:val="24"/>
          <w:rtl/>
        </w:rPr>
        <w:t xml:space="preserve"> של ההתקשרות מותנה בקיומו של תקציב מאושר של המזמין. ככל שבמהלך </w:t>
      </w:r>
      <w:r w:rsidRPr="009108AE">
        <w:rPr>
          <w:rFonts w:hint="eastAsia"/>
          <w:b w:val="0"/>
          <w:bCs w:val="0"/>
          <w:spacing w:val="0"/>
          <w:sz w:val="24"/>
          <w:szCs w:val="24"/>
          <w:rtl/>
        </w:rPr>
        <w:t>תקופת</w:t>
      </w:r>
      <w:r w:rsidRPr="009108AE">
        <w:rPr>
          <w:b w:val="0"/>
          <w:bCs w:val="0"/>
          <w:spacing w:val="0"/>
          <w:sz w:val="24"/>
          <w:szCs w:val="24"/>
          <w:rtl/>
        </w:rPr>
        <w:t xml:space="preserve"> ההתקשרות לא יהיה תקציב מאושר כאמור תופסק ההתקשרות לאלתר. </w:t>
      </w:r>
    </w:p>
    <w:p w:rsidR="004B2835"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lastRenderedPageBreak/>
        <w:t>מבלי לפגוע בכלליות האמור בכל מקום בהסכם, המזמין רשאי ל</w:t>
      </w:r>
      <w:r w:rsidRPr="009108AE">
        <w:rPr>
          <w:rFonts w:hint="eastAsia"/>
          <w:b w:val="0"/>
          <w:bCs w:val="0"/>
          <w:spacing w:val="0"/>
          <w:sz w:val="24"/>
          <w:szCs w:val="24"/>
          <w:rtl/>
        </w:rPr>
        <w:t>הפסיק</w:t>
      </w:r>
      <w:r w:rsidRPr="009108AE">
        <w:rPr>
          <w:b w:val="0"/>
          <w:bCs w:val="0"/>
          <w:spacing w:val="0"/>
          <w:sz w:val="24"/>
          <w:szCs w:val="24"/>
          <w:rtl/>
        </w:rPr>
        <w:t xml:space="preserve"> </w:t>
      </w:r>
      <w:r w:rsidRPr="009108AE">
        <w:rPr>
          <w:rFonts w:hint="eastAsia"/>
          <w:b w:val="0"/>
          <w:bCs w:val="0"/>
          <w:spacing w:val="0"/>
          <w:sz w:val="24"/>
          <w:szCs w:val="24"/>
          <w:rtl/>
        </w:rPr>
        <w:t>את</w:t>
      </w:r>
      <w:r w:rsidRPr="009108AE">
        <w:rPr>
          <w:b w:val="0"/>
          <w:bCs w:val="0"/>
          <w:spacing w:val="0"/>
          <w:sz w:val="24"/>
          <w:szCs w:val="24"/>
          <w:rtl/>
        </w:rPr>
        <w:t xml:space="preserve"> </w:t>
      </w:r>
      <w:r w:rsidRPr="009108AE">
        <w:rPr>
          <w:rFonts w:hint="eastAsia"/>
          <w:b w:val="0"/>
          <w:bCs w:val="0"/>
          <w:spacing w:val="0"/>
          <w:sz w:val="24"/>
          <w:szCs w:val="24"/>
          <w:rtl/>
        </w:rPr>
        <w:t>ההתקשרות</w:t>
      </w:r>
      <w:r w:rsidRPr="009108AE">
        <w:rPr>
          <w:b w:val="0"/>
          <w:bCs w:val="0"/>
          <w:spacing w:val="0"/>
          <w:sz w:val="24"/>
          <w:szCs w:val="24"/>
          <w:rtl/>
        </w:rPr>
        <w:t xml:space="preserve"> </w:t>
      </w:r>
      <w:r w:rsidRPr="009108AE">
        <w:rPr>
          <w:rFonts w:hint="eastAsia"/>
          <w:b w:val="0"/>
          <w:bCs w:val="0"/>
          <w:spacing w:val="0"/>
          <w:sz w:val="24"/>
          <w:szCs w:val="24"/>
          <w:rtl/>
        </w:rPr>
        <w:t>עם</w:t>
      </w:r>
      <w:r w:rsidRPr="009108AE">
        <w:rPr>
          <w:b w:val="0"/>
          <w:bCs w:val="0"/>
          <w:spacing w:val="0"/>
          <w:sz w:val="24"/>
          <w:szCs w:val="24"/>
          <w:rtl/>
        </w:rPr>
        <w:t xml:space="preserve"> </w:t>
      </w:r>
      <w:r w:rsidRPr="009108AE">
        <w:rPr>
          <w:rFonts w:hint="eastAsia"/>
          <w:b w:val="0"/>
          <w:bCs w:val="0"/>
          <w:spacing w:val="0"/>
          <w:sz w:val="24"/>
          <w:szCs w:val="24"/>
          <w:rtl/>
        </w:rPr>
        <w:t>הספק</w:t>
      </w:r>
      <w:r w:rsidRPr="009108AE">
        <w:rPr>
          <w:b w:val="0"/>
          <w:bCs w:val="0"/>
          <w:spacing w:val="0"/>
          <w:sz w:val="24"/>
          <w:szCs w:val="24"/>
          <w:rtl/>
        </w:rPr>
        <w:t xml:space="preserve">, </w:t>
      </w:r>
      <w:r w:rsidRPr="009108AE">
        <w:rPr>
          <w:rFonts w:hint="eastAsia"/>
          <w:b w:val="0"/>
          <w:bCs w:val="0"/>
          <w:spacing w:val="0"/>
          <w:sz w:val="24"/>
          <w:szCs w:val="24"/>
          <w:rtl/>
        </w:rPr>
        <w:t>בהתראה</w:t>
      </w:r>
      <w:r w:rsidRPr="009108AE">
        <w:rPr>
          <w:b w:val="0"/>
          <w:bCs w:val="0"/>
          <w:spacing w:val="0"/>
          <w:sz w:val="24"/>
          <w:szCs w:val="24"/>
          <w:rtl/>
        </w:rPr>
        <w:t xml:space="preserve"> </w:t>
      </w:r>
      <w:r w:rsidRPr="009108AE">
        <w:rPr>
          <w:rFonts w:hint="eastAsia"/>
          <w:b w:val="0"/>
          <w:bCs w:val="0"/>
          <w:spacing w:val="0"/>
          <w:sz w:val="24"/>
          <w:szCs w:val="24"/>
          <w:rtl/>
        </w:rPr>
        <w:t>של</w:t>
      </w:r>
      <w:r w:rsidRPr="009108AE">
        <w:rPr>
          <w:b w:val="0"/>
          <w:bCs w:val="0"/>
          <w:spacing w:val="0"/>
          <w:sz w:val="24"/>
          <w:szCs w:val="24"/>
          <w:rtl/>
        </w:rPr>
        <w:t xml:space="preserve"> 30 </w:t>
      </w:r>
      <w:r w:rsidRPr="009108AE">
        <w:rPr>
          <w:rFonts w:hint="eastAsia"/>
          <w:b w:val="0"/>
          <w:bCs w:val="0"/>
          <w:spacing w:val="0"/>
          <w:sz w:val="24"/>
          <w:szCs w:val="24"/>
          <w:rtl/>
        </w:rPr>
        <w:t>יום</w:t>
      </w:r>
      <w:r w:rsidRPr="009108AE">
        <w:rPr>
          <w:b w:val="0"/>
          <w:bCs w:val="0"/>
          <w:spacing w:val="0"/>
          <w:sz w:val="24"/>
          <w:szCs w:val="24"/>
          <w:rtl/>
        </w:rPr>
        <w:t>,</w:t>
      </w:r>
      <w:r w:rsidR="0006587E" w:rsidRPr="009108AE">
        <w:rPr>
          <w:b w:val="0"/>
          <w:bCs w:val="0"/>
          <w:spacing w:val="0"/>
          <w:sz w:val="24"/>
          <w:szCs w:val="24"/>
          <w:rtl/>
        </w:rPr>
        <w:t xml:space="preserve"> ולאחר קיום שימוע לספק, בכתב או בע"פ, בהתאם להחלטת </w:t>
      </w:r>
      <w:r w:rsidR="0006587E" w:rsidRPr="009108AE">
        <w:rPr>
          <w:rFonts w:hint="eastAsia"/>
          <w:b w:val="0"/>
          <w:bCs w:val="0"/>
          <w:spacing w:val="0"/>
          <w:sz w:val="24"/>
          <w:szCs w:val="24"/>
          <w:rtl/>
        </w:rPr>
        <w:t>המזמין</w:t>
      </w:r>
      <w:r w:rsidR="0006587E" w:rsidRPr="009108AE">
        <w:rPr>
          <w:b w:val="0"/>
          <w:bCs w:val="0"/>
          <w:spacing w:val="0"/>
          <w:sz w:val="24"/>
          <w:szCs w:val="24"/>
          <w:rtl/>
        </w:rPr>
        <w:t>,</w:t>
      </w:r>
      <w:r w:rsidRPr="009108AE">
        <w:rPr>
          <w:b w:val="0"/>
          <w:bCs w:val="0"/>
          <w:spacing w:val="0"/>
          <w:sz w:val="24"/>
          <w:szCs w:val="24"/>
          <w:rtl/>
        </w:rPr>
        <w:t xml:space="preserve"> בהתרחש כל אחד מהמקרים הבאים:</w:t>
      </w:r>
    </w:p>
    <w:p w:rsidR="004B2835" w:rsidRPr="007C5B4C" w:rsidRDefault="00ED7908" w:rsidP="00134DD3">
      <w:pPr>
        <w:pStyle w:val="3-"/>
        <w:ind w:left="1759" w:hanging="769"/>
        <w:rPr>
          <w:rtl/>
        </w:rPr>
      </w:pPr>
      <w:r w:rsidRPr="007C5B4C">
        <w:rPr>
          <w:rtl/>
        </w:rPr>
        <w:t xml:space="preserve">אם ימונה קדם מפרק, מפרק זמני או קבוע לספק; </w:t>
      </w:r>
    </w:p>
    <w:p w:rsidR="004B2835" w:rsidRPr="007C5B4C" w:rsidRDefault="00ED7908" w:rsidP="00134DD3">
      <w:pPr>
        <w:pStyle w:val="3-"/>
        <w:ind w:left="1759" w:hanging="769"/>
        <w:rPr>
          <w:rtl/>
        </w:rPr>
      </w:pPr>
      <w:r w:rsidRPr="007C5B4C">
        <w:rPr>
          <w:rtl/>
        </w:rPr>
        <w:t xml:space="preserve">אם ימונה כונס נכסים זמני או קבוע לעסקי ו/או לרכוש הספק; </w:t>
      </w:r>
    </w:p>
    <w:p w:rsidR="00233592" w:rsidRDefault="00ED7908" w:rsidP="00134DD3">
      <w:pPr>
        <w:pStyle w:val="3-"/>
        <w:ind w:left="1759" w:hanging="76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ED7908" w:rsidP="00134DD3">
      <w:pPr>
        <w:pStyle w:val="3-"/>
        <w:ind w:left="1759" w:hanging="769"/>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ED7908" w:rsidP="00134DD3">
      <w:pPr>
        <w:pStyle w:val="3-"/>
        <w:ind w:left="1759" w:hanging="76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ED7908" w:rsidP="00134DD3">
      <w:pPr>
        <w:pStyle w:val="3-"/>
        <w:ind w:left="1759" w:hanging="769"/>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rsidR="004B2835"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על הספק להודיע מידית </w:t>
      </w:r>
      <w:r w:rsidR="0042795F" w:rsidRPr="009108AE">
        <w:rPr>
          <w:b w:val="0"/>
          <w:bCs w:val="0"/>
          <w:spacing w:val="0"/>
          <w:sz w:val="24"/>
          <w:szCs w:val="24"/>
          <w:rtl/>
        </w:rPr>
        <w:t>למזמין</w:t>
      </w:r>
      <w:r w:rsidRPr="009108AE">
        <w:rPr>
          <w:b w:val="0"/>
          <w:bCs w:val="0"/>
          <w:spacing w:val="0"/>
          <w:sz w:val="24"/>
          <w:szCs w:val="24"/>
          <w:rtl/>
        </w:rPr>
        <w:t xml:space="preserve"> על התרחשות אחד המקרים המפורטים </w:t>
      </w:r>
      <w:r w:rsidRPr="009108AE">
        <w:rPr>
          <w:rFonts w:hint="eastAsia"/>
          <w:b w:val="0"/>
          <w:bCs w:val="0"/>
          <w:spacing w:val="0"/>
          <w:sz w:val="24"/>
          <w:szCs w:val="24"/>
          <w:rtl/>
        </w:rPr>
        <w:t>בסעיף</w:t>
      </w:r>
      <w:r w:rsidRPr="009108AE">
        <w:rPr>
          <w:b w:val="0"/>
          <w:bCs w:val="0"/>
          <w:spacing w:val="0"/>
          <w:sz w:val="24"/>
          <w:szCs w:val="24"/>
          <w:rtl/>
        </w:rPr>
        <w:t xml:space="preserve"> </w:t>
      </w:r>
      <w:r w:rsidRPr="009108AE">
        <w:rPr>
          <w:rFonts w:hint="eastAsia"/>
          <w:b w:val="0"/>
          <w:bCs w:val="0"/>
          <w:spacing w:val="0"/>
          <w:sz w:val="24"/>
          <w:szCs w:val="24"/>
          <w:rtl/>
        </w:rPr>
        <w:t>זה</w:t>
      </w:r>
      <w:r w:rsidRPr="009108AE">
        <w:rPr>
          <w:b w:val="0"/>
          <w:bCs w:val="0"/>
          <w:spacing w:val="0"/>
          <w:sz w:val="24"/>
          <w:szCs w:val="24"/>
          <w:rtl/>
        </w:rPr>
        <w:t>.</w:t>
      </w:r>
      <w:r w:rsidR="00E41AAE" w:rsidRPr="009108AE">
        <w:rPr>
          <w:b w:val="0"/>
          <w:bCs w:val="0"/>
          <w:spacing w:val="0"/>
          <w:sz w:val="24"/>
          <w:szCs w:val="24"/>
          <w:rtl/>
        </w:rPr>
        <w:t xml:space="preserve"> </w:t>
      </w:r>
    </w:p>
    <w:p w:rsidR="0009150A" w:rsidRPr="00973BC2" w:rsidRDefault="00ED7908" w:rsidP="0057259E">
      <w:pPr>
        <w:pStyle w:val="1-0"/>
        <w:rPr>
          <w:sz w:val="32"/>
          <w:szCs w:val="32"/>
          <w:rtl/>
        </w:rPr>
      </w:pPr>
      <w:bookmarkStart w:id="480" w:name="_Toc44931974"/>
      <w:bookmarkStart w:id="481" w:name="_Toc44932061"/>
      <w:bookmarkStart w:id="482" w:name="_Toc173823751"/>
      <w:bookmarkStart w:id="483" w:name="_Toc173825560"/>
      <w:r w:rsidRPr="00973BC2">
        <w:rPr>
          <w:sz w:val="32"/>
          <w:szCs w:val="32"/>
          <w:rtl/>
        </w:rPr>
        <w:t>הפרת ההסכם</w:t>
      </w:r>
      <w:bookmarkEnd w:id="480"/>
      <w:bookmarkEnd w:id="481"/>
      <w:bookmarkEnd w:id="482"/>
      <w:bookmarkEnd w:id="483"/>
    </w:p>
    <w:p w:rsidR="002167B5" w:rsidRPr="00134DD3" w:rsidRDefault="00ED7908" w:rsidP="00134DD3">
      <w:pPr>
        <w:pStyle w:val="2-"/>
        <w:keepNext w:val="0"/>
        <w:keepLines w:val="0"/>
        <w:widowControl w:val="0"/>
        <w:numPr>
          <w:ilvl w:val="1"/>
          <w:numId w:val="239"/>
        </w:numPr>
        <w:spacing w:before="120" w:after="120" w:line="280" w:lineRule="exact"/>
        <w:ind w:left="907" w:hanging="550"/>
        <w:rPr>
          <w:b w:val="0"/>
          <w:bCs w:val="0"/>
          <w:spacing w:val="0"/>
          <w:sz w:val="24"/>
          <w:szCs w:val="24"/>
          <w:rtl/>
        </w:rPr>
      </w:pPr>
      <w:bookmarkStart w:id="484" w:name="_Ref383953134"/>
      <w:r w:rsidRPr="00134DD3">
        <w:rPr>
          <w:rFonts w:hint="eastAsia"/>
          <w:b w:val="0"/>
          <w:bCs w:val="0"/>
          <w:spacing w:val="0"/>
          <w:sz w:val="24"/>
          <w:szCs w:val="24"/>
          <w:rtl/>
        </w:rPr>
        <w:t>הפרה</w:t>
      </w:r>
      <w:r w:rsidRPr="00134DD3">
        <w:rPr>
          <w:b w:val="0"/>
          <w:bCs w:val="0"/>
          <w:spacing w:val="0"/>
          <w:sz w:val="24"/>
          <w:szCs w:val="24"/>
          <w:rtl/>
        </w:rPr>
        <w:t xml:space="preserve"> </w:t>
      </w:r>
      <w:r w:rsidRPr="00134DD3">
        <w:rPr>
          <w:rFonts w:hint="eastAsia"/>
          <w:b w:val="0"/>
          <w:bCs w:val="0"/>
          <w:spacing w:val="0"/>
          <w:sz w:val="24"/>
          <w:szCs w:val="24"/>
          <w:rtl/>
        </w:rPr>
        <w:t>יסודית</w:t>
      </w:r>
      <w:r w:rsidRPr="00134DD3">
        <w:rPr>
          <w:b w:val="0"/>
          <w:bCs w:val="0"/>
          <w:spacing w:val="0"/>
          <w:sz w:val="24"/>
          <w:szCs w:val="24"/>
          <w:rtl/>
        </w:rPr>
        <w:t xml:space="preserve"> </w:t>
      </w:r>
      <w:r w:rsidRPr="00134DD3">
        <w:rPr>
          <w:rFonts w:hint="eastAsia"/>
          <w:b w:val="0"/>
          <w:bCs w:val="0"/>
          <w:spacing w:val="0"/>
          <w:sz w:val="24"/>
          <w:szCs w:val="24"/>
          <w:rtl/>
        </w:rPr>
        <w:t>של</w:t>
      </w:r>
      <w:r w:rsidRPr="00134DD3">
        <w:rPr>
          <w:b w:val="0"/>
          <w:bCs w:val="0"/>
          <w:spacing w:val="0"/>
          <w:sz w:val="24"/>
          <w:szCs w:val="24"/>
          <w:rtl/>
        </w:rPr>
        <w:t xml:space="preserve"> </w:t>
      </w:r>
      <w:r w:rsidRPr="00134DD3">
        <w:rPr>
          <w:rFonts w:hint="eastAsia"/>
          <w:b w:val="0"/>
          <w:bCs w:val="0"/>
          <w:spacing w:val="0"/>
          <w:sz w:val="24"/>
          <w:szCs w:val="24"/>
          <w:rtl/>
        </w:rPr>
        <w:t>ההסכם</w:t>
      </w:r>
      <w:r w:rsidRPr="00134DD3">
        <w:rPr>
          <w:b w:val="0"/>
          <w:bCs w:val="0"/>
          <w:spacing w:val="0"/>
          <w:sz w:val="24"/>
          <w:szCs w:val="24"/>
          <w:rtl/>
        </w:rPr>
        <w:t xml:space="preserve"> </w:t>
      </w:r>
      <w:r w:rsidR="00DB2F2A" w:rsidRPr="00134DD3">
        <w:rPr>
          <w:b w:val="0"/>
          <w:bCs w:val="0"/>
          <w:spacing w:val="0"/>
          <w:sz w:val="24"/>
          <w:szCs w:val="24"/>
          <w:rtl/>
        </w:rPr>
        <w:t>–</w:t>
      </w:r>
      <w:r w:rsidRPr="00134DD3">
        <w:rPr>
          <w:b w:val="0"/>
          <w:bCs w:val="0"/>
          <w:spacing w:val="0"/>
          <w:sz w:val="24"/>
          <w:szCs w:val="24"/>
          <w:rtl/>
        </w:rPr>
        <w:t xml:space="preserve"> </w:t>
      </w:r>
    </w:p>
    <w:p w:rsidR="0009150A" w:rsidRPr="007C5B4C" w:rsidRDefault="00ED7908" w:rsidP="00134DD3">
      <w:pPr>
        <w:pStyle w:val="3-"/>
        <w:ind w:left="1759" w:hanging="76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134DD3">
        <w:rPr>
          <w:rFonts w:hint="eastAsia"/>
          <w:rtl/>
        </w:rPr>
        <w:t>הפרה</w:t>
      </w:r>
      <w:r w:rsidRPr="00134DD3">
        <w:rPr>
          <w:rtl/>
        </w:rPr>
        <w:t xml:space="preserve"> </w:t>
      </w:r>
      <w:r w:rsidRPr="00134DD3">
        <w:rPr>
          <w:rFonts w:hint="eastAsia"/>
          <w:rtl/>
        </w:rPr>
        <w:t>יסודית</w:t>
      </w:r>
      <w:r w:rsidRPr="007C5B4C">
        <w:rPr>
          <w:rFonts w:hint="cs"/>
          <w:rtl/>
        </w:rPr>
        <w:t>"):</w:t>
      </w:r>
      <w:bookmarkEnd w:id="484"/>
    </w:p>
    <w:p w:rsidR="00F23BC2" w:rsidRPr="004F6325" w:rsidRDefault="00ED7908"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ED7908" w:rsidP="000C2347">
      <w:pPr>
        <w:pStyle w:val="4-3"/>
        <w:rPr>
          <w:rtl/>
        </w:rPr>
      </w:pPr>
      <w:bookmarkStart w:id="48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ED7908" w:rsidP="000C2347">
      <w:pPr>
        <w:pStyle w:val="4-3"/>
        <w:rPr>
          <w:rtl/>
        </w:rPr>
      </w:pPr>
      <w:bookmarkStart w:id="486" w:name="show_isTovinOrSystem_4"/>
      <w:bookmarkEnd w:id="485"/>
      <w:r w:rsidRPr="004F6325">
        <w:rPr>
          <w:rFonts w:hint="eastAsia"/>
          <w:rtl/>
        </w:rPr>
        <w:t>אספקת</w:t>
      </w:r>
      <w:r w:rsidRPr="004F6325">
        <w:rPr>
          <w:rtl/>
        </w:rPr>
        <w:t xml:space="preserve"> </w:t>
      </w:r>
      <w:bookmarkStart w:id="487" w:name="show_isTovin_4"/>
      <w:r w:rsidR="001658B9" w:rsidRPr="004F6325">
        <w:rPr>
          <w:rtl/>
        </w:rPr>
        <w:t>טובין</w:t>
      </w:r>
      <w:r w:rsidR="00A35C0B" w:rsidRPr="004F6325">
        <w:rPr>
          <w:rtl/>
        </w:rPr>
        <w:t xml:space="preserve"> </w:t>
      </w:r>
      <w:bookmarkEnd w:id="487"/>
      <w:r w:rsidR="00A35C0B" w:rsidRPr="004F6325">
        <w:rPr>
          <w:rtl/>
        </w:rPr>
        <w:t xml:space="preserve">שלא עומד בדרישות </w:t>
      </w:r>
      <w:r w:rsidR="006C77C4">
        <w:rPr>
          <w:rFonts w:hint="cs"/>
          <w:rtl/>
        </w:rPr>
        <w:t>ההתקשרות</w:t>
      </w:r>
      <w:r w:rsidR="00243945" w:rsidRPr="00E2425E">
        <w:rPr>
          <w:rtl/>
        </w:rPr>
        <w:t>;</w:t>
      </w:r>
    </w:p>
    <w:bookmarkEnd w:id="486"/>
    <w:p w:rsidR="0009150A" w:rsidRPr="004F6325" w:rsidRDefault="00ED7908" w:rsidP="000C2347">
      <w:pPr>
        <w:pStyle w:val="4-3"/>
        <w:rPr>
          <w:rtl/>
        </w:rPr>
      </w:pPr>
      <w:r w:rsidRPr="004F6325">
        <w:rPr>
          <w:rFonts w:hint="cs"/>
          <w:rtl/>
        </w:rPr>
        <w:t>אם הספק הסתלק מביצוע ההסכם</w:t>
      </w:r>
      <w:r w:rsidR="00243945" w:rsidRPr="004F6325">
        <w:rPr>
          <w:rFonts w:hint="cs"/>
          <w:rtl/>
        </w:rPr>
        <w:t>;</w:t>
      </w:r>
    </w:p>
    <w:p w:rsidR="002167B5" w:rsidRDefault="00ED7908" w:rsidP="00134DD3">
      <w:pPr>
        <w:pStyle w:val="3-"/>
        <w:ind w:left="1759" w:hanging="76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ED7908"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ED7908"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134DD3" w:rsidRDefault="00ED7908" w:rsidP="00134DD3">
      <w:pPr>
        <w:pStyle w:val="2-"/>
        <w:keepNext w:val="0"/>
        <w:keepLines w:val="0"/>
        <w:widowControl w:val="0"/>
        <w:numPr>
          <w:ilvl w:val="1"/>
          <w:numId w:val="239"/>
        </w:numPr>
        <w:spacing w:before="120" w:after="120" w:line="280" w:lineRule="exact"/>
        <w:ind w:left="907" w:hanging="550"/>
        <w:rPr>
          <w:b w:val="0"/>
          <w:bCs w:val="0"/>
          <w:spacing w:val="0"/>
          <w:sz w:val="24"/>
          <w:szCs w:val="24"/>
          <w:rtl/>
        </w:rPr>
      </w:pPr>
      <w:r w:rsidRPr="00134DD3">
        <w:rPr>
          <w:rFonts w:hint="eastAsia"/>
          <w:b w:val="0"/>
          <w:bCs w:val="0"/>
          <w:spacing w:val="0"/>
          <w:sz w:val="24"/>
          <w:szCs w:val="24"/>
          <w:rtl/>
        </w:rPr>
        <w:t>הפרת</w:t>
      </w:r>
      <w:r w:rsidRPr="00134DD3">
        <w:rPr>
          <w:b w:val="0"/>
          <w:bCs w:val="0"/>
          <w:spacing w:val="0"/>
          <w:sz w:val="24"/>
          <w:szCs w:val="24"/>
          <w:rtl/>
        </w:rPr>
        <w:t xml:space="preserve"> </w:t>
      </w:r>
      <w:r w:rsidRPr="00134DD3">
        <w:rPr>
          <w:rFonts w:hint="eastAsia"/>
          <w:b w:val="0"/>
          <w:bCs w:val="0"/>
          <w:spacing w:val="0"/>
          <w:sz w:val="24"/>
          <w:szCs w:val="24"/>
          <w:rtl/>
        </w:rPr>
        <w:t>הסכם</w:t>
      </w:r>
      <w:r w:rsidRPr="00134DD3">
        <w:rPr>
          <w:b w:val="0"/>
          <w:bCs w:val="0"/>
          <w:spacing w:val="0"/>
          <w:sz w:val="24"/>
          <w:szCs w:val="24"/>
          <w:rtl/>
        </w:rPr>
        <w:t xml:space="preserve"> שאינה יסודית - </w:t>
      </w:r>
    </w:p>
    <w:p w:rsidR="00821AC8" w:rsidRDefault="00ED7908" w:rsidP="00134DD3">
      <w:pPr>
        <w:pStyle w:val="3-"/>
        <w:ind w:left="1759" w:hanging="769"/>
        <w:rPr>
          <w:rtl/>
        </w:rPr>
      </w:pPr>
      <w:r w:rsidRPr="008854D6">
        <w:rPr>
          <w:rFonts w:hint="cs"/>
          <w:rtl/>
        </w:rPr>
        <w:lastRenderedPageBreak/>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ED7908" w:rsidP="00134DD3">
      <w:pPr>
        <w:pStyle w:val="3-"/>
        <w:ind w:left="1759" w:hanging="769"/>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ED7908" w:rsidP="00134DD3">
      <w:pPr>
        <w:pStyle w:val="3-"/>
        <w:ind w:left="1759" w:hanging="769"/>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ED7908"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ED7908"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D7908"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ED7908" w:rsidP="00134DD3">
      <w:pPr>
        <w:pStyle w:val="3-"/>
        <w:ind w:left="1759" w:hanging="769"/>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D7908"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rsidR="00A83CC6" w:rsidRDefault="00ED7908"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C226A6" w:rsidRDefault="00ED7908" w:rsidP="00134DD3">
      <w:pPr>
        <w:pStyle w:val="3-"/>
        <w:ind w:left="1759" w:hanging="769"/>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ED7908"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88" w:name="show_isTender_11"/>
      <w:r w:rsidRPr="00BE4991">
        <w:rPr>
          <w:rFonts w:hint="cs"/>
          <w:rtl/>
        </w:rPr>
        <w:t xml:space="preserve"> ובמכרז</w:t>
      </w:r>
      <w:bookmarkEnd w:id="48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rsidR="0009150A" w:rsidRPr="00973BC2" w:rsidRDefault="00ED7908" w:rsidP="0057259E">
      <w:pPr>
        <w:pStyle w:val="1-0"/>
        <w:rPr>
          <w:sz w:val="32"/>
          <w:szCs w:val="32"/>
          <w:rtl/>
        </w:rPr>
      </w:pPr>
      <w:bookmarkStart w:id="489" w:name="_Toc173823752"/>
      <w:bookmarkStart w:id="490" w:name="_Toc173825561"/>
      <w:r w:rsidRPr="00973BC2">
        <w:rPr>
          <w:sz w:val="32"/>
          <w:szCs w:val="32"/>
          <w:rtl/>
        </w:rPr>
        <w:t>תרופות מצטברות</w:t>
      </w:r>
      <w:bookmarkEnd w:id="489"/>
      <w:bookmarkEnd w:id="490"/>
    </w:p>
    <w:p w:rsidR="0009150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התרופות, לרבות זכות הקיזוז</w:t>
      </w:r>
      <w:r w:rsidR="00243945" w:rsidRPr="009108AE">
        <w:rPr>
          <w:b w:val="0"/>
          <w:bCs w:val="0"/>
          <w:spacing w:val="0"/>
          <w:sz w:val="24"/>
          <w:szCs w:val="24"/>
          <w:rtl/>
        </w:rPr>
        <w:t xml:space="preserve">, </w:t>
      </w:r>
      <w:r w:rsidR="00243945" w:rsidRPr="009108AE">
        <w:rPr>
          <w:rFonts w:hint="eastAsia"/>
          <w:b w:val="0"/>
          <w:bCs w:val="0"/>
          <w:spacing w:val="0"/>
          <w:sz w:val="24"/>
          <w:szCs w:val="24"/>
          <w:rtl/>
        </w:rPr>
        <w:t>עיכבון</w:t>
      </w:r>
      <w:r w:rsidR="00243945" w:rsidRPr="009108AE">
        <w:rPr>
          <w:b w:val="0"/>
          <w:bCs w:val="0"/>
          <w:spacing w:val="0"/>
          <w:sz w:val="24"/>
          <w:szCs w:val="24"/>
          <w:rtl/>
        </w:rPr>
        <w:t>,</w:t>
      </w:r>
      <w:r w:rsidRPr="009108AE">
        <w:rPr>
          <w:b w:val="0"/>
          <w:bCs w:val="0"/>
          <w:spacing w:val="0"/>
          <w:sz w:val="24"/>
          <w:szCs w:val="24"/>
          <w:rtl/>
        </w:rPr>
        <w:t xml:space="preserve"> חילוט,</w:t>
      </w:r>
      <w:r w:rsidR="0071503A" w:rsidRPr="009108AE">
        <w:rPr>
          <w:b w:val="0"/>
          <w:bCs w:val="0"/>
          <w:spacing w:val="0"/>
          <w:sz w:val="24"/>
          <w:szCs w:val="24"/>
          <w:rtl/>
        </w:rPr>
        <w:t xml:space="preserve"> פיצויים מוסכמים,</w:t>
      </w:r>
      <w:r w:rsidRPr="009108AE">
        <w:rPr>
          <w:b w:val="0"/>
          <w:bCs w:val="0"/>
          <w:spacing w:val="0"/>
          <w:sz w:val="24"/>
          <w:szCs w:val="24"/>
          <w:rtl/>
        </w:rPr>
        <w:t xml:space="preserve"> וכל הפעולות </w:t>
      </w:r>
      <w:r w:rsidR="0037464D" w:rsidRPr="009108AE">
        <w:rPr>
          <w:b w:val="0"/>
          <w:bCs w:val="0"/>
          <w:spacing w:val="0"/>
          <w:sz w:val="24"/>
          <w:szCs w:val="24"/>
          <w:rtl/>
        </w:rPr>
        <w:t>ש</w:t>
      </w:r>
      <w:r w:rsidR="0037464D" w:rsidRPr="009108AE">
        <w:rPr>
          <w:rFonts w:hint="eastAsia"/>
          <w:b w:val="0"/>
          <w:bCs w:val="0"/>
          <w:spacing w:val="0"/>
          <w:sz w:val="24"/>
          <w:szCs w:val="24"/>
          <w:rtl/>
        </w:rPr>
        <w:t>רשאי</w:t>
      </w:r>
      <w:r w:rsidR="0037464D" w:rsidRPr="009108AE">
        <w:rPr>
          <w:b w:val="0"/>
          <w:bCs w:val="0"/>
          <w:spacing w:val="0"/>
          <w:sz w:val="24"/>
          <w:szCs w:val="24"/>
          <w:rtl/>
        </w:rPr>
        <w:t xml:space="preserve"> </w:t>
      </w:r>
      <w:r w:rsidR="00361FDC" w:rsidRPr="009108AE">
        <w:rPr>
          <w:b w:val="0"/>
          <w:bCs w:val="0"/>
          <w:spacing w:val="0"/>
          <w:sz w:val="24"/>
          <w:szCs w:val="24"/>
          <w:rtl/>
        </w:rPr>
        <w:t>המזמין</w:t>
      </w:r>
      <w:r w:rsidRPr="009108AE">
        <w:rPr>
          <w:b w:val="0"/>
          <w:bCs w:val="0"/>
          <w:spacing w:val="0"/>
          <w:sz w:val="24"/>
          <w:szCs w:val="24"/>
          <w:rtl/>
        </w:rPr>
        <w:t xml:space="preserve"> בהסכם זה לעשות בתגובה להפרת ההסכם בידי הספק, הן מצטברות, ואין בכל הוראה בהסכם זה כדי לשלול את זכותו של </w:t>
      </w:r>
      <w:r w:rsidR="00361FDC" w:rsidRPr="009108AE">
        <w:rPr>
          <w:b w:val="0"/>
          <w:bCs w:val="0"/>
          <w:spacing w:val="0"/>
          <w:sz w:val="24"/>
          <w:szCs w:val="24"/>
          <w:rtl/>
        </w:rPr>
        <w:t>המזמין</w:t>
      </w:r>
      <w:r w:rsidRPr="009108AE">
        <w:rPr>
          <w:b w:val="0"/>
          <w:bCs w:val="0"/>
          <w:spacing w:val="0"/>
          <w:sz w:val="24"/>
          <w:szCs w:val="24"/>
          <w:rtl/>
        </w:rPr>
        <w:t xml:space="preserve"> לכל סעד או תרופה בהתאם להסכם </w:t>
      </w:r>
      <w:r w:rsidRPr="009108AE">
        <w:rPr>
          <w:b w:val="0"/>
          <w:bCs w:val="0"/>
          <w:spacing w:val="0"/>
          <w:sz w:val="24"/>
          <w:szCs w:val="24"/>
          <w:rtl/>
        </w:rPr>
        <w:lastRenderedPageBreak/>
        <w:t xml:space="preserve">זה או לפי כל דין. </w:t>
      </w:r>
    </w:p>
    <w:p w:rsidR="0009150A" w:rsidRPr="009108AE" w:rsidRDefault="00ED7908" w:rsidP="00134DD3">
      <w:pPr>
        <w:pStyle w:val="2-"/>
        <w:keepNext w:val="0"/>
        <w:keepLines w:val="0"/>
        <w:widowControl w:val="0"/>
        <w:numPr>
          <w:ilvl w:val="1"/>
          <w:numId w:val="239"/>
        </w:numPr>
        <w:spacing w:before="120" w:after="120" w:line="280" w:lineRule="exact"/>
        <w:ind w:left="907" w:hanging="550"/>
        <w:rPr>
          <w:rtl/>
        </w:rPr>
      </w:pPr>
      <w:r w:rsidRPr="009108AE">
        <w:rPr>
          <w:b w:val="0"/>
          <w:bCs w:val="0"/>
          <w:spacing w:val="0"/>
          <w:sz w:val="24"/>
          <w:szCs w:val="24"/>
          <w:rtl/>
        </w:rPr>
        <w:t xml:space="preserve">ויתר </w:t>
      </w:r>
      <w:r w:rsidR="00361FDC" w:rsidRPr="009108AE">
        <w:rPr>
          <w:b w:val="0"/>
          <w:bCs w:val="0"/>
          <w:spacing w:val="0"/>
          <w:sz w:val="24"/>
          <w:szCs w:val="24"/>
          <w:rtl/>
        </w:rPr>
        <w:t>המזמין</w:t>
      </w:r>
      <w:r w:rsidRPr="009108AE">
        <w:rPr>
          <w:b w:val="0"/>
          <w:bCs w:val="0"/>
          <w:spacing w:val="0"/>
          <w:sz w:val="24"/>
          <w:szCs w:val="24"/>
          <w:rtl/>
        </w:rPr>
        <w:t xml:space="preserve"> על </w:t>
      </w:r>
      <w:r w:rsidRPr="009108AE">
        <w:rPr>
          <w:rFonts w:hint="eastAsia"/>
          <w:b w:val="0"/>
          <w:bCs w:val="0"/>
          <w:spacing w:val="0"/>
          <w:sz w:val="24"/>
          <w:szCs w:val="24"/>
          <w:rtl/>
        </w:rPr>
        <w:t>זכויותיו</w:t>
      </w:r>
      <w:r w:rsidRPr="009108AE">
        <w:rPr>
          <w:b w:val="0"/>
          <w:bCs w:val="0"/>
          <w:spacing w:val="0"/>
          <w:sz w:val="24"/>
          <w:szCs w:val="24"/>
          <w:rtl/>
        </w:rPr>
        <w:t xml:space="preserve"> עקב הפרת הוראה מהוראות הסכם זה על ידי הספק, לא </w:t>
      </w:r>
      <w:r w:rsidR="00FC40AA" w:rsidRPr="009108AE">
        <w:rPr>
          <w:rFonts w:hint="eastAsia"/>
          <w:b w:val="0"/>
          <w:bCs w:val="0"/>
          <w:spacing w:val="0"/>
          <w:sz w:val="24"/>
          <w:szCs w:val="24"/>
          <w:rtl/>
        </w:rPr>
        <w:t>ייחשב</w:t>
      </w:r>
      <w:r w:rsidRPr="009108AE">
        <w:rPr>
          <w:b w:val="0"/>
          <w:bCs w:val="0"/>
          <w:spacing w:val="0"/>
          <w:sz w:val="24"/>
          <w:szCs w:val="24"/>
          <w:rtl/>
        </w:rPr>
        <w:t xml:space="preserve"> כויתור על כל הפרה אחרת של אותה הוראה או הוראה אחרת. </w:t>
      </w:r>
    </w:p>
    <w:p w:rsidR="00B44FF5" w:rsidRPr="00973BC2" w:rsidRDefault="00ED7908" w:rsidP="0057259E">
      <w:pPr>
        <w:pStyle w:val="1-0"/>
        <w:rPr>
          <w:sz w:val="32"/>
          <w:szCs w:val="32"/>
          <w:rtl/>
        </w:rPr>
      </w:pPr>
      <w:bookmarkStart w:id="491" w:name="_Toc173823753"/>
      <w:bookmarkStart w:id="492" w:name="_Toc173825562"/>
      <w:bookmarkStart w:id="493" w:name="_Toc44931976"/>
      <w:bookmarkStart w:id="494" w:name="_Toc44932063"/>
      <w:r w:rsidRPr="00973BC2">
        <w:rPr>
          <w:rFonts w:hint="cs"/>
          <w:sz w:val="32"/>
          <w:szCs w:val="32"/>
          <w:rtl/>
        </w:rPr>
        <w:t>סיום התקשרות</w:t>
      </w:r>
      <w:bookmarkEnd w:id="491"/>
      <w:bookmarkEnd w:id="492"/>
    </w:p>
    <w:p w:rsidR="00B44FF5"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rFonts w:hint="eastAsia"/>
          <w:b w:val="0"/>
          <w:bCs w:val="0"/>
          <w:spacing w:val="0"/>
          <w:sz w:val="24"/>
          <w:szCs w:val="24"/>
          <w:rtl/>
        </w:rPr>
        <w:t>הסתיימה</w:t>
      </w:r>
      <w:r w:rsidRPr="00667B49">
        <w:rPr>
          <w:b w:val="0"/>
          <w:bCs w:val="0"/>
          <w:spacing w:val="0"/>
          <w:sz w:val="24"/>
          <w:szCs w:val="24"/>
          <w:rtl/>
        </w:rPr>
        <w:t xml:space="preserve"> או הופסקה ההתקשרות עם הספק, כולה או מקצתה, </w:t>
      </w:r>
      <w:r w:rsidRPr="00667B49">
        <w:rPr>
          <w:rFonts w:hint="eastAsia"/>
          <w:b w:val="0"/>
          <w:bCs w:val="0"/>
          <w:spacing w:val="0"/>
          <w:sz w:val="24"/>
          <w:szCs w:val="24"/>
          <w:rtl/>
        </w:rPr>
        <w:t>מכל</w:t>
      </w:r>
      <w:r w:rsidRPr="00667B49">
        <w:rPr>
          <w:b w:val="0"/>
          <w:bCs w:val="0"/>
          <w:spacing w:val="0"/>
          <w:sz w:val="24"/>
          <w:szCs w:val="24"/>
          <w:rtl/>
        </w:rPr>
        <w:t xml:space="preserve"> </w:t>
      </w:r>
      <w:r w:rsidRPr="00667B49">
        <w:rPr>
          <w:rFonts w:hint="eastAsia"/>
          <w:b w:val="0"/>
          <w:bCs w:val="0"/>
          <w:spacing w:val="0"/>
          <w:sz w:val="24"/>
          <w:szCs w:val="24"/>
          <w:rtl/>
        </w:rPr>
        <w:t>סיבה</w:t>
      </w:r>
      <w:r w:rsidRPr="00667B49">
        <w:rPr>
          <w:b w:val="0"/>
          <w:bCs w:val="0"/>
          <w:spacing w:val="0"/>
          <w:sz w:val="24"/>
          <w:szCs w:val="24"/>
          <w:rtl/>
        </w:rPr>
        <w:t xml:space="preserve"> </w:t>
      </w:r>
      <w:r w:rsidRPr="00667B49">
        <w:rPr>
          <w:rFonts w:hint="eastAsia"/>
          <w:b w:val="0"/>
          <w:bCs w:val="0"/>
          <w:spacing w:val="0"/>
          <w:sz w:val="24"/>
          <w:szCs w:val="24"/>
          <w:rtl/>
        </w:rPr>
        <w:t>שהיא</w:t>
      </w:r>
      <w:r w:rsidRPr="00667B49">
        <w:rPr>
          <w:b w:val="0"/>
          <w:bCs w:val="0"/>
          <w:spacing w:val="0"/>
          <w:sz w:val="24"/>
          <w:szCs w:val="24"/>
          <w:rtl/>
        </w:rPr>
        <w:t xml:space="preserve">, יחולו הכללים הבאים: </w:t>
      </w:r>
    </w:p>
    <w:p w:rsidR="00B44FF5" w:rsidRDefault="00ED7908" w:rsidP="00134DD3">
      <w:pPr>
        <w:pStyle w:val="3-"/>
        <w:ind w:left="1759" w:hanging="769"/>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ED7908" w:rsidP="00134DD3">
      <w:pPr>
        <w:pStyle w:val="3-"/>
        <w:ind w:left="1759" w:hanging="769"/>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ED7908" w:rsidP="00134DD3">
      <w:pPr>
        <w:pStyle w:val="3-"/>
        <w:ind w:left="1759" w:hanging="76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ED7908" w:rsidP="00134DD3">
      <w:pPr>
        <w:pStyle w:val="3-"/>
        <w:ind w:left="1759" w:hanging="76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973BC2" w:rsidRDefault="00ED7908" w:rsidP="0057259E">
      <w:pPr>
        <w:pStyle w:val="1-0"/>
        <w:rPr>
          <w:sz w:val="32"/>
          <w:szCs w:val="32"/>
          <w:rtl/>
        </w:rPr>
      </w:pPr>
      <w:bookmarkStart w:id="495" w:name="_Toc173823754"/>
      <w:bookmarkStart w:id="496" w:name="_Toc173825563"/>
      <w:r w:rsidRPr="00973BC2">
        <w:rPr>
          <w:sz w:val="32"/>
          <w:szCs w:val="32"/>
          <w:rtl/>
        </w:rPr>
        <w:t>כתובות הצדדים והודעות</w:t>
      </w:r>
      <w:bookmarkEnd w:id="493"/>
      <w:bookmarkEnd w:id="494"/>
      <w:bookmarkEnd w:id="495"/>
      <w:bookmarkEnd w:id="496"/>
    </w:p>
    <w:p w:rsidR="00E82E1B"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b w:val="0"/>
          <w:bCs w:val="0"/>
          <w:spacing w:val="0"/>
          <w:sz w:val="24"/>
          <w:szCs w:val="24"/>
          <w:rtl/>
        </w:rPr>
        <w:t xml:space="preserve">כל הודעה על פי הסכם זה תימסר בדואר </w:t>
      </w:r>
      <w:r w:rsidRPr="00667B49">
        <w:rPr>
          <w:rFonts w:hint="eastAsia"/>
          <w:b w:val="0"/>
          <w:bCs w:val="0"/>
          <w:spacing w:val="0"/>
          <w:sz w:val="24"/>
          <w:szCs w:val="24"/>
          <w:rtl/>
        </w:rPr>
        <w:t>אלקטרוני</w:t>
      </w:r>
      <w:r w:rsidRPr="00667B49">
        <w:rPr>
          <w:b w:val="0"/>
          <w:bCs w:val="0"/>
          <w:spacing w:val="0"/>
          <w:sz w:val="24"/>
          <w:szCs w:val="24"/>
          <w:rtl/>
        </w:rPr>
        <w:t xml:space="preserve">, אלא אם הסכימו הצדדים אחרת; הודעה בדואר </w:t>
      </w:r>
      <w:r w:rsidRPr="00667B49">
        <w:rPr>
          <w:rFonts w:hint="eastAsia"/>
          <w:b w:val="0"/>
          <w:bCs w:val="0"/>
          <w:spacing w:val="0"/>
          <w:sz w:val="24"/>
          <w:szCs w:val="24"/>
          <w:rtl/>
        </w:rPr>
        <w:t>אלקטרוני</w:t>
      </w:r>
      <w:r w:rsidRPr="00667B49">
        <w:rPr>
          <w:b w:val="0"/>
          <w:bCs w:val="0"/>
          <w:spacing w:val="0"/>
          <w:sz w:val="24"/>
          <w:szCs w:val="24"/>
          <w:rtl/>
        </w:rPr>
        <w:t xml:space="preserve"> כאמור תחשב שנתקבלה עם קבלת אישור קריאה, או לאחר 3 ימים מיום </w:t>
      </w:r>
      <w:r w:rsidRPr="00667B49">
        <w:rPr>
          <w:rFonts w:hint="eastAsia"/>
          <w:b w:val="0"/>
          <w:bCs w:val="0"/>
          <w:spacing w:val="0"/>
          <w:sz w:val="24"/>
          <w:szCs w:val="24"/>
          <w:rtl/>
        </w:rPr>
        <w:t>אישור</w:t>
      </w:r>
      <w:r w:rsidRPr="00667B49">
        <w:rPr>
          <w:b w:val="0"/>
          <w:bCs w:val="0"/>
          <w:spacing w:val="0"/>
          <w:sz w:val="24"/>
          <w:szCs w:val="24"/>
          <w:rtl/>
        </w:rPr>
        <w:t xml:space="preserve"> </w:t>
      </w:r>
      <w:r w:rsidRPr="00667B49">
        <w:rPr>
          <w:rFonts w:hint="eastAsia"/>
          <w:b w:val="0"/>
          <w:bCs w:val="0"/>
          <w:spacing w:val="0"/>
          <w:sz w:val="24"/>
          <w:szCs w:val="24"/>
          <w:rtl/>
        </w:rPr>
        <w:t>משלוח</w:t>
      </w:r>
      <w:r w:rsidRPr="00667B49">
        <w:rPr>
          <w:b w:val="0"/>
          <w:bCs w:val="0"/>
          <w:spacing w:val="0"/>
          <w:sz w:val="24"/>
          <w:szCs w:val="24"/>
          <w:rtl/>
        </w:rPr>
        <w:t xml:space="preserve"> </w:t>
      </w:r>
      <w:r w:rsidRPr="00667B49">
        <w:rPr>
          <w:rFonts w:hint="eastAsia"/>
          <w:b w:val="0"/>
          <w:bCs w:val="0"/>
          <w:spacing w:val="0"/>
          <w:sz w:val="24"/>
          <w:szCs w:val="24"/>
          <w:rtl/>
        </w:rPr>
        <w:t>ההודעה</w:t>
      </w:r>
      <w:r w:rsidRPr="00667B49">
        <w:rPr>
          <w:b w:val="0"/>
          <w:bCs w:val="0"/>
          <w:spacing w:val="0"/>
          <w:sz w:val="24"/>
          <w:szCs w:val="24"/>
          <w:rtl/>
        </w:rPr>
        <w:t xml:space="preserve"> </w:t>
      </w:r>
      <w:r w:rsidRPr="00667B49">
        <w:rPr>
          <w:rFonts w:hint="eastAsia"/>
          <w:b w:val="0"/>
          <w:bCs w:val="0"/>
          <w:spacing w:val="0"/>
          <w:sz w:val="24"/>
          <w:szCs w:val="24"/>
          <w:rtl/>
        </w:rPr>
        <w:t>בדואר</w:t>
      </w:r>
      <w:r w:rsidRPr="00667B49">
        <w:rPr>
          <w:b w:val="0"/>
          <w:bCs w:val="0"/>
          <w:spacing w:val="0"/>
          <w:sz w:val="24"/>
          <w:szCs w:val="24"/>
          <w:rtl/>
        </w:rPr>
        <w:t xml:space="preserve"> </w:t>
      </w:r>
      <w:r w:rsidRPr="00667B49">
        <w:rPr>
          <w:rFonts w:hint="eastAsia"/>
          <w:b w:val="0"/>
          <w:bCs w:val="0"/>
          <w:spacing w:val="0"/>
          <w:sz w:val="24"/>
          <w:szCs w:val="24"/>
          <w:rtl/>
        </w:rPr>
        <w:t>האלקטרוני</w:t>
      </w:r>
      <w:r w:rsidRPr="00667B49">
        <w:rPr>
          <w:b w:val="0"/>
          <w:bCs w:val="0"/>
          <w:spacing w:val="0"/>
          <w:sz w:val="24"/>
          <w:szCs w:val="24"/>
          <w:rtl/>
        </w:rPr>
        <w:t xml:space="preserve">, </w:t>
      </w:r>
      <w:r w:rsidRPr="00667B49">
        <w:rPr>
          <w:rFonts w:hint="eastAsia"/>
          <w:b w:val="0"/>
          <w:bCs w:val="0"/>
          <w:spacing w:val="0"/>
          <w:sz w:val="24"/>
          <w:szCs w:val="24"/>
          <w:rtl/>
        </w:rPr>
        <w:t>המוקדם</w:t>
      </w:r>
      <w:r w:rsidRPr="00667B49">
        <w:rPr>
          <w:b w:val="0"/>
          <w:bCs w:val="0"/>
          <w:spacing w:val="0"/>
          <w:sz w:val="24"/>
          <w:szCs w:val="24"/>
          <w:rtl/>
        </w:rPr>
        <w:t xml:space="preserve"> </w:t>
      </w:r>
      <w:r w:rsidRPr="00667B49">
        <w:rPr>
          <w:rFonts w:hint="eastAsia"/>
          <w:b w:val="0"/>
          <w:bCs w:val="0"/>
          <w:spacing w:val="0"/>
          <w:sz w:val="24"/>
          <w:szCs w:val="24"/>
          <w:rtl/>
        </w:rPr>
        <w:t>מבניהם</w:t>
      </w:r>
      <w:r w:rsidRPr="00667B49">
        <w:rPr>
          <w:b w:val="0"/>
          <w:bCs w:val="0"/>
          <w:spacing w:val="0"/>
          <w:sz w:val="24"/>
          <w:szCs w:val="24"/>
          <w:rtl/>
        </w:rPr>
        <w:t>.</w:t>
      </w:r>
    </w:p>
    <w:p w:rsidR="00E82E1B"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rFonts w:hint="eastAsia"/>
          <w:b w:val="0"/>
          <w:bCs w:val="0"/>
          <w:spacing w:val="0"/>
          <w:sz w:val="24"/>
          <w:szCs w:val="24"/>
          <w:rtl/>
        </w:rPr>
        <w:t>משלוח</w:t>
      </w:r>
      <w:r w:rsidRPr="00667B49">
        <w:rPr>
          <w:b w:val="0"/>
          <w:bCs w:val="0"/>
          <w:spacing w:val="0"/>
          <w:sz w:val="24"/>
          <w:szCs w:val="24"/>
          <w:rtl/>
        </w:rPr>
        <w:t xml:space="preserve"> </w:t>
      </w:r>
      <w:r w:rsidRPr="00667B49">
        <w:rPr>
          <w:rFonts w:hint="eastAsia"/>
          <w:b w:val="0"/>
          <w:bCs w:val="0"/>
          <w:spacing w:val="0"/>
          <w:sz w:val="24"/>
          <w:szCs w:val="24"/>
          <w:rtl/>
        </w:rPr>
        <w:t>דואר</w:t>
      </w:r>
      <w:r w:rsidRPr="00667B49">
        <w:rPr>
          <w:b w:val="0"/>
          <w:bCs w:val="0"/>
          <w:spacing w:val="0"/>
          <w:sz w:val="24"/>
          <w:szCs w:val="24"/>
          <w:rtl/>
        </w:rPr>
        <w:t xml:space="preserve"> </w:t>
      </w:r>
      <w:r w:rsidRPr="00667B49">
        <w:rPr>
          <w:rFonts w:hint="eastAsia"/>
          <w:b w:val="0"/>
          <w:bCs w:val="0"/>
          <w:spacing w:val="0"/>
          <w:sz w:val="24"/>
          <w:szCs w:val="24"/>
          <w:rtl/>
        </w:rPr>
        <w:t>אלקטרוני</w:t>
      </w:r>
      <w:r w:rsidRPr="00667B49">
        <w:rPr>
          <w:b w:val="0"/>
          <w:bCs w:val="0"/>
          <w:spacing w:val="0"/>
          <w:sz w:val="24"/>
          <w:szCs w:val="24"/>
          <w:rtl/>
        </w:rPr>
        <w:t xml:space="preserve"> </w:t>
      </w:r>
      <w:r w:rsidRPr="00667B49">
        <w:rPr>
          <w:rFonts w:hint="eastAsia"/>
          <w:b w:val="0"/>
          <w:bCs w:val="0"/>
          <w:spacing w:val="0"/>
          <w:sz w:val="24"/>
          <w:szCs w:val="24"/>
          <w:rtl/>
        </w:rPr>
        <w:t>על</w:t>
      </w:r>
      <w:r w:rsidRPr="00667B49">
        <w:rPr>
          <w:b w:val="0"/>
          <w:bCs w:val="0"/>
          <w:spacing w:val="0"/>
          <w:sz w:val="24"/>
          <w:szCs w:val="24"/>
          <w:rtl/>
        </w:rPr>
        <w:t xml:space="preserve"> </w:t>
      </w:r>
      <w:r w:rsidRPr="00667B49">
        <w:rPr>
          <w:rFonts w:hint="eastAsia"/>
          <w:b w:val="0"/>
          <w:bCs w:val="0"/>
          <w:spacing w:val="0"/>
          <w:sz w:val="24"/>
          <w:szCs w:val="24"/>
          <w:rtl/>
        </w:rPr>
        <w:t>פי</w:t>
      </w:r>
      <w:r w:rsidRPr="00667B49">
        <w:rPr>
          <w:b w:val="0"/>
          <w:bCs w:val="0"/>
          <w:spacing w:val="0"/>
          <w:sz w:val="24"/>
          <w:szCs w:val="24"/>
          <w:rtl/>
        </w:rPr>
        <w:t xml:space="preserve"> </w:t>
      </w:r>
      <w:r w:rsidRPr="00667B49">
        <w:rPr>
          <w:rFonts w:hint="eastAsia"/>
          <w:b w:val="0"/>
          <w:bCs w:val="0"/>
          <w:spacing w:val="0"/>
          <w:sz w:val="24"/>
          <w:szCs w:val="24"/>
          <w:rtl/>
        </w:rPr>
        <w:t>הסכם</w:t>
      </w:r>
      <w:r w:rsidRPr="00667B49">
        <w:rPr>
          <w:b w:val="0"/>
          <w:bCs w:val="0"/>
          <w:spacing w:val="0"/>
          <w:sz w:val="24"/>
          <w:szCs w:val="24"/>
          <w:rtl/>
        </w:rPr>
        <w:t xml:space="preserve"> </w:t>
      </w:r>
      <w:r w:rsidRPr="00667B49">
        <w:rPr>
          <w:rFonts w:hint="eastAsia"/>
          <w:b w:val="0"/>
          <w:bCs w:val="0"/>
          <w:spacing w:val="0"/>
          <w:sz w:val="24"/>
          <w:szCs w:val="24"/>
          <w:rtl/>
        </w:rPr>
        <w:t>זה</w:t>
      </w:r>
      <w:r w:rsidRPr="00667B49">
        <w:rPr>
          <w:b w:val="0"/>
          <w:bCs w:val="0"/>
          <w:spacing w:val="0"/>
          <w:sz w:val="24"/>
          <w:szCs w:val="24"/>
          <w:rtl/>
        </w:rPr>
        <w:t xml:space="preserve"> </w:t>
      </w:r>
      <w:r w:rsidRPr="00667B49">
        <w:rPr>
          <w:rFonts w:hint="eastAsia"/>
          <w:b w:val="0"/>
          <w:bCs w:val="0"/>
          <w:spacing w:val="0"/>
          <w:sz w:val="24"/>
          <w:szCs w:val="24"/>
          <w:rtl/>
        </w:rPr>
        <w:t>יהיה</w:t>
      </w:r>
      <w:r w:rsidRPr="00667B49">
        <w:rPr>
          <w:b w:val="0"/>
          <w:bCs w:val="0"/>
          <w:spacing w:val="0"/>
          <w:sz w:val="24"/>
          <w:szCs w:val="24"/>
          <w:rtl/>
        </w:rPr>
        <w:t xml:space="preserve"> </w:t>
      </w:r>
      <w:r w:rsidRPr="00667B49">
        <w:rPr>
          <w:rFonts w:hint="eastAsia"/>
          <w:b w:val="0"/>
          <w:bCs w:val="0"/>
          <w:spacing w:val="0"/>
          <w:sz w:val="24"/>
          <w:szCs w:val="24"/>
          <w:rtl/>
        </w:rPr>
        <w:t>לכתובת</w:t>
      </w:r>
      <w:r w:rsidRPr="00667B49">
        <w:rPr>
          <w:b w:val="0"/>
          <w:bCs w:val="0"/>
          <w:spacing w:val="0"/>
          <w:sz w:val="24"/>
          <w:szCs w:val="24"/>
          <w:rtl/>
        </w:rPr>
        <w:t xml:space="preserve"> </w:t>
      </w:r>
      <w:r w:rsidRPr="00667B49">
        <w:rPr>
          <w:rFonts w:hint="eastAsia"/>
          <w:b w:val="0"/>
          <w:bCs w:val="0"/>
          <w:spacing w:val="0"/>
          <w:sz w:val="24"/>
          <w:szCs w:val="24"/>
          <w:rtl/>
        </w:rPr>
        <w:t>הבאות</w:t>
      </w:r>
      <w:r w:rsidRPr="00667B49">
        <w:rPr>
          <w:b w:val="0"/>
          <w:bCs w:val="0"/>
          <w:spacing w:val="0"/>
          <w:sz w:val="24"/>
          <w:szCs w:val="24"/>
          <w:rtl/>
        </w:rPr>
        <w:t>:</w:t>
      </w:r>
    </w:p>
    <w:p w:rsidR="00E82E1B" w:rsidRPr="00C35DEE" w:rsidRDefault="00ED7908" w:rsidP="00134DD3">
      <w:pPr>
        <w:pStyle w:val="3-"/>
        <w:ind w:left="1759" w:hanging="769"/>
        <w:rPr>
          <w:rtl/>
        </w:rPr>
      </w:pPr>
      <w:r w:rsidRPr="00C35DEE">
        <w:rPr>
          <w:rtl/>
        </w:rPr>
        <w:t xml:space="preserve">כתובת </w:t>
      </w:r>
      <w:r w:rsidRPr="00C35DEE">
        <w:rPr>
          <w:rFonts w:hint="eastAsia"/>
          <w:rtl/>
        </w:rPr>
        <w:t>דוא</w:t>
      </w:r>
      <w:r w:rsidRPr="00C35DEE">
        <w:rPr>
          <w:rtl/>
        </w:rPr>
        <w:t xml:space="preserve">"ל המזמין: </w:t>
      </w:r>
      <w:r w:rsidR="00253A02">
        <w:t>_______</w:t>
      </w:r>
      <w:r w:rsidR="006603CC">
        <w:t>_____</w:t>
      </w:r>
      <w:r w:rsidR="00253A02">
        <w:t>________</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ED7908" w:rsidP="00134DD3">
      <w:pPr>
        <w:pStyle w:val="3-"/>
        <w:ind w:left="1759" w:hanging="769"/>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b w:val="0"/>
          <w:bCs w:val="0"/>
          <w:spacing w:val="0"/>
          <w:sz w:val="24"/>
          <w:szCs w:val="24"/>
          <w:rtl/>
        </w:rPr>
        <w:t xml:space="preserve">כל הודעה </w:t>
      </w:r>
      <w:r w:rsidRPr="00134DD3">
        <w:rPr>
          <w:rFonts w:hint="eastAsia"/>
          <w:b w:val="0"/>
          <w:bCs w:val="0"/>
          <w:spacing w:val="0"/>
          <w:sz w:val="24"/>
          <w:szCs w:val="24"/>
          <w:rtl/>
        </w:rPr>
        <w:t>מהותית</w:t>
      </w:r>
      <w:r w:rsidRPr="00667B49">
        <w:rPr>
          <w:b w:val="0"/>
          <w:bCs w:val="0"/>
          <w:spacing w:val="0"/>
          <w:sz w:val="24"/>
          <w:szCs w:val="24"/>
          <w:rtl/>
        </w:rPr>
        <w:t xml:space="preserve"> על פי הסכם זה </w:t>
      </w:r>
      <w:r w:rsidR="00B33037" w:rsidRPr="00667B49">
        <w:rPr>
          <w:b w:val="0"/>
          <w:bCs w:val="0"/>
          <w:spacing w:val="0"/>
          <w:sz w:val="24"/>
          <w:szCs w:val="24"/>
          <w:rtl/>
        </w:rPr>
        <w:t xml:space="preserve">(כגון הודעות בנוגע לעיכובים, חריגות בתמורה, טענות הפרה, נושאים בעלי דחיפות וכיוצ"ב) </w:t>
      </w:r>
      <w:r w:rsidRPr="00667B49">
        <w:rPr>
          <w:b w:val="0"/>
          <w:bCs w:val="0"/>
          <w:spacing w:val="0"/>
          <w:sz w:val="24"/>
          <w:szCs w:val="24"/>
          <w:rtl/>
        </w:rPr>
        <w:t xml:space="preserve">תימסר בדואר </w:t>
      </w:r>
      <w:r w:rsidRPr="00667B49">
        <w:rPr>
          <w:rFonts w:hint="eastAsia"/>
          <w:b w:val="0"/>
          <w:bCs w:val="0"/>
          <w:spacing w:val="0"/>
          <w:sz w:val="24"/>
          <w:szCs w:val="24"/>
          <w:rtl/>
        </w:rPr>
        <w:t>אלקטרוני</w:t>
      </w:r>
      <w:r w:rsidRPr="00667B49">
        <w:rPr>
          <w:b w:val="0"/>
          <w:bCs w:val="0"/>
          <w:spacing w:val="0"/>
          <w:sz w:val="24"/>
          <w:szCs w:val="24"/>
          <w:rtl/>
        </w:rPr>
        <w:t xml:space="preserve"> אשר ילווה בפנייה טלפונית לצורך וידוא קבלת הדואר האלקטרוני. </w:t>
      </w:r>
    </w:p>
    <w:p w:rsidR="007438EC"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rFonts w:hint="eastAsia"/>
          <w:b w:val="0"/>
          <w:bCs w:val="0"/>
          <w:spacing w:val="0"/>
          <w:sz w:val="24"/>
          <w:szCs w:val="24"/>
          <w:rtl/>
        </w:rPr>
        <w:t>אישור</w:t>
      </w:r>
      <w:r w:rsidRPr="00667B49">
        <w:rPr>
          <w:b w:val="0"/>
          <w:bCs w:val="0"/>
          <w:spacing w:val="0"/>
          <w:sz w:val="24"/>
          <w:szCs w:val="24"/>
          <w:rtl/>
        </w:rPr>
        <w:t xml:space="preserve"> </w:t>
      </w:r>
      <w:r w:rsidRPr="00667B49">
        <w:rPr>
          <w:rFonts w:hint="eastAsia"/>
          <w:b w:val="0"/>
          <w:bCs w:val="0"/>
          <w:spacing w:val="0"/>
          <w:sz w:val="24"/>
          <w:szCs w:val="24"/>
          <w:rtl/>
        </w:rPr>
        <w:t>שליחה</w:t>
      </w:r>
      <w:r w:rsidRPr="00667B49">
        <w:rPr>
          <w:b w:val="0"/>
          <w:bCs w:val="0"/>
          <w:spacing w:val="0"/>
          <w:sz w:val="24"/>
          <w:szCs w:val="24"/>
          <w:rtl/>
        </w:rPr>
        <w:t xml:space="preserve"> </w:t>
      </w:r>
      <w:r w:rsidRPr="00667B49">
        <w:rPr>
          <w:rFonts w:hint="eastAsia"/>
          <w:b w:val="0"/>
          <w:bCs w:val="0"/>
          <w:spacing w:val="0"/>
          <w:sz w:val="24"/>
          <w:szCs w:val="24"/>
          <w:rtl/>
        </w:rPr>
        <w:t>מתיבת</w:t>
      </w:r>
      <w:r w:rsidRPr="00667B49">
        <w:rPr>
          <w:b w:val="0"/>
          <w:bCs w:val="0"/>
          <w:spacing w:val="0"/>
          <w:sz w:val="24"/>
          <w:szCs w:val="24"/>
          <w:rtl/>
        </w:rPr>
        <w:t xml:space="preserve"> </w:t>
      </w:r>
      <w:r w:rsidRPr="00667B49">
        <w:rPr>
          <w:rFonts w:hint="eastAsia"/>
          <w:b w:val="0"/>
          <w:bCs w:val="0"/>
          <w:spacing w:val="0"/>
          <w:sz w:val="24"/>
          <w:szCs w:val="24"/>
          <w:rtl/>
        </w:rPr>
        <w:t>הדואר</w:t>
      </w:r>
      <w:r w:rsidRPr="00667B49">
        <w:rPr>
          <w:b w:val="0"/>
          <w:bCs w:val="0"/>
          <w:spacing w:val="0"/>
          <w:sz w:val="24"/>
          <w:szCs w:val="24"/>
          <w:rtl/>
        </w:rPr>
        <w:t xml:space="preserve"> </w:t>
      </w:r>
      <w:r w:rsidRPr="00667B49">
        <w:rPr>
          <w:rFonts w:hint="eastAsia"/>
          <w:b w:val="0"/>
          <w:bCs w:val="0"/>
          <w:spacing w:val="0"/>
          <w:sz w:val="24"/>
          <w:szCs w:val="24"/>
          <w:rtl/>
        </w:rPr>
        <w:t>האלקטרוני</w:t>
      </w:r>
      <w:r w:rsidRPr="00667B49">
        <w:rPr>
          <w:b w:val="0"/>
          <w:bCs w:val="0"/>
          <w:spacing w:val="0"/>
          <w:sz w:val="24"/>
          <w:szCs w:val="24"/>
          <w:rtl/>
        </w:rPr>
        <w:t xml:space="preserve">, </w:t>
      </w:r>
      <w:r w:rsidRPr="00667B49">
        <w:rPr>
          <w:rFonts w:hint="eastAsia"/>
          <w:b w:val="0"/>
          <w:bCs w:val="0"/>
          <w:spacing w:val="0"/>
          <w:sz w:val="24"/>
          <w:szCs w:val="24"/>
          <w:rtl/>
        </w:rPr>
        <w:t>ישמש</w:t>
      </w:r>
      <w:r w:rsidRPr="00667B49">
        <w:rPr>
          <w:b w:val="0"/>
          <w:bCs w:val="0"/>
          <w:spacing w:val="0"/>
          <w:sz w:val="24"/>
          <w:szCs w:val="24"/>
          <w:rtl/>
        </w:rPr>
        <w:t xml:space="preserve"> </w:t>
      </w:r>
      <w:r w:rsidRPr="00667B49">
        <w:rPr>
          <w:rFonts w:hint="eastAsia"/>
          <w:b w:val="0"/>
          <w:bCs w:val="0"/>
          <w:spacing w:val="0"/>
          <w:sz w:val="24"/>
          <w:szCs w:val="24"/>
          <w:rtl/>
        </w:rPr>
        <w:t>ראיה</w:t>
      </w:r>
      <w:r w:rsidRPr="00667B49">
        <w:rPr>
          <w:b w:val="0"/>
          <w:bCs w:val="0"/>
          <w:spacing w:val="0"/>
          <w:sz w:val="24"/>
          <w:szCs w:val="24"/>
          <w:rtl/>
        </w:rPr>
        <w:t xml:space="preserve"> </w:t>
      </w:r>
      <w:r w:rsidRPr="00667B49">
        <w:rPr>
          <w:rFonts w:hint="eastAsia"/>
          <w:b w:val="0"/>
          <w:bCs w:val="0"/>
          <w:spacing w:val="0"/>
          <w:sz w:val="24"/>
          <w:szCs w:val="24"/>
          <w:rtl/>
        </w:rPr>
        <w:t>למועד</w:t>
      </w:r>
      <w:r w:rsidRPr="00667B49">
        <w:rPr>
          <w:b w:val="0"/>
          <w:bCs w:val="0"/>
          <w:spacing w:val="0"/>
          <w:sz w:val="24"/>
          <w:szCs w:val="24"/>
          <w:rtl/>
        </w:rPr>
        <w:t xml:space="preserve"> </w:t>
      </w:r>
      <w:r w:rsidRPr="00667B49">
        <w:rPr>
          <w:rFonts w:hint="eastAsia"/>
          <w:b w:val="0"/>
          <w:bCs w:val="0"/>
          <w:spacing w:val="0"/>
          <w:sz w:val="24"/>
          <w:szCs w:val="24"/>
          <w:rtl/>
        </w:rPr>
        <w:t>השליחה</w:t>
      </w:r>
      <w:r w:rsidRPr="00667B49">
        <w:rPr>
          <w:b w:val="0"/>
          <w:bCs w:val="0"/>
          <w:spacing w:val="0"/>
          <w:sz w:val="24"/>
          <w:szCs w:val="24"/>
          <w:rtl/>
        </w:rPr>
        <w:t xml:space="preserve">. </w:t>
      </w:r>
      <w:r w:rsidRPr="00667B49">
        <w:rPr>
          <w:rFonts w:hint="eastAsia"/>
          <w:b w:val="0"/>
          <w:bCs w:val="0"/>
          <w:spacing w:val="0"/>
          <w:sz w:val="24"/>
          <w:szCs w:val="24"/>
          <w:rtl/>
        </w:rPr>
        <w:t>אישור</w:t>
      </w:r>
      <w:r w:rsidRPr="00667B49">
        <w:rPr>
          <w:b w:val="0"/>
          <w:bCs w:val="0"/>
          <w:spacing w:val="0"/>
          <w:sz w:val="24"/>
          <w:szCs w:val="24"/>
          <w:rtl/>
        </w:rPr>
        <w:t xml:space="preserve"> </w:t>
      </w:r>
      <w:r w:rsidRPr="00667B49">
        <w:rPr>
          <w:rFonts w:hint="eastAsia"/>
          <w:b w:val="0"/>
          <w:bCs w:val="0"/>
          <w:spacing w:val="0"/>
          <w:sz w:val="24"/>
          <w:szCs w:val="24"/>
          <w:rtl/>
        </w:rPr>
        <w:t>קריאה</w:t>
      </w:r>
      <w:r w:rsidRPr="00667B49">
        <w:rPr>
          <w:b w:val="0"/>
          <w:bCs w:val="0"/>
          <w:spacing w:val="0"/>
          <w:sz w:val="24"/>
          <w:szCs w:val="24"/>
          <w:rtl/>
        </w:rPr>
        <w:t xml:space="preserve">, </w:t>
      </w:r>
      <w:r w:rsidRPr="00667B49">
        <w:rPr>
          <w:rFonts w:hint="eastAsia"/>
          <w:b w:val="0"/>
          <w:bCs w:val="0"/>
          <w:spacing w:val="0"/>
          <w:sz w:val="24"/>
          <w:szCs w:val="24"/>
          <w:rtl/>
        </w:rPr>
        <w:t>ישמש</w:t>
      </w:r>
      <w:r w:rsidRPr="00667B49">
        <w:rPr>
          <w:b w:val="0"/>
          <w:bCs w:val="0"/>
          <w:spacing w:val="0"/>
          <w:sz w:val="24"/>
          <w:szCs w:val="24"/>
          <w:rtl/>
        </w:rPr>
        <w:t xml:space="preserve"> ראיה לתאריך המסירה. </w:t>
      </w:r>
    </w:p>
    <w:p w:rsidR="0009150A" w:rsidRPr="00973BC2" w:rsidRDefault="00ED7908" w:rsidP="0057259E">
      <w:pPr>
        <w:pStyle w:val="1-0"/>
        <w:rPr>
          <w:sz w:val="32"/>
          <w:szCs w:val="32"/>
          <w:rtl/>
        </w:rPr>
      </w:pPr>
      <w:bookmarkStart w:id="497" w:name="_Toc44931977"/>
      <w:bookmarkStart w:id="498" w:name="_Toc44932064"/>
      <w:bookmarkStart w:id="499" w:name="_Toc173823755"/>
      <w:bookmarkStart w:id="500" w:name="_Toc173825564"/>
      <w:r w:rsidRPr="00973BC2">
        <w:rPr>
          <w:sz w:val="32"/>
          <w:szCs w:val="32"/>
          <w:rtl/>
        </w:rPr>
        <w:t>שונות</w:t>
      </w:r>
      <w:bookmarkEnd w:id="497"/>
      <w:bookmarkEnd w:id="498"/>
      <w:bookmarkEnd w:id="499"/>
      <w:bookmarkEnd w:id="500"/>
    </w:p>
    <w:p w:rsidR="00FC40AA"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b w:val="0"/>
          <w:bCs w:val="0"/>
          <w:spacing w:val="0"/>
          <w:sz w:val="24"/>
          <w:szCs w:val="24"/>
          <w:rtl/>
        </w:rPr>
        <w:t>הצדדים מסכימים כי סמכות השיפוט בכל הקשור לנושאים</w:t>
      </w:r>
      <w:r w:rsidRPr="007C5B4C">
        <w:rPr>
          <w:rtl/>
        </w:rPr>
        <w:t xml:space="preserve"> </w:t>
      </w:r>
      <w:r w:rsidRPr="00667B49">
        <w:rPr>
          <w:b w:val="0"/>
          <w:bCs w:val="0"/>
          <w:spacing w:val="0"/>
          <w:sz w:val="24"/>
          <w:szCs w:val="24"/>
          <w:rtl/>
        </w:rPr>
        <w:t xml:space="preserve">והעניינים הנובעים או הקשורים בהסכם זה תהא </w:t>
      </w:r>
      <w:r w:rsidRPr="00667B49">
        <w:rPr>
          <w:rFonts w:hint="eastAsia"/>
          <w:b w:val="0"/>
          <w:bCs w:val="0"/>
          <w:spacing w:val="0"/>
          <w:sz w:val="24"/>
          <w:szCs w:val="24"/>
          <w:rtl/>
        </w:rPr>
        <w:t>אך</w:t>
      </w:r>
      <w:r w:rsidRPr="00667B49">
        <w:rPr>
          <w:b w:val="0"/>
          <w:bCs w:val="0"/>
          <w:spacing w:val="0"/>
          <w:sz w:val="24"/>
          <w:szCs w:val="24"/>
          <w:rtl/>
        </w:rPr>
        <w:t xml:space="preserve"> ורק לבתי המשפט המוסמכים במחוז </w:t>
      </w:r>
      <w:r w:rsidR="00B243C0" w:rsidRPr="00667B49">
        <w:rPr>
          <w:rFonts w:hint="eastAsia"/>
          <w:b w:val="0"/>
          <w:bCs w:val="0"/>
          <w:spacing w:val="0"/>
          <w:sz w:val="24"/>
          <w:szCs w:val="24"/>
          <w:rtl/>
        </w:rPr>
        <w:t>בו</w:t>
      </w:r>
      <w:r w:rsidR="00B243C0" w:rsidRPr="00667B49">
        <w:rPr>
          <w:b w:val="0"/>
          <w:bCs w:val="0"/>
          <w:spacing w:val="0"/>
          <w:sz w:val="24"/>
          <w:szCs w:val="24"/>
          <w:rtl/>
        </w:rPr>
        <w:t xml:space="preserve"> </w:t>
      </w:r>
      <w:r w:rsidR="00B243C0" w:rsidRPr="00667B49">
        <w:rPr>
          <w:rFonts w:hint="eastAsia"/>
          <w:b w:val="0"/>
          <w:bCs w:val="0"/>
          <w:spacing w:val="0"/>
          <w:sz w:val="24"/>
          <w:szCs w:val="24"/>
          <w:rtl/>
        </w:rPr>
        <w:t>יושבת</w:t>
      </w:r>
      <w:r w:rsidR="00B243C0" w:rsidRPr="00667B49">
        <w:rPr>
          <w:b w:val="0"/>
          <w:bCs w:val="0"/>
          <w:spacing w:val="0"/>
          <w:sz w:val="24"/>
          <w:szCs w:val="24"/>
          <w:rtl/>
        </w:rPr>
        <w:t xml:space="preserve"> </w:t>
      </w:r>
      <w:r w:rsidR="00B243C0" w:rsidRPr="00667B49">
        <w:rPr>
          <w:rFonts w:hint="eastAsia"/>
          <w:b w:val="0"/>
          <w:bCs w:val="0"/>
          <w:spacing w:val="0"/>
          <w:sz w:val="24"/>
          <w:szCs w:val="24"/>
          <w:rtl/>
        </w:rPr>
        <w:t>ועדת</w:t>
      </w:r>
      <w:r w:rsidR="00B243C0" w:rsidRPr="00667B49">
        <w:rPr>
          <w:b w:val="0"/>
          <w:bCs w:val="0"/>
          <w:spacing w:val="0"/>
          <w:sz w:val="24"/>
          <w:szCs w:val="24"/>
          <w:rtl/>
        </w:rPr>
        <w:t xml:space="preserve"> </w:t>
      </w:r>
      <w:r w:rsidR="00B243C0" w:rsidRPr="00667B49">
        <w:rPr>
          <w:rFonts w:hint="eastAsia"/>
          <w:b w:val="0"/>
          <w:bCs w:val="0"/>
          <w:spacing w:val="0"/>
          <w:sz w:val="24"/>
          <w:szCs w:val="24"/>
          <w:rtl/>
        </w:rPr>
        <w:t>המכרזים</w:t>
      </w:r>
      <w:r w:rsidR="00B243C0" w:rsidRPr="00667B49">
        <w:rPr>
          <w:b w:val="0"/>
          <w:bCs w:val="0"/>
          <w:spacing w:val="0"/>
          <w:sz w:val="24"/>
          <w:szCs w:val="24"/>
          <w:rtl/>
        </w:rPr>
        <w:t xml:space="preserve"> </w:t>
      </w:r>
      <w:r w:rsidR="00B243C0" w:rsidRPr="00667B49">
        <w:rPr>
          <w:rFonts w:hint="eastAsia"/>
          <w:b w:val="0"/>
          <w:bCs w:val="0"/>
          <w:spacing w:val="0"/>
          <w:sz w:val="24"/>
          <w:szCs w:val="24"/>
          <w:rtl/>
        </w:rPr>
        <w:t>של</w:t>
      </w:r>
      <w:r w:rsidR="00B243C0" w:rsidRPr="00667B49">
        <w:rPr>
          <w:b w:val="0"/>
          <w:bCs w:val="0"/>
          <w:spacing w:val="0"/>
          <w:sz w:val="24"/>
          <w:szCs w:val="24"/>
          <w:rtl/>
        </w:rPr>
        <w:t xml:space="preserve"> </w:t>
      </w:r>
      <w:r w:rsidR="00B243C0" w:rsidRPr="00667B49">
        <w:rPr>
          <w:rFonts w:hint="eastAsia"/>
          <w:b w:val="0"/>
          <w:bCs w:val="0"/>
          <w:spacing w:val="0"/>
          <w:sz w:val="24"/>
          <w:szCs w:val="24"/>
          <w:rtl/>
        </w:rPr>
        <w:t>המזמין</w:t>
      </w:r>
      <w:r w:rsidR="00B243C0" w:rsidRPr="00667B49">
        <w:rPr>
          <w:b w:val="0"/>
          <w:bCs w:val="0"/>
          <w:spacing w:val="0"/>
          <w:sz w:val="24"/>
          <w:szCs w:val="24"/>
          <w:rtl/>
        </w:rPr>
        <w:t>,</w:t>
      </w:r>
      <w:r w:rsidRPr="00667B49">
        <w:rPr>
          <w:b w:val="0"/>
          <w:bCs w:val="0"/>
          <w:spacing w:val="0"/>
          <w:sz w:val="24"/>
          <w:szCs w:val="24"/>
          <w:rtl/>
        </w:rPr>
        <w:t xml:space="preserve"> ויחול</w:t>
      </w:r>
      <w:r w:rsidR="005F29D4" w:rsidRPr="00667B49">
        <w:rPr>
          <w:b w:val="0"/>
          <w:bCs w:val="0"/>
          <w:spacing w:val="0"/>
          <w:sz w:val="24"/>
          <w:szCs w:val="24"/>
          <w:rtl/>
        </w:rPr>
        <w:t xml:space="preserve"> עליהם</w:t>
      </w:r>
      <w:r w:rsidRPr="00667B49">
        <w:rPr>
          <w:b w:val="0"/>
          <w:bCs w:val="0"/>
          <w:spacing w:val="0"/>
          <w:sz w:val="24"/>
          <w:szCs w:val="24"/>
          <w:rtl/>
        </w:rPr>
        <w:t xml:space="preserve"> החוק הישראלי.</w:t>
      </w:r>
    </w:p>
    <w:p w:rsidR="00F22EBB"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rFonts w:hint="eastAsia"/>
          <w:b w:val="0"/>
          <w:bCs w:val="0"/>
          <w:spacing w:val="0"/>
          <w:sz w:val="24"/>
          <w:szCs w:val="24"/>
          <w:rtl/>
        </w:rPr>
        <w:lastRenderedPageBreak/>
        <w:t>פרטים</w:t>
      </w:r>
      <w:r w:rsidRPr="00667B49">
        <w:rPr>
          <w:b w:val="0"/>
          <w:bCs w:val="0"/>
          <w:spacing w:val="0"/>
          <w:sz w:val="24"/>
          <w:szCs w:val="24"/>
          <w:rtl/>
        </w:rPr>
        <w:t xml:space="preserve"> </w:t>
      </w:r>
      <w:r w:rsidR="002F5838" w:rsidRPr="00667B49">
        <w:rPr>
          <w:rFonts w:hint="eastAsia"/>
          <w:b w:val="0"/>
          <w:bCs w:val="0"/>
          <w:spacing w:val="0"/>
          <w:sz w:val="24"/>
          <w:szCs w:val="24"/>
          <w:rtl/>
        </w:rPr>
        <w:t>מההסכם</w:t>
      </w:r>
      <w:r w:rsidR="002F5838" w:rsidRPr="00667B49">
        <w:rPr>
          <w:b w:val="0"/>
          <w:bCs w:val="0"/>
          <w:spacing w:val="0"/>
          <w:sz w:val="24"/>
          <w:szCs w:val="24"/>
          <w:rtl/>
        </w:rPr>
        <w:t xml:space="preserve"> </w:t>
      </w:r>
      <w:r w:rsidRPr="00667B49">
        <w:rPr>
          <w:rFonts w:hint="eastAsia"/>
          <w:b w:val="0"/>
          <w:bCs w:val="0"/>
          <w:spacing w:val="0"/>
          <w:sz w:val="24"/>
          <w:szCs w:val="24"/>
          <w:rtl/>
        </w:rPr>
        <w:t>ומאופן</w:t>
      </w:r>
      <w:r w:rsidRPr="00667B49">
        <w:rPr>
          <w:b w:val="0"/>
          <w:bCs w:val="0"/>
          <w:spacing w:val="0"/>
          <w:sz w:val="24"/>
          <w:szCs w:val="24"/>
          <w:rtl/>
        </w:rPr>
        <w:t xml:space="preserve"> </w:t>
      </w:r>
      <w:r w:rsidRPr="00667B49">
        <w:rPr>
          <w:rFonts w:hint="eastAsia"/>
          <w:b w:val="0"/>
          <w:bCs w:val="0"/>
          <w:spacing w:val="0"/>
          <w:sz w:val="24"/>
          <w:szCs w:val="24"/>
          <w:rtl/>
        </w:rPr>
        <w:t>מימושו</w:t>
      </w:r>
      <w:r w:rsidRPr="00667B49">
        <w:rPr>
          <w:b w:val="0"/>
          <w:bCs w:val="0"/>
          <w:spacing w:val="0"/>
          <w:sz w:val="24"/>
          <w:szCs w:val="24"/>
          <w:rtl/>
        </w:rPr>
        <w:t xml:space="preserve"> </w:t>
      </w:r>
      <w:r w:rsidRPr="00667B49">
        <w:rPr>
          <w:rFonts w:hint="eastAsia"/>
          <w:b w:val="0"/>
          <w:bCs w:val="0"/>
          <w:spacing w:val="0"/>
          <w:sz w:val="24"/>
          <w:szCs w:val="24"/>
          <w:rtl/>
        </w:rPr>
        <w:t>יפורסמו</w:t>
      </w:r>
      <w:r w:rsidRPr="00667B49">
        <w:rPr>
          <w:b w:val="0"/>
          <w:bCs w:val="0"/>
          <w:spacing w:val="0"/>
          <w:sz w:val="24"/>
          <w:szCs w:val="24"/>
          <w:rtl/>
        </w:rPr>
        <w:t xml:space="preserve"> </w:t>
      </w:r>
      <w:r w:rsidRPr="00667B49">
        <w:rPr>
          <w:rFonts w:hint="eastAsia"/>
          <w:b w:val="0"/>
          <w:bCs w:val="0"/>
          <w:spacing w:val="0"/>
          <w:sz w:val="24"/>
          <w:szCs w:val="24"/>
          <w:rtl/>
        </w:rPr>
        <w:t>ב</w:t>
      </w:r>
      <w:hyperlink r:id="rId26" w:history="1">
        <w:r w:rsidRPr="00667B49">
          <w:rPr>
            <w:rStyle w:val="Hyperlink"/>
            <w:rFonts w:asciiTheme="minorHAnsi" w:hAnsiTheme="minorHAnsi" w:cs="David" w:hint="eastAsia"/>
            <w:b w:val="0"/>
            <w:bCs w:val="0"/>
            <w:spacing w:val="0"/>
            <w:sz w:val="24"/>
            <w:szCs w:val="24"/>
            <w:rtl/>
          </w:rPr>
          <w:t>אתר</w:t>
        </w:r>
        <w:r w:rsidRPr="00667B49">
          <w:rPr>
            <w:rStyle w:val="Hyperlink"/>
            <w:rFonts w:asciiTheme="minorHAnsi" w:hAnsiTheme="minorHAnsi" w:cs="David"/>
            <w:b w:val="0"/>
            <w:bCs w:val="0"/>
            <w:spacing w:val="0"/>
            <w:sz w:val="24"/>
            <w:szCs w:val="24"/>
            <w:rtl/>
          </w:rPr>
          <w:t xml:space="preserve"> </w:t>
        </w:r>
        <w:r w:rsidRPr="00667B49">
          <w:rPr>
            <w:rStyle w:val="Hyperlink"/>
            <w:rFonts w:asciiTheme="minorHAnsi" w:hAnsiTheme="minorHAnsi" w:cs="David" w:hint="eastAsia"/>
            <w:b w:val="0"/>
            <w:bCs w:val="0"/>
            <w:spacing w:val="0"/>
            <w:sz w:val="24"/>
            <w:szCs w:val="24"/>
            <w:rtl/>
          </w:rPr>
          <w:t>חופש</w:t>
        </w:r>
        <w:r w:rsidRPr="00667B49">
          <w:rPr>
            <w:rStyle w:val="Hyperlink"/>
            <w:rFonts w:asciiTheme="minorHAnsi" w:hAnsiTheme="minorHAnsi" w:cs="David"/>
            <w:b w:val="0"/>
            <w:bCs w:val="0"/>
            <w:spacing w:val="0"/>
            <w:sz w:val="24"/>
            <w:szCs w:val="24"/>
            <w:rtl/>
          </w:rPr>
          <w:t xml:space="preserve"> </w:t>
        </w:r>
        <w:r w:rsidRPr="00667B49">
          <w:rPr>
            <w:rStyle w:val="Hyperlink"/>
            <w:rFonts w:asciiTheme="minorHAnsi" w:hAnsiTheme="minorHAnsi" w:cs="David" w:hint="eastAsia"/>
            <w:b w:val="0"/>
            <w:bCs w:val="0"/>
            <w:spacing w:val="0"/>
            <w:sz w:val="24"/>
            <w:szCs w:val="24"/>
            <w:rtl/>
          </w:rPr>
          <w:t>המידע</w:t>
        </w:r>
        <w:r w:rsidRPr="00667B49">
          <w:rPr>
            <w:rStyle w:val="Hyperlink"/>
            <w:rFonts w:asciiTheme="minorHAnsi" w:hAnsiTheme="minorHAnsi" w:cs="David"/>
            <w:b w:val="0"/>
            <w:bCs w:val="0"/>
            <w:spacing w:val="0"/>
            <w:sz w:val="24"/>
            <w:szCs w:val="24"/>
            <w:rtl/>
          </w:rPr>
          <w:t xml:space="preserve"> </w:t>
        </w:r>
        <w:r w:rsidRPr="00667B49">
          <w:rPr>
            <w:rStyle w:val="Hyperlink"/>
            <w:rFonts w:asciiTheme="minorHAnsi" w:hAnsiTheme="minorHAnsi" w:cs="David" w:hint="eastAsia"/>
            <w:b w:val="0"/>
            <w:bCs w:val="0"/>
            <w:spacing w:val="0"/>
            <w:sz w:val="24"/>
            <w:szCs w:val="24"/>
            <w:rtl/>
          </w:rPr>
          <w:t>הממשלתי</w:t>
        </w:r>
      </w:hyperlink>
      <w:r w:rsidRPr="00667B49">
        <w:rPr>
          <w:b w:val="0"/>
          <w:bCs w:val="0"/>
          <w:spacing w:val="0"/>
          <w:sz w:val="24"/>
          <w:szCs w:val="24"/>
          <w:rtl/>
        </w:rPr>
        <w:t>, זאת בהתאם ל</w:t>
      </w:r>
      <w:hyperlink r:id="rId27" w:history="1">
        <w:r w:rsidR="00134DD3" w:rsidRPr="00134DD3">
          <w:rPr>
            <w:rStyle w:val="Hyperlink"/>
            <w:rFonts w:asciiTheme="minorHAnsi" w:hAnsiTheme="minorHAnsi" w:cs="David"/>
            <w:b w:val="0"/>
            <w:bCs w:val="0"/>
            <w:spacing w:val="0"/>
            <w:sz w:val="24"/>
            <w:szCs w:val="24"/>
            <w:rtl/>
          </w:rPr>
          <w:t>נוהל פרסום התקשרויות</w:t>
        </w:r>
      </w:hyperlink>
      <w:r w:rsidR="006C3216">
        <w:rPr>
          <w:rFonts w:asciiTheme="minorHAnsi" w:hAnsiTheme="minorHAnsi" w:hint="cs"/>
          <w:b w:val="0"/>
          <w:bCs w:val="0"/>
          <w:spacing w:val="0"/>
          <w:sz w:val="24"/>
          <w:szCs w:val="24"/>
          <w:rtl/>
        </w:rPr>
        <w:t xml:space="preserve"> </w:t>
      </w:r>
      <w:r w:rsidRPr="00667B49">
        <w:rPr>
          <w:rFonts w:hint="eastAsia"/>
          <w:b w:val="0"/>
          <w:bCs w:val="0"/>
          <w:spacing w:val="0"/>
          <w:sz w:val="24"/>
          <w:szCs w:val="24"/>
          <w:rtl/>
        </w:rPr>
        <w:t>ובמקרים</w:t>
      </w:r>
      <w:r w:rsidRPr="00667B49">
        <w:rPr>
          <w:b w:val="0"/>
          <w:bCs w:val="0"/>
          <w:spacing w:val="0"/>
          <w:sz w:val="24"/>
          <w:szCs w:val="24"/>
          <w:rtl/>
        </w:rPr>
        <w:t xml:space="preserve"> </w:t>
      </w:r>
      <w:proofErr w:type="spellStart"/>
      <w:r w:rsidRPr="00667B49">
        <w:rPr>
          <w:b w:val="0"/>
          <w:bCs w:val="0"/>
          <w:spacing w:val="0"/>
          <w:sz w:val="24"/>
          <w:szCs w:val="24"/>
          <w:rtl/>
        </w:rPr>
        <w:t>הרלוונטים</w:t>
      </w:r>
      <w:proofErr w:type="spellEnd"/>
      <w:r w:rsidRPr="00667B49">
        <w:rPr>
          <w:b w:val="0"/>
          <w:bCs w:val="0"/>
          <w:spacing w:val="0"/>
          <w:sz w:val="24"/>
          <w:szCs w:val="24"/>
          <w:rtl/>
        </w:rPr>
        <w:t xml:space="preserve"> גם לפי</w:t>
      </w:r>
      <w:r w:rsidR="006C3216">
        <w:rPr>
          <w:rFonts w:hint="cs"/>
          <w:b w:val="0"/>
          <w:bCs w:val="0"/>
          <w:spacing w:val="0"/>
          <w:sz w:val="24"/>
          <w:szCs w:val="24"/>
          <w:rtl/>
        </w:rPr>
        <w:t xml:space="preserve"> </w:t>
      </w:r>
      <w:r w:rsidR="006C3216" w:rsidRPr="006C3216">
        <w:rPr>
          <w:b w:val="0"/>
          <w:bCs w:val="0"/>
          <w:spacing w:val="0"/>
          <w:sz w:val="24"/>
          <w:szCs w:val="24"/>
          <w:rtl/>
        </w:rPr>
        <w:t>החלטת ממשלה 1116 מיום 29.12.2013</w:t>
      </w:r>
      <w:r w:rsidR="006C3216">
        <w:rPr>
          <w:rFonts w:hint="cs"/>
          <w:b w:val="0"/>
          <w:bCs w:val="0"/>
          <w:spacing w:val="0"/>
          <w:sz w:val="24"/>
          <w:szCs w:val="24"/>
          <w:rtl/>
        </w:rPr>
        <w:t>,</w:t>
      </w:r>
      <w:r w:rsidRPr="00667B49">
        <w:rPr>
          <w:b w:val="0"/>
          <w:bCs w:val="0"/>
          <w:spacing w:val="0"/>
          <w:sz w:val="24"/>
          <w:szCs w:val="24"/>
          <w:rtl/>
        </w:rPr>
        <w:t xml:space="preserve"> </w:t>
      </w:r>
      <w:r w:rsidRPr="00667B49">
        <w:rPr>
          <w:rFonts w:hint="eastAsia"/>
          <w:b w:val="0"/>
          <w:bCs w:val="0"/>
          <w:spacing w:val="0"/>
          <w:sz w:val="24"/>
          <w:szCs w:val="24"/>
          <w:rtl/>
        </w:rPr>
        <w:t>זאת</w:t>
      </w:r>
      <w:r w:rsidRPr="00667B49">
        <w:rPr>
          <w:b w:val="0"/>
          <w:bCs w:val="0"/>
          <w:spacing w:val="0"/>
          <w:sz w:val="24"/>
          <w:szCs w:val="24"/>
          <w:rtl/>
        </w:rPr>
        <w:t xml:space="preserve"> </w:t>
      </w:r>
      <w:r w:rsidRPr="00667B49">
        <w:rPr>
          <w:rFonts w:hint="eastAsia"/>
          <w:b w:val="0"/>
          <w:bCs w:val="0"/>
          <w:spacing w:val="0"/>
          <w:sz w:val="24"/>
          <w:szCs w:val="24"/>
          <w:rtl/>
        </w:rPr>
        <w:t>בהתאם</w:t>
      </w:r>
      <w:r w:rsidRPr="00667B49">
        <w:rPr>
          <w:b w:val="0"/>
          <w:bCs w:val="0"/>
          <w:spacing w:val="0"/>
          <w:sz w:val="24"/>
          <w:szCs w:val="24"/>
          <w:rtl/>
        </w:rPr>
        <w:t xml:space="preserve"> </w:t>
      </w:r>
      <w:r w:rsidRPr="00667B49">
        <w:rPr>
          <w:rFonts w:hint="eastAsia"/>
          <w:b w:val="0"/>
          <w:bCs w:val="0"/>
          <w:spacing w:val="0"/>
          <w:sz w:val="24"/>
          <w:szCs w:val="24"/>
          <w:rtl/>
        </w:rPr>
        <w:t>להנחיות</w:t>
      </w:r>
      <w:r w:rsidRPr="00667B49">
        <w:rPr>
          <w:b w:val="0"/>
          <w:bCs w:val="0"/>
          <w:spacing w:val="0"/>
          <w:sz w:val="24"/>
          <w:szCs w:val="24"/>
          <w:rtl/>
        </w:rPr>
        <w:t xml:space="preserve"> </w:t>
      </w:r>
      <w:r w:rsidRPr="00667B49">
        <w:rPr>
          <w:rFonts w:hint="eastAsia"/>
          <w:b w:val="0"/>
          <w:bCs w:val="0"/>
          <w:spacing w:val="0"/>
          <w:sz w:val="24"/>
          <w:szCs w:val="24"/>
          <w:rtl/>
        </w:rPr>
        <w:t>המפורטות</w:t>
      </w:r>
      <w:r w:rsidRPr="00667B49">
        <w:rPr>
          <w:b w:val="0"/>
          <w:bCs w:val="0"/>
          <w:spacing w:val="0"/>
          <w:sz w:val="24"/>
          <w:szCs w:val="24"/>
          <w:rtl/>
        </w:rPr>
        <w:t xml:space="preserve"> </w:t>
      </w:r>
      <w:r w:rsidRPr="00667B49">
        <w:rPr>
          <w:rFonts w:hint="eastAsia"/>
          <w:b w:val="0"/>
          <w:bCs w:val="0"/>
          <w:spacing w:val="0"/>
          <w:sz w:val="24"/>
          <w:szCs w:val="24"/>
          <w:rtl/>
        </w:rPr>
        <w:t>בהחלטת</w:t>
      </w:r>
      <w:r w:rsidRPr="00667B49">
        <w:rPr>
          <w:b w:val="0"/>
          <w:bCs w:val="0"/>
          <w:spacing w:val="0"/>
          <w:sz w:val="24"/>
          <w:szCs w:val="24"/>
          <w:rtl/>
        </w:rPr>
        <w:t xml:space="preserve"> </w:t>
      </w:r>
      <w:r w:rsidRPr="00667B49">
        <w:rPr>
          <w:rFonts w:hint="eastAsia"/>
          <w:b w:val="0"/>
          <w:bCs w:val="0"/>
          <w:spacing w:val="0"/>
          <w:sz w:val="24"/>
          <w:szCs w:val="24"/>
          <w:rtl/>
        </w:rPr>
        <w:t>הממשלה</w:t>
      </w:r>
      <w:r w:rsidRPr="00667B49">
        <w:rPr>
          <w:b w:val="0"/>
          <w:bCs w:val="0"/>
          <w:spacing w:val="0"/>
          <w:sz w:val="24"/>
          <w:szCs w:val="24"/>
          <w:rtl/>
        </w:rPr>
        <w:t xml:space="preserve"> </w:t>
      </w:r>
      <w:r w:rsidRPr="00667B49">
        <w:rPr>
          <w:rFonts w:hint="eastAsia"/>
          <w:b w:val="0"/>
          <w:bCs w:val="0"/>
          <w:spacing w:val="0"/>
          <w:sz w:val="24"/>
          <w:szCs w:val="24"/>
          <w:rtl/>
        </w:rPr>
        <w:t>האמורה</w:t>
      </w:r>
      <w:r w:rsidRPr="00667B49">
        <w:rPr>
          <w:b w:val="0"/>
          <w:bCs w:val="0"/>
          <w:spacing w:val="0"/>
          <w:sz w:val="24"/>
          <w:szCs w:val="24"/>
          <w:rtl/>
        </w:rPr>
        <w:t>.</w:t>
      </w:r>
    </w:p>
    <w:p w:rsidR="00FC40AA"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b w:val="0"/>
          <w:bCs w:val="0"/>
          <w:spacing w:val="0"/>
          <w:sz w:val="24"/>
          <w:szCs w:val="24"/>
          <w:rtl/>
        </w:rPr>
        <w:t xml:space="preserve">כל שינוי בהוראת הסכם זה ייעשה בהסכמת שני הצדדים, מראש ובכתב. </w:t>
      </w:r>
    </w:p>
    <w:p w:rsidR="0009150A"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b w:val="0"/>
          <w:bCs w:val="0"/>
          <w:spacing w:val="0"/>
          <w:sz w:val="24"/>
          <w:szCs w:val="24"/>
          <w:rtl/>
        </w:rPr>
        <w:t>הסכם זה ממצה את כל אשר הוסכם בין הצדדים, ולא יהיה תוקף לכל הסכם או הסדר שנערכו עובר לחתימתו של הסכם זה</w:t>
      </w:r>
      <w:r w:rsidR="002F5838" w:rsidRPr="00667B49">
        <w:rPr>
          <w:b w:val="0"/>
          <w:bCs w:val="0"/>
          <w:spacing w:val="0"/>
          <w:sz w:val="24"/>
          <w:szCs w:val="24"/>
          <w:rtl/>
        </w:rPr>
        <w:t xml:space="preserve"> בנושא ההתקשרות</w:t>
      </w:r>
      <w:r w:rsidRPr="00667B49">
        <w:rPr>
          <w:b w:val="0"/>
          <w:bCs w:val="0"/>
          <w:spacing w:val="0"/>
          <w:sz w:val="24"/>
          <w:szCs w:val="24"/>
          <w:rtl/>
        </w:rPr>
        <w:t>.</w:t>
      </w:r>
    </w:p>
    <w:p w:rsidR="0053062D" w:rsidRPr="00667B49" w:rsidRDefault="00ED7908" w:rsidP="00134DD3">
      <w:pPr>
        <w:pStyle w:val="2-"/>
        <w:keepNext w:val="0"/>
        <w:keepLines w:val="0"/>
        <w:widowControl w:val="0"/>
        <w:numPr>
          <w:ilvl w:val="1"/>
          <w:numId w:val="239"/>
        </w:numPr>
        <w:spacing w:before="120" w:after="120" w:line="280" w:lineRule="exact"/>
        <w:ind w:left="907" w:hanging="550"/>
        <w:rPr>
          <w:rtl/>
        </w:rPr>
      </w:pPr>
      <w:r w:rsidRPr="00667B49">
        <w:rPr>
          <w:rFonts w:hint="eastAsia"/>
          <w:b w:val="0"/>
          <w:bCs w:val="0"/>
          <w:spacing w:val="0"/>
          <w:sz w:val="24"/>
          <w:szCs w:val="24"/>
          <w:rtl/>
        </w:rPr>
        <w:t>מועד</w:t>
      </w:r>
      <w:r w:rsidRPr="00667B49">
        <w:rPr>
          <w:b w:val="0"/>
          <w:bCs w:val="0"/>
          <w:spacing w:val="0"/>
          <w:sz w:val="24"/>
          <w:szCs w:val="24"/>
          <w:rtl/>
        </w:rPr>
        <w:t xml:space="preserve"> </w:t>
      </w:r>
      <w:r w:rsidRPr="00667B49">
        <w:rPr>
          <w:rFonts w:hint="eastAsia"/>
          <w:b w:val="0"/>
          <w:bCs w:val="0"/>
          <w:spacing w:val="0"/>
          <w:sz w:val="24"/>
          <w:szCs w:val="24"/>
          <w:rtl/>
        </w:rPr>
        <w:t>החתימה</w:t>
      </w:r>
      <w:r w:rsidRPr="00667B49">
        <w:rPr>
          <w:b w:val="0"/>
          <w:bCs w:val="0"/>
          <w:spacing w:val="0"/>
          <w:sz w:val="24"/>
          <w:szCs w:val="24"/>
          <w:rtl/>
        </w:rPr>
        <w:t xml:space="preserve"> </w:t>
      </w:r>
      <w:r w:rsidRPr="00667B49">
        <w:rPr>
          <w:rFonts w:hint="eastAsia"/>
          <w:b w:val="0"/>
          <w:bCs w:val="0"/>
          <w:spacing w:val="0"/>
          <w:sz w:val="24"/>
          <w:szCs w:val="24"/>
          <w:rtl/>
        </w:rPr>
        <w:t>על</w:t>
      </w:r>
      <w:r w:rsidRPr="00667B49">
        <w:rPr>
          <w:b w:val="0"/>
          <w:bCs w:val="0"/>
          <w:spacing w:val="0"/>
          <w:sz w:val="24"/>
          <w:szCs w:val="24"/>
          <w:rtl/>
        </w:rPr>
        <w:t xml:space="preserve"> </w:t>
      </w:r>
      <w:r w:rsidRPr="00667B49">
        <w:rPr>
          <w:rFonts w:hint="eastAsia"/>
          <w:b w:val="0"/>
          <w:bCs w:val="0"/>
          <w:spacing w:val="0"/>
          <w:sz w:val="24"/>
          <w:szCs w:val="24"/>
          <w:rtl/>
        </w:rPr>
        <w:t>ההסכם</w:t>
      </w:r>
      <w:r w:rsidRPr="00667B49">
        <w:rPr>
          <w:b w:val="0"/>
          <w:bCs w:val="0"/>
          <w:spacing w:val="0"/>
          <w:sz w:val="24"/>
          <w:szCs w:val="24"/>
          <w:rtl/>
        </w:rPr>
        <w:t xml:space="preserve"> </w:t>
      </w:r>
      <w:r w:rsidRPr="00667B49">
        <w:rPr>
          <w:rFonts w:hint="eastAsia"/>
          <w:b w:val="0"/>
          <w:bCs w:val="0"/>
          <w:spacing w:val="0"/>
          <w:sz w:val="24"/>
          <w:szCs w:val="24"/>
          <w:rtl/>
        </w:rPr>
        <w:t>יהיה</w:t>
      </w:r>
      <w:r w:rsidRPr="00667B49">
        <w:rPr>
          <w:b w:val="0"/>
          <w:bCs w:val="0"/>
          <w:spacing w:val="0"/>
          <w:sz w:val="24"/>
          <w:szCs w:val="24"/>
          <w:rtl/>
        </w:rPr>
        <w:t xml:space="preserve"> </w:t>
      </w:r>
      <w:r w:rsidRPr="00667B49">
        <w:rPr>
          <w:rFonts w:hint="eastAsia"/>
          <w:b w:val="0"/>
          <w:bCs w:val="0"/>
          <w:spacing w:val="0"/>
          <w:sz w:val="24"/>
          <w:szCs w:val="24"/>
          <w:rtl/>
        </w:rPr>
        <w:t>מועד</w:t>
      </w:r>
      <w:r w:rsidRPr="00667B49">
        <w:rPr>
          <w:b w:val="0"/>
          <w:bCs w:val="0"/>
          <w:spacing w:val="0"/>
          <w:sz w:val="24"/>
          <w:szCs w:val="24"/>
          <w:rtl/>
        </w:rPr>
        <w:t xml:space="preserve"> </w:t>
      </w:r>
      <w:r w:rsidRPr="00667B49">
        <w:rPr>
          <w:rFonts w:hint="eastAsia"/>
          <w:b w:val="0"/>
          <w:bCs w:val="0"/>
          <w:spacing w:val="0"/>
          <w:sz w:val="24"/>
          <w:szCs w:val="24"/>
          <w:rtl/>
        </w:rPr>
        <w:t>החתימה</w:t>
      </w:r>
      <w:r w:rsidRPr="00667B49">
        <w:rPr>
          <w:b w:val="0"/>
          <w:bCs w:val="0"/>
          <w:spacing w:val="0"/>
          <w:sz w:val="24"/>
          <w:szCs w:val="24"/>
          <w:rtl/>
        </w:rPr>
        <w:t xml:space="preserve"> </w:t>
      </w:r>
      <w:r w:rsidRPr="00667B49">
        <w:rPr>
          <w:rFonts w:hint="eastAsia"/>
          <w:b w:val="0"/>
          <w:bCs w:val="0"/>
          <w:spacing w:val="0"/>
          <w:sz w:val="24"/>
          <w:szCs w:val="24"/>
          <w:rtl/>
        </w:rPr>
        <w:t>של</w:t>
      </w:r>
      <w:r w:rsidRPr="00667B49">
        <w:rPr>
          <w:b w:val="0"/>
          <w:bCs w:val="0"/>
          <w:spacing w:val="0"/>
          <w:sz w:val="24"/>
          <w:szCs w:val="24"/>
          <w:rtl/>
        </w:rPr>
        <w:t xml:space="preserve"> </w:t>
      </w:r>
      <w:r w:rsidRPr="00667B49">
        <w:rPr>
          <w:rFonts w:hint="eastAsia"/>
          <w:b w:val="0"/>
          <w:bCs w:val="0"/>
          <w:spacing w:val="0"/>
          <w:sz w:val="24"/>
          <w:szCs w:val="24"/>
          <w:rtl/>
        </w:rPr>
        <w:t>אחרון</w:t>
      </w:r>
      <w:r w:rsidRPr="00667B49">
        <w:rPr>
          <w:b w:val="0"/>
          <w:bCs w:val="0"/>
          <w:spacing w:val="0"/>
          <w:sz w:val="24"/>
          <w:szCs w:val="24"/>
          <w:rtl/>
        </w:rPr>
        <w:t xml:space="preserve"> </w:t>
      </w:r>
      <w:r w:rsidRPr="00667B49">
        <w:rPr>
          <w:rFonts w:hint="eastAsia"/>
          <w:b w:val="0"/>
          <w:bCs w:val="0"/>
          <w:spacing w:val="0"/>
          <w:sz w:val="24"/>
          <w:szCs w:val="24"/>
          <w:rtl/>
        </w:rPr>
        <w:t>הצדדים</w:t>
      </w:r>
      <w:r w:rsidRPr="00667B49">
        <w:rPr>
          <w:b w:val="0"/>
          <w:bCs w:val="0"/>
          <w:spacing w:val="0"/>
          <w:sz w:val="24"/>
          <w:szCs w:val="24"/>
          <w:rtl/>
        </w:rPr>
        <w:t xml:space="preserve"> </w:t>
      </w:r>
      <w:r w:rsidRPr="00667B49">
        <w:rPr>
          <w:rFonts w:hint="eastAsia"/>
          <w:b w:val="0"/>
          <w:bCs w:val="0"/>
          <w:spacing w:val="0"/>
          <w:sz w:val="24"/>
          <w:szCs w:val="24"/>
          <w:rtl/>
        </w:rPr>
        <w:t>על</w:t>
      </w:r>
      <w:r w:rsidRPr="00667B49">
        <w:rPr>
          <w:b w:val="0"/>
          <w:bCs w:val="0"/>
          <w:spacing w:val="0"/>
          <w:sz w:val="24"/>
          <w:szCs w:val="24"/>
          <w:rtl/>
        </w:rPr>
        <w:t xml:space="preserve"> </w:t>
      </w:r>
      <w:r w:rsidRPr="00667B49">
        <w:rPr>
          <w:rFonts w:hint="eastAsia"/>
          <w:b w:val="0"/>
          <w:bCs w:val="0"/>
          <w:spacing w:val="0"/>
          <w:sz w:val="24"/>
          <w:szCs w:val="24"/>
          <w:rtl/>
        </w:rPr>
        <w:t>ההסכם</w:t>
      </w:r>
      <w:r w:rsidRPr="00667B49">
        <w:rPr>
          <w:b w:val="0"/>
          <w:bCs w:val="0"/>
          <w:spacing w:val="0"/>
          <w:sz w:val="24"/>
          <w:szCs w:val="24"/>
          <w:rtl/>
        </w:rPr>
        <w:t>.</w:t>
      </w:r>
    </w:p>
    <w:p w:rsidR="0009150A" w:rsidRPr="007C5B4C" w:rsidRDefault="00ED7908"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01" w:name="_Toc330777765"/>
    <w:p w:rsidR="00CD6EC5" w:rsidRDefault="00ED7908"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D9675F1" wp14:editId="5037844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p w:rsidR="00AD7240" w:rsidRDefault="00AD724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D9675F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p w:rsidR="00AD7240" w:rsidRDefault="00AD7240"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AD7240" w:rsidRDefault="00AD7240" w:rsidP="00243945">
                        <w:pPr>
                          <w:rPr>
                            <w:b/>
                            <w:bCs/>
                            <w:sz w:val="22"/>
                            <w:szCs w:val="22"/>
                            <w:highlight w:val="yellow"/>
                            <w:rtl/>
                          </w:rPr>
                        </w:pPr>
                      </w:p>
                      <w:p w:rsidR="00AD7240" w:rsidRPr="00B71738" w:rsidRDefault="00AD7240"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AD7240" w:rsidRPr="00B71738" w:rsidRDefault="00AD7240" w:rsidP="00243945">
                        <w:pPr>
                          <w:jc w:val="center"/>
                          <w:rPr>
                            <w:b/>
                            <w:bCs/>
                            <w:sz w:val="22"/>
                            <w:szCs w:val="22"/>
                            <w:rtl/>
                          </w:rPr>
                        </w:pPr>
                        <w:r w:rsidRPr="00B71738">
                          <w:rPr>
                            <w:rFonts w:hint="cs"/>
                            <w:b/>
                            <w:bCs/>
                            <w:sz w:val="22"/>
                            <w:szCs w:val="22"/>
                            <w:rtl/>
                          </w:rPr>
                          <w:t>שם וחתימה</w:t>
                        </w:r>
                      </w:p>
                      <w:p w:rsidR="00AD7240" w:rsidRPr="00B71738" w:rsidRDefault="00AD724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D7240" w:rsidRPr="00B71738" w:rsidRDefault="00AD7240" w:rsidP="00243945">
                        <w:pPr>
                          <w:jc w:val="center"/>
                          <w:rPr>
                            <w:b/>
                            <w:bCs/>
                            <w:sz w:val="22"/>
                            <w:szCs w:val="22"/>
                            <w:rtl/>
                          </w:rPr>
                        </w:pPr>
                      </w:p>
                      <w:p w:rsidR="00AD7240" w:rsidRPr="00B71738" w:rsidRDefault="00AD7240" w:rsidP="00243945">
                        <w:pPr>
                          <w:jc w:val="center"/>
                          <w:rPr>
                            <w:b/>
                            <w:bCs/>
                            <w:sz w:val="22"/>
                            <w:szCs w:val="22"/>
                            <w:rtl/>
                          </w:rPr>
                        </w:pPr>
                        <w:r w:rsidRPr="00B71738">
                          <w:rPr>
                            <w:rFonts w:hint="cs"/>
                            <w:b/>
                            <w:bCs/>
                            <w:sz w:val="22"/>
                            <w:szCs w:val="22"/>
                            <w:rtl/>
                          </w:rPr>
                          <w:t>___________</w:t>
                        </w:r>
                      </w:p>
                      <w:p w:rsidR="00AD7240" w:rsidRPr="00B71738" w:rsidRDefault="00AD7240" w:rsidP="00243945">
                        <w:pPr>
                          <w:jc w:val="center"/>
                          <w:rPr>
                            <w:b/>
                            <w:bCs/>
                            <w:sz w:val="22"/>
                            <w:szCs w:val="22"/>
                            <w:rtl/>
                          </w:rPr>
                        </w:pPr>
                        <w:r w:rsidRPr="00B71738">
                          <w:rPr>
                            <w:rFonts w:hint="cs"/>
                            <w:b/>
                            <w:bCs/>
                            <w:sz w:val="22"/>
                            <w:szCs w:val="22"/>
                            <w:rtl/>
                          </w:rPr>
                          <w:t>תאריך</w:t>
                        </w:r>
                      </w:p>
                      <w:p w:rsidR="00AD7240" w:rsidRDefault="00AD7240" w:rsidP="00243945"/>
                    </w:txbxContent>
                  </v:textbox>
                </v:shape>
                <w10:wrap type="square"/>
              </v:group>
            </w:pict>
          </mc:Fallback>
        </mc:AlternateContent>
      </w:r>
    </w:p>
    <w:p w:rsidR="00CD6EC5" w:rsidRDefault="00ED7908" w:rsidP="00602672">
      <w:pPr>
        <w:pStyle w:val="afffffffb"/>
        <w:rPr>
          <w:rtl/>
        </w:rPr>
      </w:pPr>
      <w:bookmarkStart w:id="502" w:name="_Toc32477916"/>
      <w:bookmarkStart w:id="503" w:name="_Toc44931980"/>
      <w:bookmarkStart w:id="504" w:name="_Toc44932067"/>
      <w:bookmarkStart w:id="505" w:name="_Toc53331387"/>
      <w:r w:rsidRPr="00CD6EC5">
        <w:rPr>
          <w:rFonts w:hint="eastAsia"/>
          <w:rtl/>
        </w:rPr>
        <w:lastRenderedPageBreak/>
        <w:t>נספח</w:t>
      </w:r>
      <w:r w:rsidRPr="00CD6EC5">
        <w:rPr>
          <w:rtl/>
        </w:rPr>
        <w:t xml:space="preserve"> </w:t>
      </w:r>
      <w:bookmarkStart w:id="506" w:name="nispach16_2"/>
      <w:r w:rsidRPr="00CD6EC5">
        <w:rPr>
          <w:rFonts w:hint="cs"/>
          <w:rtl/>
        </w:rPr>
        <w:t>ג</w:t>
      </w:r>
      <w:bookmarkEnd w:id="50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02"/>
      <w:bookmarkEnd w:id="503"/>
      <w:bookmarkEnd w:id="504"/>
      <w:bookmarkEnd w:id="505"/>
      <w:r w:rsidRPr="00CD6EC5">
        <w:rPr>
          <w:rtl/>
        </w:rPr>
        <w:t xml:space="preserve"> </w:t>
      </w:r>
    </w:p>
    <w:p w:rsidR="0009150A" w:rsidRPr="007C5B4C" w:rsidRDefault="00ED7908"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ED7908" w:rsidP="0009150A">
      <w:pPr>
        <w:spacing w:line="360" w:lineRule="auto"/>
        <w:jc w:val="both"/>
        <w:rPr>
          <w:b/>
          <w:bCs/>
          <w:rtl/>
        </w:rPr>
      </w:pPr>
      <w:r w:rsidRPr="007C5B4C">
        <w:rPr>
          <w:rFonts w:hint="cs"/>
          <w:b/>
          <w:bCs/>
          <w:rtl/>
        </w:rPr>
        <w:t>לכבוד</w:t>
      </w:r>
    </w:p>
    <w:p w:rsidR="0009150A" w:rsidRPr="007C5B4C" w:rsidRDefault="00ED7908" w:rsidP="0009150A">
      <w:pPr>
        <w:spacing w:line="360" w:lineRule="auto"/>
        <w:jc w:val="both"/>
        <w:rPr>
          <w:b/>
          <w:bCs/>
          <w:rtl/>
        </w:rPr>
      </w:pPr>
      <w:bookmarkStart w:id="507" w:name="OfficeValue_5"/>
      <w:r>
        <w:rPr>
          <w:rFonts w:hint="cs"/>
          <w:b/>
          <w:bCs/>
          <w:rtl/>
        </w:rPr>
        <w:t>משרד העלייה והקליטה</w:t>
      </w:r>
      <w:bookmarkEnd w:id="507"/>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ED7908"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 </w:t>
      </w:r>
      <w:r w:rsidR="00B77F16" w:rsidRPr="007457A7">
        <w:rPr>
          <w:rtl/>
        </w:rPr>
        <w:t>("</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00253A02">
        <w:rPr>
          <w:rFonts w:hint="cs"/>
          <w:rtl/>
        </w:rPr>
        <w:t>וא</w:t>
      </w:r>
      <w:r w:rsidRPr="007457A7">
        <w:rPr>
          <w:rFonts w:hint="cs"/>
          <w:rtl/>
        </w:rPr>
        <w:t xml:space="preserve"> _______</w:t>
      </w:r>
      <w:r>
        <w:rPr>
          <w:rFonts w:hint="cs"/>
          <w:rtl/>
        </w:rPr>
        <w:t>_________</w:t>
      </w:r>
      <w:r w:rsidRPr="007457A7">
        <w:rPr>
          <w:rFonts w:hint="cs"/>
          <w:rtl/>
        </w:rPr>
        <w:t xml:space="preserve">______, נותן התחייבות זו בקשר </w:t>
      </w:r>
      <w:bookmarkStart w:id="508" w:name="show_isTender_12"/>
      <w:r w:rsidR="00133420">
        <w:rPr>
          <w:rFonts w:hint="cs"/>
          <w:rtl/>
        </w:rPr>
        <w:t>ל</w:t>
      </w:r>
      <w:r w:rsidRPr="00133420">
        <w:rPr>
          <w:rtl/>
        </w:rPr>
        <w:t xml:space="preserve">מכרז </w:t>
      </w:r>
      <w:bookmarkStart w:id="509" w:name="TenderDesc_10"/>
      <w:r w:rsidRPr="00133420">
        <w:rPr>
          <w:rtl/>
        </w:rPr>
        <w:t>לאספקת כרטיסי מתנה (</w:t>
      </w:r>
      <w:r w:rsidRPr="00133420">
        <w:t>Gift Card</w:t>
      </w:r>
      <w:r w:rsidRPr="00133420">
        <w:rPr>
          <w:rtl/>
        </w:rPr>
        <w:t>) עבור עובדי וגמלאי משרד העלייה והקליטה</w:t>
      </w:r>
      <w:bookmarkEnd w:id="509"/>
      <w:r w:rsidR="00133420">
        <w:rPr>
          <w:rFonts w:hint="cs"/>
          <w:rtl/>
        </w:rPr>
        <w:t xml:space="preserve"> מספר </w:t>
      </w:r>
      <w:bookmarkStart w:id="510" w:name="TenderNumber_9"/>
      <w:r>
        <w:rPr>
          <w:rFonts w:hint="cs"/>
          <w:rtl/>
        </w:rPr>
        <w:t>26/2024</w:t>
      </w:r>
      <w:bookmarkEnd w:id="510"/>
      <w:r w:rsidRPr="007457A7">
        <w:rPr>
          <w:rFonts w:hint="cs"/>
          <w:rtl/>
        </w:rPr>
        <w:t xml:space="preserve"> ("</w:t>
      </w:r>
      <w:r w:rsidRPr="00915100">
        <w:rPr>
          <w:rFonts w:hint="eastAsia"/>
          <w:b/>
          <w:bCs/>
          <w:rtl/>
        </w:rPr>
        <w:t>המכרז</w:t>
      </w:r>
      <w:r w:rsidRPr="007457A7">
        <w:rPr>
          <w:rFonts w:hint="cs"/>
          <w:rtl/>
        </w:rPr>
        <w:t>")</w:t>
      </w:r>
      <w:bookmarkEnd w:id="508"/>
      <w:r w:rsidR="00174672">
        <w:rPr>
          <w:rFonts w:hint="cs"/>
          <w:rtl/>
        </w:rPr>
        <w:t>.</w:t>
      </w:r>
    </w:p>
    <w:p w:rsidR="00DE3E2F" w:rsidRPr="007C5B4C" w:rsidRDefault="00ED7908" w:rsidP="00915100">
      <w:pPr>
        <w:pStyle w:val="1-"/>
        <w:rPr>
          <w:rtl/>
        </w:rPr>
      </w:pPr>
      <w:r w:rsidRPr="007C5B4C">
        <w:rPr>
          <w:rtl/>
        </w:rPr>
        <w:t>בהתחייבות זו תהיה למונחים הבאים המשמעות המופיעה לצידם:</w:t>
      </w:r>
    </w:p>
    <w:p w:rsidR="00DE3E2F" w:rsidRPr="007C5B4C" w:rsidRDefault="00ED7908"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ED7908"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ED7908"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ED7908"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ED7908"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ED7908"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ED7908"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ED7908"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11" w:name="_Toc185193199"/>
      <w:bookmarkStart w:id="512" w:name="_Toc171667620"/>
      <w:bookmarkStart w:id="513" w:name="_Toc330777766"/>
      <w:bookmarkEnd w:id="501"/>
      <w:bookmarkEnd w:id="511"/>
      <w:bookmarkEnd w:id="512"/>
      <w:bookmarkEnd w:id="513"/>
    </w:p>
    <w:p w:rsidR="000C3A5E" w:rsidRDefault="000C3A5E">
      <w:pPr>
        <w:bidi w:val="0"/>
        <w:spacing w:before="200" w:after="200" w:line="276" w:lineRule="auto"/>
        <w:rPr>
          <w:bCs/>
          <w:i/>
          <w:caps/>
          <w:spacing w:val="15"/>
          <w:kern w:val="28"/>
          <w:sz w:val="28"/>
          <w:szCs w:val="28"/>
          <w:rtl/>
        </w:rPr>
      </w:pPr>
      <w:bookmarkStart w:id="514" w:name="show_isNotCyberDetailsOrAttach_2"/>
      <w:bookmarkEnd w:id="514"/>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7240" w:rsidRDefault="00AD7240">
      <w:r>
        <w:separator/>
      </w:r>
    </w:p>
  </w:endnote>
  <w:endnote w:type="continuationSeparator" w:id="0">
    <w:p w:rsidR="00AD7240" w:rsidRDefault="00AD72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240" w:rsidRDefault="00AD7240" w:rsidP="00264E54">
    <w:pPr>
      <w:pStyle w:val="a"/>
      <w:numPr>
        <w:ilvl w:val="0"/>
        <w:numId w:val="0"/>
      </w:numPr>
      <w:jc w:val="center"/>
    </w:pPr>
    <w:r>
      <w:fldChar w:fldCharType="begin"/>
    </w:r>
    <w:r>
      <w:instrText>PAGE   \* MERGEFORMAT</w:instrText>
    </w:r>
    <w:r>
      <w:fldChar w:fldCharType="separate"/>
    </w:r>
    <w:r w:rsidR="00407AFD" w:rsidRPr="00407AFD">
      <w:rPr>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7240" w:rsidRPr="003236F8" w:rsidRDefault="00AD724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AD7240" w:rsidRDefault="00AD7240" w:rsidP="000636E1">
        <w:pPr>
          <w:pStyle w:val="a"/>
          <w:numPr>
            <w:ilvl w:val="0"/>
            <w:numId w:val="0"/>
          </w:numPr>
          <w:jc w:val="center"/>
          <w:rPr>
            <w:rtl/>
            <w:cs/>
          </w:rPr>
        </w:pPr>
        <w:r>
          <w:fldChar w:fldCharType="begin"/>
        </w:r>
        <w:r>
          <w:rPr>
            <w:rtl/>
            <w:cs/>
          </w:rPr>
          <w:instrText>PAGE   \* MERGEFORMAT</w:instrText>
        </w:r>
        <w:r>
          <w:fldChar w:fldCharType="separate"/>
        </w:r>
        <w:r w:rsidR="00407AFD" w:rsidRPr="00407AFD">
          <w:rPr>
            <w:rtl/>
            <w:lang w:val="he-IL"/>
          </w:rPr>
          <w:t>5</w:t>
        </w:r>
        <w:r>
          <w:fldChar w:fldCharType="end"/>
        </w:r>
      </w:p>
    </w:sdtContent>
  </w:sdt>
  <w:p w:rsidR="00AD7240" w:rsidRPr="003236F8" w:rsidRDefault="00AD724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7240" w:rsidRDefault="00AD7240">
      <w:r>
        <w:separator/>
      </w:r>
    </w:p>
  </w:footnote>
  <w:footnote w:type="continuationSeparator" w:id="0">
    <w:p w:rsidR="00AD7240" w:rsidRDefault="00AD72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F38863C6">
      <w:start w:val="1"/>
      <w:numFmt w:val="decimal"/>
      <w:lvlText w:val="%1."/>
      <w:lvlJc w:val="left"/>
      <w:pPr>
        <w:ind w:left="720" w:hanging="360"/>
      </w:pPr>
      <w:rPr>
        <w:rFonts w:hint="default"/>
      </w:rPr>
    </w:lvl>
    <w:lvl w:ilvl="1" w:tplc="11D8D91E" w:tentative="1">
      <w:start w:val="1"/>
      <w:numFmt w:val="lowerLetter"/>
      <w:lvlText w:val="%2."/>
      <w:lvlJc w:val="left"/>
      <w:pPr>
        <w:ind w:left="1440" w:hanging="360"/>
      </w:pPr>
    </w:lvl>
    <w:lvl w:ilvl="2" w:tplc="E1D8CD38" w:tentative="1">
      <w:start w:val="1"/>
      <w:numFmt w:val="lowerRoman"/>
      <w:lvlText w:val="%3."/>
      <w:lvlJc w:val="right"/>
      <w:pPr>
        <w:ind w:left="2160" w:hanging="180"/>
      </w:pPr>
    </w:lvl>
    <w:lvl w:ilvl="3" w:tplc="5F68B4A4" w:tentative="1">
      <w:start w:val="1"/>
      <w:numFmt w:val="decimal"/>
      <w:lvlText w:val="%4."/>
      <w:lvlJc w:val="left"/>
      <w:pPr>
        <w:ind w:left="2880" w:hanging="360"/>
      </w:pPr>
    </w:lvl>
    <w:lvl w:ilvl="4" w:tplc="65028C5E" w:tentative="1">
      <w:start w:val="1"/>
      <w:numFmt w:val="lowerLetter"/>
      <w:lvlText w:val="%5."/>
      <w:lvlJc w:val="left"/>
      <w:pPr>
        <w:ind w:left="3600" w:hanging="360"/>
      </w:pPr>
    </w:lvl>
    <w:lvl w:ilvl="5" w:tplc="7E5859CE" w:tentative="1">
      <w:start w:val="1"/>
      <w:numFmt w:val="lowerRoman"/>
      <w:lvlText w:val="%6."/>
      <w:lvlJc w:val="right"/>
      <w:pPr>
        <w:ind w:left="4320" w:hanging="180"/>
      </w:pPr>
    </w:lvl>
    <w:lvl w:ilvl="6" w:tplc="AC5609C4" w:tentative="1">
      <w:start w:val="1"/>
      <w:numFmt w:val="decimal"/>
      <w:lvlText w:val="%7."/>
      <w:lvlJc w:val="left"/>
      <w:pPr>
        <w:ind w:left="5040" w:hanging="360"/>
      </w:pPr>
    </w:lvl>
    <w:lvl w:ilvl="7" w:tplc="EE38841A" w:tentative="1">
      <w:start w:val="1"/>
      <w:numFmt w:val="lowerLetter"/>
      <w:lvlText w:val="%8."/>
      <w:lvlJc w:val="left"/>
      <w:pPr>
        <w:ind w:left="5760" w:hanging="360"/>
      </w:pPr>
    </w:lvl>
    <w:lvl w:ilvl="8" w:tplc="452C10B6"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53D8DB54">
      <w:start w:val="1"/>
      <w:numFmt w:val="bullet"/>
      <w:lvlText w:val=""/>
      <w:lvlJc w:val="left"/>
      <w:pPr>
        <w:tabs>
          <w:tab w:val="num" w:pos="720"/>
        </w:tabs>
        <w:ind w:left="720" w:hanging="360"/>
      </w:pPr>
      <w:rPr>
        <w:rFonts w:ascii="Symbol" w:hAnsi="Symbol" w:hint="default"/>
      </w:rPr>
    </w:lvl>
    <w:lvl w:ilvl="1" w:tplc="CA4E9B0C">
      <w:start w:val="1"/>
      <w:numFmt w:val="bullet"/>
      <w:lvlText w:val="o"/>
      <w:lvlJc w:val="left"/>
      <w:pPr>
        <w:tabs>
          <w:tab w:val="num" w:pos="1440"/>
        </w:tabs>
        <w:ind w:left="1440" w:hanging="360"/>
      </w:pPr>
      <w:rPr>
        <w:rFonts w:ascii="Courier New" w:hAnsi="Courier New" w:cs="Courier New" w:hint="default"/>
      </w:rPr>
    </w:lvl>
    <w:lvl w:ilvl="2" w:tplc="A6160C4A">
      <w:start w:val="1"/>
      <w:numFmt w:val="bullet"/>
      <w:lvlText w:val=""/>
      <w:lvlJc w:val="left"/>
      <w:pPr>
        <w:tabs>
          <w:tab w:val="num" w:pos="2160"/>
        </w:tabs>
        <w:ind w:left="2160" w:hanging="360"/>
      </w:pPr>
      <w:rPr>
        <w:rFonts w:ascii="Wingdings" w:hAnsi="Wingdings" w:hint="default"/>
      </w:rPr>
    </w:lvl>
    <w:lvl w:ilvl="3" w:tplc="DB085388">
      <w:start w:val="1"/>
      <w:numFmt w:val="bullet"/>
      <w:lvlText w:val=""/>
      <w:lvlJc w:val="left"/>
      <w:pPr>
        <w:tabs>
          <w:tab w:val="num" w:pos="2880"/>
        </w:tabs>
        <w:ind w:left="2880" w:hanging="360"/>
      </w:pPr>
      <w:rPr>
        <w:rFonts w:ascii="Symbol" w:hAnsi="Symbol" w:hint="default"/>
      </w:rPr>
    </w:lvl>
    <w:lvl w:ilvl="4" w:tplc="079E7C90">
      <w:start w:val="1"/>
      <w:numFmt w:val="bullet"/>
      <w:lvlText w:val="o"/>
      <w:lvlJc w:val="left"/>
      <w:pPr>
        <w:tabs>
          <w:tab w:val="num" w:pos="3600"/>
        </w:tabs>
        <w:ind w:left="3600" w:hanging="360"/>
      </w:pPr>
      <w:rPr>
        <w:rFonts w:ascii="Courier New" w:hAnsi="Courier New" w:cs="Courier New" w:hint="default"/>
      </w:rPr>
    </w:lvl>
    <w:lvl w:ilvl="5" w:tplc="311C8DF4">
      <w:start w:val="1"/>
      <w:numFmt w:val="bullet"/>
      <w:lvlText w:val=""/>
      <w:lvlJc w:val="left"/>
      <w:pPr>
        <w:tabs>
          <w:tab w:val="num" w:pos="4320"/>
        </w:tabs>
        <w:ind w:left="4320" w:hanging="360"/>
      </w:pPr>
      <w:rPr>
        <w:rFonts w:ascii="Wingdings" w:hAnsi="Wingdings" w:hint="default"/>
      </w:rPr>
    </w:lvl>
    <w:lvl w:ilvl="6" w:tplc="4F643F70">
      <w:start w:val="1"/>
      <w:numFmt w:val="bullet"/>
      <w:lvlText w:val=""/>
      <w:lvlJc w:val="left"/>
      <w:pPr>
        <w:tabs>
          <w:tab w:val="num" w:pos="5040"/>
        </w:tabs>
        <w:ind w:left="5040" w:hanging="360"/>
      </w:pPr>
      <w:rPr>
        <w:rFonts w:ascii="Symbol" w:hAnsi="Symbol" w:hint="default"/>
      </w:rPr>
    </w:lvl>
    <w:lvl w:ilvl="7" w:tplc="FA02DB26">
      <w:start w:val="1"/>
      <w:numFmt w:val="bullet"/>
      <w:lvlText w:val="o"/>
      <w:lvlJc w:val="left"/>
      <w:pPr>
        <w:tabs>
          <w:tab w:val="num" w:pos="5760"/>
        </w:tabs>
        <w:ind w:left="5760" w:hanging="360"/>
      </w:pPr>
      <w:rPr>
        <w:rFonts w:ascii="Courier New" w:hAnsi="Courier New" w:cs="Courier New" w:hint="default"/>
      </w:rPr>
    </w:lvl>
    <w:lvl w:ilvl="8" w:tplc="C40EF39A">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263667CA">
      <w:start w:val="1"/>
      <w:numFmt w:val="bullet"/>
      <w:lvlText w:val=""/>
      <w:lvlJc w:val="left"/>
      <w:pPr>
        <w:ind w:left="720" w:hanging="360"/>
      </w:pPr>
      <w:rPr>
        <w:rFonts w:ascii="Symbol" w:hAnsi="Symbol" w:hint="default"/>
      </w:rPr>
    </w:lvl>
    <w:lvl w:ilvl="1" w:tplc="4C025D2A" w:tentative="1">
      <w:start w:val="1"/>
      <w:numFmt w:val="bullet"/>
      <w:lvlText w:val="o"/>
      <w:lvlJc w:val="left"/>
      <w:pPr>
        <w:ind w:left="1440" w:hanging="360"/>
      </w:pPr>
      <w:rPr>
        <w:rFonts w:ascii="Courier New" w:hAnsi="Courier New" w:cs="Courier New" w:hint="default"/>
      </w:rPr>
    </w:lvl>
    <w:lvl w:ilvl="2" w:tplc="9918CD4C" w:tentative="1">
      <w:start w:val="1"/>
      <w:numFmt w:val="bullet"/>
      <w:lvlText w:val=""/>
      <w:lvlJc w:val="left"/>
      <w:pPr>
        <w:ind w:left="2160" w:hanging="360"/>
      </w:pPr>
      <w:rPr>
        <w:rFonts w:ascii="Wingdings" w:hAnsi="Wingdings" w:hint="default"/>
      </w:rPr>
    </w:lvl>
    <w:lvl w:ilvl="3" w:tplc="886897CC">
      <w:start w:val="1"/>
      <w:numFmt w:val="bullet"/>
      <w:lvlText w:val=""/>
      <w:lvlJc w:val="left"/>
      <w:pPr>
        <w:ind w:left="2880" w:hanging="360"/>
      </w:pPr>
      <w:rPr>
        <w:rFonts w:ascii="Symbol" w:hAnsi="Symbol" w:hint="default"/>
      </w:rPr>
    </w:lvl>
    <w:lvl w:ilvl="4" w:tplc="E60265AE" w:tentative="1">
      <w:start w:val="1"/>
      <w:numFmt w:val="bullet"/>
      <w:lvlText w:val="o"/>
      <w:lvlJc w:val="left"/>
      <w:pPr>
        <w:ind w:left="3600" w:hanging="360"/>
      </w:pPr>
      <w:rPr>
        <w:rFonts w:ascii="Courier New" w:hAnsi="Courier New" w:cs="Courier New" w:hint="default"/>
      </w:rPr>
    </w:lvl>
    <w:lvl w:ilvl="5" w:tplc="3926CFE0">
      <w:start w:val="1"/>
      <w:numFmt w:val="bullet"/>
      <w:pStyle w:val="60"/>
      <w:lvlText w:val=""/>
      <w:lvlJc w:val="left"/>
      <w:pPr>
        <w:ind w:left="4320" w:hanging="360"/>
      </w:pPr>
      <w:rPr>
        <w:rFonts w:ascii="Wingdings" w:hAnsi="Wingdings" w:hint="default"/>
      </w:rPr>
    </w:lvl>
    <w:lvl w:ilvl="6" w:tplc="5D20FAB0">
      <w:start w:val="1"/>
      <w:numFmt w:val="bullet"/>
      <w:pStyle w:val="7"/>
      <w:lvlText w:val=""/>
      <w:lvlJc w:val="left"/>
      <w:pPr>
        <w:ind w:left="5040" w:hanging="360"/>
      </w:pPr>
      <w:rPr>
        <w:rFonts w:ascii="Symbol" w:hAnsi="Symbol" w:hint="default"/>
      </w:rPr>
    </w:lvl>
    <w:lvl w:ilvl="7" w:tplc="BF92D118" w:tentative="1">
      <w:start w:val="1"/>
      <w:numFmt w:val="bullet"/>
      <w:lvlText w:val="o"/>
      <w:lvlJc w:val="left"/>
      <w:pPr>
        <w:ind w:left="5760" w:hanging="360"/>
      </w:pPr>
      <w:rPr>
        <w:rFonts w:ascii="Courier New" w:hAnsi="Courier New" w:cs="Courier New" w:hint="default"/>
      </w:rPr>
    </w:lvl>
    <w:lvl w:ilvl="8" w:tplc="10A269E0"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32001BE"/>
    <w:multiLevelType w:val="hybridMultilevel"/>
    <w:tmpl w:val="A0F45EB4"/>
    <w:lvl w:ilvl="0" w:tplc="D6EA4852">
      <w:start w:val="1"/>
      <w:numFmt w:val="decimal"/>
      <w:lvlText w:val="%1."/>
      <w:lvlJc w:val="left"/>
      <w:pPr>
        <w:ind w:left="720" w:hanging="360"/>
      </w:pPr>
      <w:rPr>
        <w:rFonts w:hint="default"/>
      </w:rPr>
    </w:lvl>
    <w:lvl w:ilvl="1" w:tplc="C768838A" w:tentative="1">
      <w:start w:val="1"/>
      <w:numFmt w:val="lowerLetter"/>
      <w:lvlText w:val="%2."/>
      <w:lvlJc w:val="left"/>
      <w:pPr>
        <w:ind w:left="1440" w:hanging="360"/>
      </w:pPr>
    </w:lvl>
    <w:lvl w:ilvl="2" w:tplc="DB62F5BC" w:tentative="1">
      <w:start w:val="1"/>
      <w:numFmt w:val="lowerRoman"/>
      <w:lvlText w:val="%3."/>
      <w:lvlJc w:val="right"/>
      <w:pPr>
        <w:ind w:left="2160" w:hanging="180"/>
      </w:pPr>
    </w:lvl>
    <w:lvl w:ilvl="3" w:tplc="CDB63338" w:tentative="1">
      <w:start w:val="1"/>
      <w:numFmt w:val="decimal"/>
      <w:lvlText w:val="%4."/>
      <w:lvlJc w:val="left"/>
      <w:pPr>
        <w:ind w:left="2880" w:hanging="360"/>
      </w:pPr>
    </w:lvl>
    <w:lvl w:ilvl="4" w:tplc="64800D6A" w:tentative="1">
      <w:start w:val="1"/>
      <w:numFmt w:val="lowerLetter"/>
      <w:lvlText w:val="%5."/>
      <w:lvlJc w:val="left"/>
      <w:pPr>
        <w:ind w:left="3600" w:hanging="360"/>
      </w:pPr>
    </w:lvl>
    <w:lvl w:ilvl="5" w:tplc="009235EC" w:tentative="1">
      <w:start w:val="1"/>
      <w:numFmt w:val="lowerRoman"/>
      <w:lvlText w:val="%6."/>
      <w:lvlJc w:val="right"/>
      <w:pPr>
        <w:ind w:left="4320" w:hanging="180"/>
      </w:pPr>
    </w:lvl>
    <w:lvl w:ilvl="6" w:tplc="15165C52" w:tentative="1">
      <w:start w:val="1"/>
      <w:numFmt w:val="decimal"/>
      <w:lvlText w:val="%7."/>
      <w:lvlJc w:val="left"/>
      <w:pPr>
        <w:ind w:left="5040" w:hanging="360"/>
      </w:pPr>
    </w:lvl>
    <w:lvl w:ilvl="7" w:tplc="0C34943E" w:tentative="1">
      <w:start w:val="1"/>
      <w:numFmt w:val="lowerLetter"/>
      <w:lvlText w:val="%8."/>
      <w:lvlJc w:val="left"/>
      <w:pPr>
        <w:ind w:left="5760" w:hanging="360"/>
      </w:pPr>
    </w:lvl>
    <w:lvl w:ilvl="8" w:tplc="93826CAC"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F75E31"/>
    <w:multiLevelType w:val="hybridMultilevel"/>
    <w:tmpl w:val="F5C64484"/>
    <w:lvl w:ilvl="0" w:tplc="D07CA486">
      <w:start w:val="1"/>
      <w:numFmt w:val="decimal"/>
      <w:lvlText w:val="%1."/>
      <w:lvlJc w:val="left"/>
      <w:pPr>
        <w:ind w:left="720" w:hanging="360"/>
      </w:pPr>
      <w:rPr>
        <w:rFonts w:hint="default"/>
      </w:rPr>
    </w:lvl>
    <w:lvl w:ilvl="1" w:tplc="59360744" w:tentative="1">
      <w:start w:val="1"/>
      <w:numFmt w:val="lowerLetter"/>
      <w:lvlText w:val="%2."/>
      <w:lvlJc w:val="left"/>
      <w:pPr>
        <w:ind w:left="1440" w:hanging="360"/>
      </w:pPr>
    </w:lvl>
    <w:lvl w:ilvl="2" w:tplc="371C75FE" w:tentative="1">
      <w:start w:val="1"/>
      <w:numFmt w:val="lowerRoman"/>
      <w:lvlText w:val="%3."/>
      <w:lvlJc w:val="right"/>
      <w:pPr>
        <w:ind w:left="2160" w:hanging="180"/>
      </w:pPr>
    </w:lvl>
    <w:lvl w:ilvl="3" w:tplc="2836F836" w:tentative="1">
      <w:start w:val="1"/>
      <w:numFmt w:val="decimal"/>
      <w:lvlText w:val="%4."/>
      <w:lvlJc w:val="left"/>
      <w:pPr>
        <w:ind w:left="2880" w:hanging="360"/>
      </w:pPr>
    </w:lvl>
    <w:lvl w:ilvl="4" w:tplc="C59A4940" w:tentative="1">
      <w:start w:val="1"/>
      <w:numFmt w:val="lowerLetter"/>
      <w:lvlText w:val="%5."/>
      <w:lvlJc w:val="left"/>
      <w:pPr>
        <w:ind w:left="3600" w:hanging="360"/>
      </w:pPr>
    </w:lvl>
    <w:lvl w:ilvl="5" w:tplc="94F4E8B0" w:tentative="1">
      <w:start w:val="1"/>
      <w:numFmt w:val="lowerRoman"/>
      <w:lvlText w:val="%6."/>
      <w:lvlJc w:val="right"/>
      <w:pPr>
        <w:ind w:left="4320" w:hanging="180"/>
      </w:pPr>
    </w:lvl>
    <w:lvl w:ilvl="6" w:tplc="2BDCF4CC" w:tentative="1">
      <w:start w:val="1"/>
      <w:numFmt w:val="decimal"/>
      <w:lvlText w:val="%7."/>
      <w:lvlJc w:val="left"/>
      <w:pPr>
        <w:ind w:left="5040" w:hanging="360"/>
      </w:pPr>
    </w:lvl>
    <w:lvl w:ilvl="7" w:tplc="DBBA1C82" w:tentative="1">
      <w:start w:val="1"/>
      <w:numFmt w:val="lowerLetter"/>
      <w:lvlText w:val="%8."/>
      <w:lvlJc w:val="left"/>
      <w:pPr>
        <w:ind w:left="5760" w:hanging="360"/>
      </w:pPr>
    </w:lvl>
    <w:lvl w:ilvl="8" w:tplc="EB8E3CA6" w:tentative="1">
      <w:start w:val="1"/>
      <w:numFmt w:val="lowerRoman"/>
      <w:lvlText w:val="%9."/>
      <w:lvlJc w:val="right"/>
      <w:pPr>
        <w:ind w:left="6480" w:hanging="180"/>
      </w:pPr>
    </w:lvl>
  </w:abstractNum>
  <w:abstractNum w:abstractNumId="14" w15:restartNumberingAfterBreak="0">
    <w:nsid w:val="077F50D2"/>
    <w:multiLevelType w:val="hybridMultilevel"/>
    <w:tmpl w:val="95BCBBCA"/>
    <w:lvl w:ilvl="0" w:tplc="477A65E6">
      <w:start w:val="1"/>
      <w:numFmt w:val="decimal"/>
      <w:lvlText w:val="%1."/>
      <w:lvlJc w:val="left"/>
      <w:pPr>
        <w:ind w:left="720" w:hanging="360"/>
      </w:pPr>
      <w:rPr>
        <w:rFonts w:hint="default"/>
      </w:rPr>
    </w:lvl>
    <w:lvl w:ilvl="1" w:tplc="C7D83EFA" w:tentative="1">
      <w:start w:val="1"/>
      <w:numFmt w:val="lowerLetter"/>
      <w:lvlText w:val="%2."/>
      <w:lvlJc w:val="left"/>
      <w:pPr>
        <w:ind w:left="1440" w:hanging="360"/>
      </w:pPr>
    </w:lvl>
    <w:lvl w:ilvl="2" w:tplc="5C662A72" w:tentative="1">
      <w:start w:val="1"/>
      <w:numFmt w:val="lowerRoman"/>
      <w:lvlText w:val="%3."/>
      <w:lvlJc w:val="right"/>
      <w:pPr>
        <w:ind w:left="2160" w:hanging="180"/>
      </w:pPr>
    </w:lvl>
    <w:lvl w:ilvl="3" w:tplc="B4408DAA" w:tentative="1">
      <w:start w:val="1"/>
      <w:numFmt w:val="decimal"/>
      <w:lvlText w:val="%4."/>
      <w:lvlJc w:val="left"/>
      <w:pPr>
        <w:ind w:left="2880" w:hanging="360"/>
      </w:pPr>
    </w:lvl>
    <w:lvl w:ilvl="4" w:tplc="5648A144" w:tentative="1">
      <w:start w:val="1"/>
      <w:numFmt w:val="lowerLetter"/>
      <w:lvlText w:val="%5."/>
      <w:lvlJc w:val="left"/>
      <w:pPr>
        <w:ind w:left="3600" w:hanging="360"/>
      </w:pPr>
    </w:lvl>
    <w:lvl w:ilvl="5" w:tplc="4168C65C" w:tentative="1">
      <w:start w:val="1"/>
      <w:numFmt w:val="lowerRoman"/>
      <w:lvlText w:val="%6."/>
      <w:lvlJc w:val="right"/>
      <w:pPr>
        <w:ind w:left="4320" w:hanging="180"/>
      </w:pPr>
    </w:lvl>
    <w:lvl w:ilvl="6" w:tplc="4C469836" w:tentative="1">
      <w:start w:val="1"/>
      <w:numFmt w:val="decimal"/>
      <w:lvlText w:val="%7."/>
      <w:lvlJc w:val="left"/>
      <w:pPr>
        <w:ind w:left="5040" w:hanging="360"/>
      </w:pPr>
    </w:lvl>
    <w:lvl w:ilvl="7" w:tplc="BDD89700" w:tentative="1">
      <w:start w:val="1"/>
      <w:numFmt w:val="lowerLetter"/>
      <w:lvlText w:val="%8."/>
      <w:lvlJc w:val="left"/>
      <w:pPr>
        <w:ind w:left="5760" w:hanging="360"/>
      </w:pPr>
    </w:lvl>
    <w:lvl w:ilvl="8" w:tplc="7E78528A" w:tentative="1">
      <w:start w:val="1"/>
      <w:numFmt w:val="lowerRoman"/>
      <w:lvlText w:val="%9."/>
      <w:lvlJc w:val="right"/>
      <w:pPr>
        <w:ind w:left="6480" w:hanging="180"/>
      </w:pPr>
    </w:lvl>
  </w:abstractNum>
  <w:abstractNum w:abstractNumId="15" w15:restartNumberingAfterBreak="0">
    <w:nsid w:val="082822B3"/>
    <w:multiLevelType w:val="hybridMultilevel"/>
    <w:tmpl w:val="7E96DCAA"/>
    <w:lvl w:ilvl="0" w:tplc="CB4E1BE8">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BC6D8A4" w:tentative="1">
      <w:start w:val="1"/>
      <w:numFmt w:val="lowerLetter"/>
      <w:lvlText w:val="%2."/>
      <w:lvlJc w:val="left"/>
      <w:pPr>
        <w:ind w:left="2520" w:hanging="360"/>
      </w:pPr>
    </w:lvl>
    <w:lvl w:ilvl="2" w:tplc="C7F0DBBC" w:tentative="1">
      <w:start w:val="1"/>
      <w:numFmt w:val="lowerRoman"/>
      <w:lvlText w:val="%3."/>
      <w:lvlJc w:val="right"/>
      <w:pPr>
        <w:ind w:left="3240" w:hanging="180"/>
      </w:pPr>
    </w:lvl>
    <w:lvl w:ilvl="3" w:tplc="52F63B58" w:tentative="1">
      <w:start w:val="1"/>
      <w:numFmt w:val="decimal"/>
      <w:lvlText w:val="%4."/>
      <w:lvlJc w:val="left"/>
      <w:pPr>
        <w:ind w:left="3960" w:hanging="360"/>
      </w:pPr>
    </w:lvl>
    <w:lvl w:ilvl="4" w:tplc="19E4C304">
      <w:start w:val="1"/>
      <w:numFmt w:val="lowerLetter"/>
      <w:lvlText w:val="%5."/>
      <w:lvlJc w:val="left"/>
      <w:pPr>
        <w:ind w:left="4680" w:hanging="360"/>
      </w:pPr>
    </w:lvl>
    <w:lvl w:ilvl="5" w:tplc="29D06E1E" w:tentative="1">
      <w:start w:val="1"/>
      <w:numFmt w:val="lowerRoman"/>
      <w:lvlText w:val="%6."/>
      <w:lvlJc w:val="right"/>
      <w:pPr>
        <w:ind w:left="5400" w:hanging="180"/>
      </w:pPr>
    </w:lvl>
    <w:lvl w:ilvl="6" w:tplc="0374C9D6" w:tentative="1">
      <w:start w:val="1"/>
      <w:numFmt w:val="decimal"/>
      <w:lvlText w:val="%7."/>
      <w:lvlJc w:val="left"/>
      <w:pPr>
        <w:ind w:left="6120" w:hanging="360"/>
      </w:pPr>
    </w:lvl>
    <w:lvl w:ilvl="7" w:tplc="9376BDFA" w:tentative="1">
      <w:start w:val="1"/>
      <w:numFmt w:val="lowerLetter"/>
      <w:lvlText w:val="%8."/>
      <w:lvlJc w:val="left"/>
      <w:pPr>
        <w:ind w:left="6840" w:hanging="360"/>
      </w:pPr>
    </w:lvl>
    <w:lvl w:ilvl="8" w:tplc="B52600D2" w:tentative="1">
      <w:start w:val="1"/>
      <w:numFmt w:val="lowerRoman"/>
      <w:lvlText w:val="%9."/>
      <w:lvlJc w:val="right"/>
      <w:pPr>
        <w:ind w:left="7560" w:hanging="180"/>
      </w:pPr>
    </w:lvl>
  </w:abstractNum>
  <w:abstractNum w:abstractNumId="16"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9B34ABD"/>
    <w:multiLevelType w:val="hybridMultilevel"/>
    <w:tmpl w:val="EF00991A"/>
    <w:lvl w:ilvl="0" w:tplc="19B4858C">
      <w:start w:val="1"/>
      <w:numFmt w:val="hebrew1"/>
      <w:pStyle w:val="-"/>
      <w:lvlText w:val="%1."/>
      <w:lvlJc w:val="center"/>
      <w:pPr>
        <w:tabs>
          <w:tab w:val="num" w:pos="227"/>
        </w:tabs>
        <w:ind w:left="227" w:hanging="227"/>
      </w:pPr>
      <w:rPr>
        <w:rFonts w:hint="default"/>
        <w:color w:val="auto"/>
        <w:lang w:val="en-US"/>
      </w:rPr>
    </w:lvl>
    <w:lvl w:ilvl="1" w:tplc="D1CC24BE">
      <w:start w:val="1"/>
      <w:numFmt w:val="lowerLetter"/>
      <w:lvlText w:val="%2."/>
      <w:lvlJc w:val="left"/>
      <w:pPr>
        <w:tabs>
          <w:tab w:val="num" w:pos="1440"/>
        </w:tabs>
        <w:ind w:left="1440" w:hanging="360"/>
      </w:pPr>
    </w:lvl>
    <w:lvl w:ilvl="2" w:tplc="FF2AA702" w:tentative="1">
      <w:start w:val="1"/>
      <w:numFmt w:val="lowerRoman"/>
      <w:lvlText w:val="%3."/>
      <w:lvlJc w:val="right"/>
      <w:pPr>
        <w:tabs>
          <w:tab w:val="num" w:pos="2160"/>
        </w:tabs>
        <w:ind w:left="2160" w:hanging="180"/>
      </w:pPr>
    </w:lvl>
    <w:lvl w:ilvl="3" w:tplc="6944D52A" w:tentative="1">
      <w:start w:val="1"/>
      <w:numFmt w:val="decimal"/>
      <w:lvlText w:val="%4."/>
      <w:lvlJc w:val="left"/>
      <w:pPr>
        <w:tabs>
          <w:tab w:val="num" w:pos="2880"/>
        </w:tabs>
        <w:ind w:left="2880" w:hanging="360"/>
      </w:pPr>
    </w:lvl>
    <w:lvl w:ilvl="4" w:tplc="5C5A3D4C" w:tentative="1">
      <w:start w:val="1"/>
      <w:numFmt w:val="lowerLetter"/>
      <w:lvlText w:val="%5."/>
      <w:lvlJc w:val="left"/>
      <w:pPr>
        <w:tabs>
          <w:tab w:val="num" w:pos="3600"/>
        </w:tabs>
        <w:ind w:left="3600" w:hanging="360"/>
      </w:pPr>
    </w:lvl>
    <w:lvl w:ilvl="5" w:tplc="D6A4E7DC" w:tentative="1">
      <w:start w:val="1"/>
      <w:numFmt w:val="lowerRoman"/>
      <w:lvlText w:val="%6."/>
      <w:lvlJc w:val="right"/>
      <w:pPr>
        <w:tabs>
          <w:tab w:val="num" w:pos="4320"/>
        </w:tabs>
        <w:ind w:left="4320" w:hanging="180"/>
      </w:pPr>
    </w:lvl>
    <w:lvl w:ilvl="6" w:tplc="60C493B2" w:tentative="1">
      <w:start w:val="1"/>
      <w:numFmt w:val="decimal"/>
      <w:lvlText w:val="%7."/>
      <w:lvlJc w:val="left"/>
      <w:pPr>
        <w:tabs>
          <w:tab w:val="num" w:pos="5040"/>
        </w:tabs>
        <w:ind w:left="5040" w:hanging="360"/>
      </w:pPr>
    </w:lvl>
    <w:lvl w:ilvl="7" w:tplc="9F422F00" w:tentative="1">
      <w:start w:val="1"/>
      <w:numFmt w:val="lowerLetter"/>
      <w:lvlText w:val="%8."/>
      <w:lvlJc w:val="left"/>
      <w:pPr>
        <w:tabs>
          <w:tab w:val="num" w:pos="5760"/>
        </w:tabs>
        <w:ind w:left="5760" w:hanging="360"/>
      </w:pPr>
    </w:lvl>
    <w:lvl w:ilvl="8" w:tplc="6248C156"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B8815C4"/>
    <w:multiLevelType w:val="hybridMultilevel"/>
    <w:tmpl w:val="A20AD3F6"/>
    <w:lvl w:ilvl="0" w:tplc="EA3EF9EC">
      <w:start w:val="1"/>
      <w:numFmt w:val="bullet"/>
      <w:lvlText w:val="o"/>
      <w:lvlJc w:val="left"/>
      <w:pPr>
        <w:tabs>
          <w:tab w:val="num" w:pos="360"/>
        </w:tabs>
        <w:ind w:left="360" w:right="720" w:hanging="360"/>
      </w:pPr>
      <w:rPr>
        <w:rFonts w:ascii="Courier New" w:hAnsi="Courier New" w:cs="Courier New" w:hint="default"/>
      </w:rPr>
    </w:lvl>
    <w:lvl w:ilvl="1" w:tplc="7736E35E">
      <w:start w:val="1"/>
      <w:numFmt w:val="bullet"/>
      <w:lvlText w:val=""/>
      <w:lvlJc w:val="left"/>
      <w:pPr>
        <w:tabs>
          <w:tab w:val="num" w:pos="1080"/>
        </w:tabs>
        <w:ind w:left="1080" w:right="1440" w:hanging="360"/>
      </w:pPr>
      <w:rPr>
        <w:rFonts w:ascii="Wingdings" w:hAnsi="Wingdings" w:hint="default"/>
      </w:rPr>
    </w:lvl>
    <w:lvl w:ilvl="2" w:tplc="203C1112" w:tentative="1">
      <w:start w:val="1"/>
      <w:numFmt w:val="bullet"/>
      <w:lvlText w:val=""/>
      <w:lvlJc w:val="left"/>
      <w:pPr>
        <w:tabs>
          <w:tab w:val="num" w:pos="1800"/>
        </w:tabs>
        <w:ind w:left="1800" w:right="2160" w:hanging="360"/>
      </w:pPr>
      <w:rPr>
        <w:rFonts w:ascii="Wingdings" w:hAnsi="Wingdings" w:hint="default"/>
      </w:rPr>
    </w:lvl>
    <w:lvl w:ilvl="3" w:tplc="676C0852" w:tentative="1">
      <w:start w:val="1"/>
      <w:numFmt w:val="bullet"/>
      <w:lvlText w:val=""/>
      <w:lvlJc w:val="left"/>
      <w:pPr>
        <w:tabs>
          <w:tab w:val="num" w:pos="2520"/>
        </w:tabs>
        <w:ind w:left="2520" w:right="2880" w:hanging="360"/>
      </w:pPr>
      <w:rPr>
        <w:rFonts w:ascii="Symbol" w:hAnsi="Symbol" w:hint="default"/>
      </w:rPr>
    </w:lvl>
    <w:lvl w:ilvl="4" w:tplc="A22613FA" w:tentative="1">
      <w:start w:val="1"/>
      <w:numFmt w:val="bullet"/>
      <w:lvlText w:val="o"/>
      <w:lvlJc w:val="left"/>
      <w:pPr>
        <w:tabs>
          <w:tab w:val="num" w:pos="3240"/>
        </w:tabs>
        <w:ind w:left="3240" w:right="3600" w:hanging="360"/>
      </w:pPr>
      <w:rPr>
        <w:rFonts w:ascii="Courier New" w:hAnsi="Courier New" w:cs="Courier New" w:hint="default"/>
      </w:rPr>
    </w:lvl>
    <w:lvl w:ilvl="5" w:tplc="D88ACE6A" w:tentative="1">
      <w:start w:val="1"/>
      <w:numFmt w:val="bullet"/>
      <w:lvlText w:val=""/>
      <w:lvlJc w:val="left"/>
      <w:pPr>
        <w:tabs>
          <w:tab w:val="num" w:pos="3960"/>
        </w:tabs>
        <w:ind w:left="3960" w:right="4320" w:hanging="360"/>
      </w:pPr>
      <w:rPr>
        <w:rFonts w:ascii="Wingdings" w:hAnsi="Wingdings" w:hint="default"/>
      </w:rPr>
    </w:lvl>
    <w:lvl w:ilvl="6" w:tplc="4EB027E6" w:tentative="1">
      <w:start w:val="1"/>
      <w:numFmt w:val="bullet"/>
      <w:lvlText w:val=""/>
      <w:lvlJc w:val="left"/>
      <w:pPr>
        <w:tabs>
          <w:tab w:val="num" w:pos="4680"/>
        </w:tabs>
        <w:ind w:left="4680" w:right="5040" w:hanging="360"/>
      </w:pPr>
      <w:rPr>
        <w:rFonts w:ascii="Symbol" w:hAnsi="Symbol" w:hint="default"/>
      </w:rPr>
    </w:lvl>
    <w:lvl w:ilvl="7" w:tplc="E9FAC6AE" w:tentative="1">
      <w:start w:val="1"/>
      <w:numFmt w:val="bullet"/>
      <w:lvlText w:val="o"/>
      <w:lvlJc w:val="left"/>
      <w:pPr>
        <w:tabs>
          <w:tab w:val="num" w:pos="5400"/>
        </w:tabs>
        <w:ind w:left="5400" w:right="5760" w:hanging="360"/>
      </w:pPr>
      <w:rPr>
        <w:rFonts w:ascii="Courier New" w:hAnsi="Courier New" w:cs="Courier New" w:hint="default"/>
      </w:rPr>
    </w:lvl>
    <w:lvl w:ilvl="8" w:tplc="A6E8803C" w:tentative="1">
      <w:start w:val="1"/>
      <w:numFmt w:val="bullet"/>
      <w:lvlText w:val=""/>
      <w:lvlJc w:val="left"/>
      <w:pPr>
        <w:tabs>
          <w:tab w:val="num" w:pos="6120"/>
        </w:tabs>
        <w:ind w:left="6120" w:right="6480" w:hanging="360"/>
      </w:pPr>
      <w:rPr>
        <w:rFonts w:ascii="Wingdings" w:hAnsi="Wingdings" w:hint="default"/>
      </w:rPr>
    </w:lvl>
  </w:abstractNum>
  <w:abstractNum w:abstractNumId="22" w15:restartNumberingAfterBreak="0">
    <w:nsid w:val="0B950146"/>
    <w:multiLevelType w:val="hybridMultilevel"/>
    <w:tmpl w:val="883A8ADE"/>
    <w:lvl w:ilvl="0" w:tplc="394C6144">
      <w:start w:val="1"/>
      <w:numFmt w:val="decimal"/>
      <w:lvlText w:val="%1."/>
      <w:lvlJc w:val="left"/>
      <w:pPr>
        <w:ind w:left="720" w:hanging="360"/>
      </w:pPr>
      <w:rPr>
        <w:rFonts w:hint="default"/>
      </w:rPr>
    </w:lvl>
    <w:lvl w:ilvl="1" w:tplc="D7FA53F2" w:tentative="1">
      <w:start w:val="1"/>
      <w:numFmt w:val="lowerLetter"/>
      <w:lvlText w:val="%2."/>
      <w:lvlJc w:val="left"/>
      <w:pPr>
        <w:ind w:left="1440" w:hanging="360"/>
      </w:pPr>
    </w:lvl>
    <w:lvl w:ilvl="2" w:tplc="EEF833CC" w:tentative="1">
      <w:start w:val="1"/>
      <w:numFmt w:val="lowerRoman"/>
      <w:lvlText w:val="%3."/>
      <w:lvlJc w:val="right"/>
      <w:pPr>
        <w:ind w:left="2160" w:hanging="180"/>
      </w:pPr>
    </w:lvl>
    <w:lvl w:ilvl="3" w:tplc="9DEA8EDC" w:tentative="1">
      <w:start w:val="1"/>
      <w:numFmt w:val="decimal"/>
      <w:lvlText w:val="%4."/>
      <w:lvlJc w:val="left"/>
      <w:pPr>
        <w:ind w:left="2880" w:hanging="360"/>
      </w:pPr>
    </w:lvl>
    <w:lvl w:ilvl="4" w:tplc="38F8D7DA" w:tentative="1">
      <w:start w:val="1"/>
      <w:numFmt w:val="lowerLetter"/>
      <w:lvlText w:val="%5."/>
      <w:lvlJc w:val="left"/>
      <w:pPr>
        <w:ind w:left="3600" w:hanging="360"/>
      </w:pPr>
    </w:lvl>
    <w:lvl w:ilvl="5" w:tplc="5A68D528" w:tentative="1">
      <w:start w:val="1"/>
      <w:numFmt w:val="lowerRoman"/>
      <w:lvlText w:val="%6."/>
      <w:lvlJc w:val="right"/>
      <w:pPr>
        <w:ind w:left="4320" w:hanging="180"/>
      </w:pPr>
    </w:lvl>
    <w:lvl w:ilvl="6" w:tplc="20826FA2" w:tentative="1">
      <w:start w:val="1"/>
      <w:numFmt w:val="decimal"/>
      <w:lvlText w:val="%7."/>
      <w:lvlJc w:val="left"/>
      <w:pPr>
        <w:ind w:left="5040" w:hanging="360"/>
      </w:pPr>
    </w:lvl>
    <w:lvl w:ilvl="7" w:tplc="30DE3B0E" w:tentative="1">
      <w:start w:val="1"/>
      <w:numFmt w:val="lowerLetter"/>
      <w:lvlText w:val="%8."/>
      <w:lvlJc w:val="left"/>
      <w:pPr>
        <w:ind w:left="5760" w:hanging="360"/>
      </w:pPr>
    </w:lvl>
    <w:lvl w:ilvl="8" w:tplc="1AF8FA10" w:tentative="1">
      <w:start w:val="1"/>
      <w:numFmt w:val="lowerRoman"/>
      <w:lvlText w:val="%9."/>
      <w:lvlJc w:val="right"/>
      <w:pPr>
        <w:ind w:left="6480" w:hanging="180"/>
      </w:pPr>
    </w:lvl>
  </w:abstractNum>
  <w:abstractNum w:abstractNumId="23" w15:restartNumberingAfterBreak="0">
    <w:nsid w:val="0C485926"/>
    <w:multiLevelType w:val="hybridMultilevel"/>
    <w:tmpl w:val="A6CC6DBE"/>
    <w:lvl w:ilvl="0" w:tplc="E3CE1AE6">
      <w:start w:val="1"/>
      <w:numFmt w:val="decimal"/>
      <w:lvlText w:val="%1."/>
      <w:lvlJc w:val="left"/>
      <w:pPr>
        <w:ind w:left="720" w:hanging="360"/>
      </w:pPr>
      <w:rPr>
        <w:rFonts w:hint="default"/>
      </w:rPr>
    </w:lvl>
    <w:lvl w:ilvl="1" w:tplc="693A5B60" w:tentative="1">
      <w:start w:val="1"/>
      <w:numFmt w:val="lowerLetter"/>
      <w:lvlText w:val="%2."/>
      <w:lvlJc w:val="left"/>
      <w:pPr>
        <w:ind w:left="1440" w:hanging="360"/>
      </w:pPr>
    </w:lvl>
    <w:lvl w:ilvl="2" w:tplc="EBBADA2E" w:tentative="1">
      <w:start w:val="1"/>
      <w:numFmt w:val="lowerRoman"/>
      <w:lvlText w:val="%3."/>
      <w:lvlJc w:val="right"/>
      <w:pPr>
        <w:ind w:left="2160" w:hanging="180"/>
      </w:pPr>
    </w:lvl>
    <w:lvl w:ilvl="3" w:tplc="995E3A2C" w:tentative="1">
      <w:start w:val="1"/>
      <w:numFmt w:val="decimal"/>
      <w:lvlText w:val="%4."/>
      <w:lvlJc w:val="left"/>
      <w:pPr>
        <w:ind w:left="2880" w:hanging="360"/>
      </w:pPr>
    </w:lvl>
    <w:lvl w:ilvl="4" w:tplc="0CF0C896" w:tentative="1">
      <w:start w:val="1"/>
      <w:numFmt w:val="lowerLetter"/>
      <w:lvlText w:val="%5."/>
      <w:lvlJc w:val="left"/>
      <w:pPr>
        <w:ind w:left="3600" w:hanging="360"/>
      </w:pPr>
    </w:lvl>
    <w:lvl w:ilvl="5" w:tplc="C20E3A72" w:tentative="1">
      <w:start w:val="1"/>
      <w:numFmt w:val="lowerRoman"/>
      <w:lvlText w:val="%6."/>
      <w:lvlJc w:val="right"/>
      <w:pPr>
        <w:ind w:left="4320" w:hanging="180"/>
      </w:pPr>
    </w:lvl>
    <w:lvl w:ilvl="6" w:tplc="95763404" w:tentative="1">
      <w:start w:val="1"/>
      <w:numFmt w:val="decimal"/>
      <w:lvlText w:val="%7."/>
      <w:lvlJc w:val="left"/>
      <w:pPr>
        <w:ind w:left="5040" w:hanging="360"/>
      </w:pPr>
    </w:lvl>
    <w:lvl w:ilvl="7" w:tplc="CE5C5B44" w:tentative="1">
      <w:start w:val="1"/>
      <w:numFmt w:val="lowerLetter"/>
      <w:lvlText w:val="%8."/>
      <w:lvlJc w:val="left"/>
      <w:pPr>
        <w:ind w:left="5760" w:hanging="360"/>
      </w:pPr>
    </w:lvl>
    <w:lvl w:ilvl="8" w:tplc="C95E97C4" w:tentative="1">
      <w:start w:val="1"/>
      <w:numFmt w:val="lowerRoman"/>
      <w:lvlText w:val="%9."/>
      <w:lvlJc w:val="right"/>
      <w:pPr>
        <w:ind w:left="6480" w:hanging="180"/>
      </w:pPr>
    </w:lvl>
  </w:abstractNum>
  <w:abstractNum w:abstractNumId="2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1C56B2B"/>
    <w:multiLevelType w:val="hybridMultilevel"/>
    <w:tmpl w:val="15B2C132"/>
    <w:lvl w:ilvl="0" w:tplc="79E6F8F8">
      <w:start w:val="1"/>
      <w:numFmt w:val="decimal"/>
      <w:lvlText w:val="%1."/>
      <w:lvlJc w:val="left"/>
      <w:pPr>
        <w:ind w:left="720" w:hanging="360"/>
      </w:pPr>
      <w:rPr>
        <w:rFonts w:hint="default"/>
      </w:rPr>
    </w:lvl>
    <w:lvl w:ilvl="1" w:tplc="D59088B6" w:tentative="1">
      <w:start w:val="1"/>
      <w:numFmt w:val="lowerLetter"/>
      <w:lvlText w:val="%2."/>
      <w:lvlJc w:val="left"/>
      <w:pPr>
        <w:ind w:left="1440" w:hanging="360"/>
      </w:pPr>
    </w:lvl>
    <w:lvl w:ilvl="2" w:tplc="459E2174" w:tentative="1">
      <w:start w:val="1"/>
      <w:numFmt w:val="lowerRoman"/>
      <w:lvlText w:val="%3."/>
      <w:lvlJc w:val="right"/>
      <w:pPr>
        <w:ind w:left="2160" w:hanging="180"/>
      </w:pPr>
    </w:lvl>
    <w:lvl w:ilvl="3" w:tplc="EB0002EE" w:tentative="1">
      <w:start w:val="1"/>
      <w:numFmt w:val="decimal"/>
      <w:lvlText w:val="%4."/>
      <w:lvlJc w:val="left"/>
      <w:pPr>
        <w:ind w:left="2880" w:hanging="360"/>
      </w:pPr>
    </w:lvl>
    <w:lvl w:ilvl="4" w:tplc="A56CB27E" w:tentative="1">
      <w:start w:val="1"/>
      <w:numFmt w:val="lowerLetter"/>
      <w:lvlText w:val="%5."/>
      <w:lvlJc w:val="left"/>
      <w:pPr>
        <w:ind w:left="3600" w:hanging="360"/>
      </w:pPr>
    </w:lvl>
    <w:lvl w:ilvl="5" w:tplc="2DC0A2BA" w:tentative="1">
      <w:start w:val="1"/>
      <w:numFmt w:val="lowerRoman"/>
      <w:lvlText w:val="%6."/>
      <w:lvlJc w:val="right"/>
      <w:pPr>
        <w:ind w:left="4320" w:hanging="180"/>
      </w:pPr>
    </w:lvl>
    <w:lvl w:ilvl="6" w:tplc="37FC4280" w:tentative="1">
      <w:start w:val="1"/>
      <w:numFmt w:val="decimal"/>
      <w:lvlText w:val="%7."/>
      <w:lvlJc w:val="left"/>
      <w:pPr>
        <w:ind w:left="5040" w:hanging="360"/>
      </w:pPr>
    </w:lvl>
    <w:lvl w:ilvl="7" w:tplc="7F1E184A" w:tentative="1">
      <w:start w:val="1"/>
      <w:numFmt w:val="lowerLetter"/>
      <w:lvlText w:val="%8."/>
      <w:lvlJc w:val="left"/>
      <w:pPr>
        <w:ind w:left="5760" w:hanging="360"/>
      </w:pPr>
    </w:lvl>
    <w:lvl w:ilvl="8" w:tplc="3A9E1752" w:tentative="1">
      <w:start w:val="1"/>
      <w:numFmt w:val="lowerRoman"/>
      <w:lvlText w:val="%9."/>
      <w:lvlJc w:val="right"/>
      <w:pPr>
        <w:ind w:left="6480" w:hanging="180"/>
      </w:pPr>
    </w:lvl>
  </w:abstractNum>
  <w:abstractNum w:abstractNumId="30" w15:restartNumberingAfterBreak="0">
    <w:nsid w:val="13E90894"/>
    <w:multiLevelType w:val="hybridMultilevel"/>
    <w:tmpl w:val="95BCBBCA"/>
    <w:lvl w:ilvl="0" w:tplc="415CDB7A">
      <w:start w:val="1"/>
      <w:numFmt w:val="decimal"/>
      <w:lvlText w:val="%1."/>
      <w:lvlJc w:val="left"/>
      <w:pPr>
        <w:ind w:left="720" w:hanging="360"/>
      </w:pPr>
      <w:rPr>
        <w:rFonts w:hint="default"/>
      </w:rPr>
    </w:lvl>
    <w:lvl w:ilvl="1" w:tplc="800E3F7C" w:tentative="1">
      <w:start w:val="1"/>
      <w:numFmt w:val="lowerLetter"/>
      <w:lvlText w:val="%2."/>
      <w:lvlJc w:val="left"/>
      <w:pPr>
        <w:ind w:left="1440" w:hanging="360"/>
      </w:pPr>
    </w:lvl>
    <w:lvl w:ilvl="2" w:tplc="E28A493A" w:tentative="1">
      <w:start w:val="1"/>
      <w:numFmt w:val="lowerRoman"/>
      <w:lvlText w:val="%3."/>
      <w:lvlJc w:val="right"/>
      <w:pPr>
        <w:ind w:left="2160" w:hanging="180"/>
      </w:pPr>
    </w:lvl>
    <w:lvl w:ilvl="3" w:tplc="BAE67A32" w:tentative="1">
      <w:start w:val="1"/>
      <w:numFmt w:val="decimal"/>
      <w:lvlText w:val="%4."/>
      <w:lvlJc w:val="left"/>
      <w:pPr>
        <w:ind w:left="2880" w:hanging="360"/>
      </w:pPr>
    </w:lvl>
    <w:lvl w:ilvl="4" w:tplc="3B4ADB98" w:tentative="1">
      <w:start w:val="1"/>
      <w:numFmt w:val="lowerLetter"/>
      <w:lvlText w:val="%5."/>
      <w:lvlJc w:val="left"/>
      <w:pPr>
        <w:ind w:left="3600" w:hanging="360"/>
      </w:pPr>
    </w:lvl>
    <w:lvl w:ilvl="5" w:tplc="04E2939A" w:tentative="1">
      <w:start w:val="1"/>
      <w:numFmt w:val="lowerRoman"/>
      <w:lvlText w:val="%6."/>
      <w:lvlJc w:val="right"/>
      <w:pPr>
        <w:ind w:left="4320" w:hanging="180"/>
      </w:pPr>
    </w:lvl>
    <w:lvl w:ilvl="6" w:tplc="27B83E0E" w:tentative="1">
      <w:start w:val="1"/>
      <w:numFmt w:val="decimal"/>
      <w:lvlText w:val="%7."/>
      <w:lvlJc w:val="left"/>
      <w:pPr>
        <w:ind w:left="5040" w:hanging="360"/>
      </w:pPr>
    </w:lvl>
    <w:lvl w:ilvl="7" w:tplc="251ABE4C" w:tentative="1">
      <w:start w:val="1"/>
      <w:numFmt w:val="lowerLetter"/>
      <w:lvlText w:val="%8."/>
      <w:lvlJc w:val="left"/>
      <w:pPr>
        <w:ind w:left="5760" w:hanging="360"/>
      </w:pPr>
    </w:lvl>
    <w:lvl w:ilvl="8" w:tplc="EF4E0AB0" w:tentative="1">
      <w:start w:val="1"/>
      <w:numFmt w:val="lowerRoman"/>
      <w:lvlText w:val="%9."/>
      <w:lvlJc w:val="right"/>
      <w:pPr>
        <w:ind w:left="6480" w:hanging="180"/>
      </w:pPr>
    </w:lvl>
  </w:abstractNum>
  <w:abstractNum w:abstractNumId="31"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7C35221"/>
    <w:multiLevelType w:val="hybridMultilevel"/>
    <w:tmpl w:val="7F88F9BA"/>
    <w:lvl w:ilvl="0" w:tplc="0744217E">
      <w:start w:val="1"/>
      <w:numFmt w:val="decimal"/>
      <w:lvlText w:val="%1."/>
      <w:lvlJc w:val="left"/>
      <w:pPr>
        <w:ind w:left="720" w:hanging="360"/>
      </w:pPr>
      <w:rPr>
        <w:rFonts w:hint="default"/>
      </w:rPr>
    </w:lvl>
    <w:lvl w:ilvl="1" w:tplc="3822C0DC" w:tentative="1">
      <w:start w:val="1"/>
      <w:numFmt w:val="lowerLetter"/>
      <w:lvlText w:val="%2."/>
      <w:lvlJc w:val="left"/>
      <w:pPr>
        <w:ind w:left="1440" w:hanging="360"/>
      </w:pPr>
    </w:lvl>
    <w:lvl w:ilvl="2" w:tplc="4C26A126" w:tentative="1">
      <w:start w:val="1"/>
      <w:numFmt w:val="lowerRoman"/>
      <w:lvlText w:val="%3."/>
      <w:lvlJc w:val="right"/>
      <w:pPr>
        <w:ind w:left="2160" w:hanging="180"/>
      </w:pPr>
    </w:lvl>
    <w:lvl w:ilvl="3" w:tplc="DAEC16F6" w:tentative="1">
      <w:start w:val="1"/>
      <w:numFmt w:val="decimal"/>
      <w:lvlText w:val="%4."/>
      <w:lvlJc w:val="left"/>
      <w:pPr>
        <w:ind w:left="2880" w:hanging="360"/>
      </w:pPr>
    </w:lvl>
    <w:lvl w:ilvl="4" w:tplc="604CE19C" w:tentative="1">
      <w:start w:val="1"/>
      <w:numFmt w:val="lowerLetter"/>
      <w:lvlText w:val="%5."/>
      <w:lvlJc w:val="left"/>
      <w:pPr>
        <w:ind w:left="3600" w:hanging="360"/>
      </w:pPr>
    </w:lvl>
    <w:lvl w:ilvl="5" w:tplc="D8B4F31C" w:tentative="1">
      <w:start w:val="1"/>
      <w:numFmt w:val="lowerRoman"/>
      <w:lvlText w:val="%6."/>
      <w:lvlJc w:val="right"/>
      <w:pPr>
        <w:ind w:left="4320" w:hanging="180"/>
      </w:pPr>
    </w:lvl>
    <w:lvl w:ilvl="6" w:tplc="2A26720A" w:tentative="1">
      <w:start w:val="1"/>
      <w:numFmt w:val="decimal"/>
      <w:lvlText w:val="%7."/>
      <w:lvlJc w:val="left"/>
      <w:pPr>
        <w:ind w:left="5040" w:hanging="360"/>
      </w:pPr>
    </w:lvl>
    <w:lvl w:ilvl="7" w:tplc="6F3823EA" w:tentative="1">
      <w:start w:val="1"/>
      <w:numFmt w:val="lowerLetter"/>
      <w:lvlText w:val="%8."/>
      <w:lvlJc w:val="left"/>
      <w:pPr>
        <w:ind w:left="5760" w:hanging="360"/>
      </w:pPr>
    </w:lvl>
    <w:lvl w:ilvl="8" w:tplc="36967158" w:tentative="1">
      <w:start w:val="1"/>
      <w:numFmt w:val="lowerRoman"/>
      <w:lvlText w:val="%9."/>
      <w:lvlJc w:val="right"/>
      <w:pPr>
        <w:ind w:left="6480" w:hanging="180"/>
      </w:pPr>
    </w:lvl>
  </w:abstractNum>
  <w:abstractNum w:abstractNumId="3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8" w15:restartNumberingAfterBreak="0">
    <w:nsid w:val="18621A1E"/>
    <w:multiLevelType w:val="hybridMultilevel"/>
    <w:tmpl w:val="F342B1F0"/>
    <w:lvl w:ilvl="0" w:tplc="FEE09A7C">
      <w:start w:val="1"/>
      <w:numFmt w:val="decimal"/>
      <w:lvlText w:val="%1."/>
      <w:lvlJc w:val="left"/>
      <w:pPr>
        <w:ind w:left="720" w:hanging="360"/>
      </w:pPr>
      <w:rPr>
        <w:rFonts w:hint="default"/>
      </w:rPr>
    </w:lvl>
    <w:lvl w:ilvl="1" w:tplc="2B4C5714" w:tentative="1">
      <w:start w:val="1"/>
      <w:numFmt w:val="lowerLetter"/>
      <w:lvlText w:val="%2."/>
      <w:lvlJc w:val="left"/>
      <w:pPr>
        <w:ind w:left="1440" w:hanging="360"/>
      </w:pPr>
    </w:lvl>
    <w:lvl w:ilvl="2" w:tplc="ECE01572" w:tentative="1">
      <w:start w:val="1"/>
      <w:numFmt w:val="lowerRoman"/>
      <w:lvlText w:val="%3."/>
      <w:lvlJc w:val="right"/>
      <w:pPr>
        <w:ind w:left="2160" w:hanging="180"/>
      </w:pPr>
    </w:lvl>
    <w:lvl w:ilvl="3" w:tplc="F9BAF97E" w:tentative="1">
      <w:start w:val="1"/>
      <w:numFmt w:val="decimal"/>
      <w:lvlText w:val="%4."/>
      <w:lvlJc w:val="left"/>
      <w:pPr>
        <w:ind w:left="2880" w:hanging="360"/>
      </w:pPr>
    </w:lvl>
    <w:lvl w:ilvl="4" w:tplc="235E585C" w:tentative="1">
      <w:start w:val="1"/>
      <w:numFmt w:val="lowerLetter"/>
      <w:lvlText w:val="%5."/>
      <w:lvlJc w:val="left"/>
      <w:pPr>
        <w:ind w:left="3600" w:hanging="360"/>
      </w:pPr>
    </w:lvl>
    <w:lvl w:ilvl="5" w:tplc="38CA057A" w:tentative="1">
      <w:start w:val="1"/>
      <w:numFmt w:val="lowerRoman"/>
      <w:lvlText w:val="%6."/>
      <w:lvlJc w:val="right"/>
      <w:pPr>
        <w:ind w:left="4320" w:hanging="180"/>
      </w:pPr>
    </w:lvl>
    <w:lvl w:ilvl="6" w:tplc="81286604" w:tentative="1">
      <w:start w:val="1"/>
      <w:numFmt w:val="decimal"/>
      <w:lvlText w:val="%7."/>
      <w:lvlJc w:val="left"/>
      <w:pPr>
        <w:ind w:left="5040" w:hanging="360"/>
      </w:pPr>
    </w:lvl>
    <w:lvl w:ilvl="7" w:tplc="22DCBB48" w:tentative="1">
      <w:start w:val="1"/>
      <w:numFmt w:val="lowerLetter"/>
      <w:lvlText w:val="%8."/>
      <w:lvlJc w:val="left"/>
      <w:pPr>
        <w:ind w:left="5760" w:hanging="360"/>
      </w:pPr>
    </w:lvl>
    <w:lvl w:ilvl="8" w:tplc="5B10E8DA" w:tentative="1">
      <w:start w:val="1"/>
      <w:numFmt w:val="lowerRoman"/>
      <w:lvlText w:val="%9."/>
      <w:lvlJc w:val="right"/>
      <w:pPr>
        <w:ind w:left="6480" w:hanging="180"/>
      </w:pPr>
    </w:lvl>
  </w:abstractNum>
  <w:abstractNum w:abstractNumId="3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A990346"/>
    <w:multiLevelType w:val="hybridMultilevel"/>
    <w:tmpl w:val="883A8ADE"/>
    <w:lvl w:ilvl="0" w:tplc="41D60D06">
      <w:start w:val="1"/>
      <w:numFmt w:val="decimal"/>
      <w:lvlText w:val="%1."/>
      <w:lvlJc w:val="left"/>
      <w:pPr>
        <w:ind w:left="720" w:hanging="360"/>
      </w:pPr>
      <w:rPr>
        <w:rFonts w:hint="default"/>
      </w:rPr>
    </w:lvl>
    <w:lvl w:ilvl="1" w:tplc="FE1AB03A" w:tentative="1">
      <w:start w:val="1"/>
      <w:numFmt w:val="lowerLetter"/>
      <w:lvlText w:val="%2."/>
      <w:lvlJc w:val="left"/>
      <w:pPr>
        <w:ind w:left="1440" w:hanging="360"/>
      </w:pPr>
    </w:lvl>
    <w:lvl w:ilvl="2" w:tplc="120A72BA" w:tentative="1">
      <w:start w:val="1"/>
      <w:numFmt w:val="lowerRoman"/>
      <w:lvlText w:val="%3."/>
      <w:lvlJc w:val="right"/>
      <w:pPr>
        <w:ind w:left="2160" w:hanging="180"/>
      </w:pPr>
    </w:lvl>
    <w:lvl w:ilvl="3" w:tplc="D35C2F5E" w:tentative="1">
      <w:start w:val="1"/>
      <w:numFmt w:val="decimal"/>
      <w:lvlText w:val="%4."/>
      <w:lvlJc w:val="left"/>
      <w:pPr>
        <w:ind w:left="2880" w:hanging="360"/>
      </w:pPr>
    </w:lvl>
    <w:lvl w:ilvl="4" w:tplc="7FAC572A" w:tentative="1">
      <w:start w:val="1"/>
      <w:numFmt w:val="lowerLetter"/>
      <w:lvlText w:val="%5."/>
      <w:lvlJc w:val="left"/>
      <w:pPr>
        <w:ind w:left="3600" w:hanging="360"/>
      </w:pPr>
    </w:lvl>
    <w:lvl w:ilvl="5" w:tplc="67B065BC" w:tentative="1">
      <w:start w:val="1"/>
      <w:numFmt w:val="lowerRoman"/>
      <w:lvlText w:val="%6."/>
      <w:lvlJc w:val="right"/>
      <w:pPr>
        <w:ind w:left="4320" w:hanging="180"/>
      </w:pPr>
    </w:lvl>
    <w:lvl w:ilvl="6" w:tplc="3DA69A36" w:tentative="1">
      <w:start w:val="1"/>
      <w:numFmt w:val="decimal"/>
      <w:lvlText w:val="%7."/>
      <w:lvlJc w:val="left"/>
      <w:pPr>
        <w:ind w:left="5040" w:hanging="360"/>
      </w:pPr>
    </w:lvl>
    <w:lvl w:ilvl="7" w:tplc="AA2624A8" w:tentative="1">
      <w:start w:val="1"/>
      <w:numFmt w:val="lowerLetter"/>
      <w:lvlText w:val="%8."/>
      <w:lvlJc w:val="left"/>
      <w:pPr>
        <w:ind w:left="5760" w:hanging="360"/>
      </w:pPr>
    </w:lvl>
    <w:lvl w:ilvl="8" w:tplc="934EC1B4" w:tentative="1">
      <w:start w:val="1"/>
      <w:numFmt w:val="lowerRoman"/>
      <w:lvlText w:val="%9."/>
      <w:lvlJc w:val="right"/>
      <w:pPr>
        <w:ind w:left="6480" w:hanging="180"/>
      </w:pPr>
    </w:lvl>
  </w:abstractNum>
  <w:abstractNum w:abstractNumId="41" w15:restartNumberingAfterBreak="0">
    <w:nsid w:val="1C273AF9"/>
    <w:multiLevelType w:val="hybridMultilevel"/>
    <w:tmpl w:val="13363E70"/>
    <w:lvl w:ilvl="0" w:tplc="3F004258">
      <w:start w:val="1"/>
      <w:numFmt w:val="decimal"/>
      <w:lvlText w:val="%1."/>
      <w:lvlJc w:val="left"/>
      <w:pPr>
        <w:ind w:left="720" w:hanging="360"/>
      </w:pPr>
      <w:rPr>
        <w:rFonts w:hint="default"/>
      </w:rPr>
    </w:lvl>
    <w:lvl w:ilvl="1" w:tplc="872C0F16" w:tentative="1">
      <w:start w:val="1"/>
      <w:numFmt w:val="lowerLetter"/>
      <w:lvlText w:val="%2."/>
      <w:lvlJc w:val="left"/>
      <w:pPr>
        <w:ind w:left="1440" w:hanging="360"/>
      </w:pPr>
    </w:lvl>
    <w:lvl w:ilvl="2" w:tplc="3B664A56" w:tentative="1">
      <w:start w:val="1"/>
      <w:numFmt w:val="lowerRoman"/>
      <w:lvlText w:val="%3."/>
      <w:lvlJc w:val="right"/>
      <w:pPr>
        <w:ind w:left="2160" w:hanging="180"/>
      </w:pPr>
    </w:lvl>
    <w:lvl w:ilvl="3" w:tplc="560C6AF0" w:tentative="1">
      <w:start w:val="1"/>
      <w:numFmt w:val="decimal"/>
      <w:lvlText w:val="%4."/>
      <w:lvlJc w:val="left"/>
      <w:pPr>
        <w:ind w:left="2880" w:hanging="360"/>
      </w:pPr>
    </w:lvl>
    <w:lvl w:ilvl="4" w:tplc="D3DAEC50" w:tentative="1">
      <w:start w:val="1"/>
      <w:numFmt w:val="lowerLetter"/>
      <w:lvlText w:val="%5."/>
      <w:lvlJc w:val="left"/>
      <w:pPr>
        <w:ind w:left="3600" w:hanging="360"/>
      </w:pPr>
    </w:lvl>
    <w:lvl w:ilvl="5" w:tplc="42008136" w:tentative="1">
      <w:start w:val="1"/>
      <w:numFmt w:val="lowerRoman"/>
      <w:lvlText w:val="%6."/>
      <w:lvlJc w:val="right"/>
      <w:pPr>
        <w:ind w:left="4320" w:hanging="180"/>
      </w:pPr>
    </w:lvl>
    <w:lvl w:ilvl="6" w:tplc="85A8169E" w:tentative="1">
      <w:start w:val="1"/>
      <w:numFmt w:val="decimal"/>
      <w:lvlText w:val="%7."/>
      <w:lvlJc w:val="left"/>
      <w:pPr>
        <w:ind w:left="5040" w:hanging="360"/>
      </w:pPr>
    </w:lvl>
    <w:lvl w:ilvl="7" w:tplc="03041D2C" w:tentative="1">
      <w:start w:val="1"/>
      <w:numFmt w:val="lowerLetter"/>
      <w:lvlText w:val="%8."/>
      <w:lvlJc w:val="left"/>
      <w:pPr>
        <w:ind w:left="5760" w:hanging="360"/>
      </w:pPr>
    </w:lvl>
    <w:lvl w:ilvl="8" w:tplc="697084F6" w:tentative="1">
      <w:start w:val="1"/>
      <w:numFmt w:val="lowerRoman"/>
      <w:lvlText w:val="%9."/>
      <w:lvlJc w:val="right"/>
      <w:pPr>
        <w:ind w:left="6480" w:hanging="180"/>
      </w:pPr>
    </w:lvl>
  </w:abstractNum>
  <w:abstractNum w:abstractNumId="42" w15:restartNumberingAfterBreak="0">
    <w:nsid w:val="1D771217"/>
    <w:multiLevelType w:val="hybridMultilevel"/>
    <w:tmpl w:val="13EA3832"/>
    <w:lvl w:ilvl="0" w:tplc="DCFEAB0C">
      <w:start w:val="1"/>
      <w:numFmt w:val="bullet"/>
      <w:lvlText w:val=""/>
      <w:lvlJc w:val="left"/>
      <w:pPr>
        <w:tabs>
          <w:tab w:val="num" w:pos="752"/>
        </w:tabs>
        <w:ind w:left="752" w:hanging="360"/>
      </w:pPr>
      <w:rPr>
        <w:rFonts w:ascii="Symbol" w:hAnsi="Symbol" w:hint="default"/>
      </w:rPr>
    </w:lvl>
    <w:lvl w:ilvl="1" w:tplc="6B7C11AE">
      <w:start w:val="1"/>
      <w:numFmt w:val="bullet"/>
      <w:lvlText w:val=""/>
      <w:lvlJc w:val="left"/>
      <w:pPr>
        <w:tabs>
          <w:tab w:val="num" w:pos="1472"/>
        </w:tabs>
        <w:ind w:left="1472" w:hanging="360"/>
      </w:pPr>
      <w:rPr>
        <w:rFonts w:ascii="Symbol" w:hAnsi="Symbol" w:hint="default"/>
      </w:rPr>
    </w:lvl>
    <w:lvl w:ilvl="2" w:tplc="9AFEAD30">
      <w:start w:val="1"/>
      <w:numFmt w:val="lowerRoman"/>
      <w:lvlText w:val="%3."/>
      <w:lvlJc w:val="right"/>
      <w:pPr>
        <w:tabs>
          <w:tab w:val="num" w:pos="2192"/>
        </w:tabs>
        <w:ind w:left="2192" w:hanging="180"/>
      </w:pPr>
    </w:lvl>
    <w:lvl w:ilvl="3" w:tplc="9B9ADAD0">
      <w:start w:val="1"/>
      <w:numFmt w:val="decimal"/>
      <w:lvlText w:val="%4."/>
      <w:lvlJc w:val="left"/>
      <w:pPr>
        <w:tabs>
          <w:tab w:val="num" w:pos="2912"/>
        </w:tabs>
        <w:ind w:left="2912" w:hanging="360"/>
      </w:pPr>
    </w:lvl>
    <w:lvl w:ilvl="4" w:tplc="01849B58">
      <w:start w:val="1"/>
      <w:numFmt w:val="lowerLetter"/>
      <w:lvlText w:val="%5."/>
      <w:lvlJc w:val="left"/>
      <w:pPr>
        <w:tabs>
          <w:tab w:val="num" w:pos="3632"/>
        </w:tabs>
        <w:ind w:left="3632" w:hanging="360"/>
      </w:pPr>
    </w:lvl>
    <w:lvl w:ilvl="5" w:tplc="10E2EA7E">
      <w:start w:val="1"/>
      <w:numFmt w:val="lowerRoman"/>
      <w:lvlText w:val="%6."/>
      <w:lvlJc w:val="right"/>
      <w:pPr>
        <w:tabs>
          <w:tab w:val="num" w:pos="4352"/>
        </w:tabs>
        <w:ind w:left="4352" w:hanging="180"/>
      </w:pPr>
    </w:lvl>
    <w:lvl w:ilvl="6" w:tplc="6624EA12">
      <w:start w:val="1"/>
      <w:numFmt w:val="decimal"/>
      <w:lvlText w:val="%7."/>
      <w:lvlJc w:val="left"/>
      <w:pPr>
        <w:tabs>
          <w:tab w:val="num" w:pos="5072"/>
        </w:tabs>
        <w:ind w:left="5072" w:hanging="360"/>
      </w:pPr>
    </w:lvl>
    <w:lvl w:ilvl="7" w:tplc="5CB87C40">
      <w:start w:val="1"/>
      <w:numFmt w:val="lowerLetter"/>
      <w:lvlText w:val="%8."/>
      <w:lvlJc w:val="left"/>
      <w:pPr>
        <w:tabs>
          <w:tab w:val="num" w:pos="5792"/>
        </w:tabs>
        <w:ind w:left="5792" w:hanging="360"/>
      </w:pPr>
    </w:lvl>
    <w:lvl w:ilvl="8" w:tplc="0B46F23E">
      <w:start w:val="1"/>
      <w:numFmt w:val="lowerRoman"/>
      <w:lvlText w:val="%9."/>
      <w:lvlJc w:val="right"/>
      <w:pPr>
        <w:tabs>
          <w:tab w:val="num" w:pos="6512"/>
        </w:tabs>
        <w:ind w:left="6512" w:hanging="180"/>
      </w:p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F622458"/>
    <w:multiLevelType w:val="hybridMultilevel"/>
    <w:tmpl w:val="97DC45F4"/>
    <w:name w:val="listhnumber43223222322233222222223"/>
    <w:lvl w:ilvl="0" w:tplc="B47CAA14">
      <w:start w:val="1"/>
      <w:numFmt w:val="bullet"/>
      <w:pStyle w:val="ListBullet7"/>
      <w:lvlText w:val=""/>
      <w:lvlJc w:val="left"/>
      <w:pPr>
        <w:tabs>
          <w:tab w:val="num" w:pos="3240"/>
        </w:tabs>
        <w:ind w:left="3240" w:right="3240" w:hanging="360"/>
      </w:pPr>
      <w:rPr>
        <w:rFonts w:ascii="Symbol" w:hAnsi="Symbol" w:hint="default"/>
      </w:rPr>
    </w:lvl>
    <w:lvl w:ilvl="1" w:tplc="41EC75D4" w:tentative="1">
      <w:start w:val="1"/>
      <w:numFmt w:val="bullet"/>
      <w:lvlText w:val="o"/>
      <w:lvlJc w:val="left"/>
      <w:pPr>
        <w:tabs>
          <w:tab w:val="num" w:pos="1440"/>
        </w:tabs>
        <w:ind w:left="1440" w:right="1440" w:hanging="360"/>
      </w:pPr>
      <w:rPr>
        <w:rFonts w:ascii="Courier New" w:hAnsi="Courier New" w:hint="default"/>
      </w:rPr>
    </w:lvl>
    <w:lvl w:ilvl="2" w:tplc="C9CAC1C2" w:tentative="1">
      <w:start w:val="1"/>
      <w:numFmt w:val="bullet"/>
      <w:lvlText w:val=""/>
      <w:lvlJc w:val="left"/>
      <w:pPr>
        <w:tabs>
          <w:tab w:val="num" w:pos="2160"/>
        </w:tabs>
        <w:ind w:left="2160" w:right="2160" w:hanging="360"/>
      </w:pPr>
      <w:rPr>
        <w:rFonts w:ascii="Wingdings" w:hAnsi="Wingdings" w:hint="default"/>
      </w:rPr>
    </w:lvl>
    <w:lvl w:ilvl="3" w:tplc="BFA47168" w:tentative="1">
      <w:start w:val="1"/>
      <w:numFmt w:val="bullet"/>
      <w:lvlText w:val=""/>
      <w:lvlJc w:val="left"/>
      <w:pPr>
        <w:tabs>
          <w:tab w:val="num" w:pos="2880"/>
        </w:tabs>
        <w:ind w:left="2880" w:right="2880" w:hanging="360"/>
      </w:pPr>
      <w:rPr>
        <w:rFonts w:ascii="Symbol" w:hAnsi="Symbol" w:hint="default"/>
      </w:rPr>
    </w:lvl>
    <w:lvl w:ilvl="4" w:tplc="45A64120" w:tentative="1">
      <w:start w:val="1"/>
      <w:numFmt w:val="bullet"/>
      <w:lvlText w:val="o"/>
      <w:lvlJc w:val="left"/>
      <w:pPr>
        <w:tabs>
          <w:tab w:val="num" w:pos="3600"/>
        </w:tabs>
        <w:ind w:left="3600" w:right="3600" w:hanging="360"/>
      </w:pPr>
      <w:rPr>
        <w:rFonts w:ascii="Courier New" w:hAnsi="Courier New" w:hint="default"/>
      </w:rPr>
    </w:lvl>
    <w:lvl w:ilvl="5" w:tplc="F34C3F5C" w:tentative="1">
      <w:start w:val="1"/>
      <w:numFmt w:val="bullet"/>
      <w:lvlText w:val=""/>
      <w:lvlJc w:val="left"/>
      <w:pPr>
        <w:tabs>
          <w:tab w:val="num" w:pos="4320"/>
        </w:tabs>
        <w:ind w:left="4320" w:right="4320" w:hanging="360"/>
      </w:pPr>
      <w:rPr>
        <w:rFonts w:ascii="Wingdings" w:hAnsi="Wingdings" w:hint="default"/>
      </w:rPr>
    </w:lvl>
    <w:lvl w:ilvl="6" w:tplc="18F241CA" w:tentative="1">
      <w:start w:val="1"/>
      <w:numFmt w:val="bullet"/>
      <w:lvlText w:val=""/>
      <w:lvlJc w:val="left"/>
      <w:pPr>
        <w:tabs>
          <w:tab w:val="num" w:pos="5040"/>
        </w:tabs>
        <w:ind w:left="5040" w:right="5040" w:hanging="360"/>
      </w:pPr>
      <w:rPr>
        <w:rFonts w:ascii="Symbol" w:hAnsi="Symbol" w:hint="default"/>
      </w:rPr>
    </w:lvl>
    <w:lvl w:ilvl="7" w:tplc="501241BC" w:tentative="1">
      <w:start w:val="1"/>
      <w:numFmt w:val="bullet"/>
      <w:lvlText w:val="o"/>
      <w:lvlJc w:val="left"/>
      <w:pPr>
        <w:tabs>
          <w:tab w:val="num" w:pos="5760"/>
        </w:tabs>
        <w:ind w:left="5760" w:right="5760" w:hanging="360"/>
      </w:pPr>
      <w:rPr>
        <w:rFonts w:ascii="Courier New" w:hAnsi="Courier New" w:hint="default"/>
      </w:rPr>
    </w:lvl>
    <w:lvl w:ilvl="8" w:tplc="4D0641BC"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5B4127"/>
    <w:multiLevelType w:val="hybridMultilevel"/>
    <w:tmpl w:val="95BCBBCA"/>
    <w:lvl w:ilvl="0" w:tplc="B1B61A38">
      <w:start w:val="1"/>
      <w:numFmt w:val="decimal"/>
      <w:lvlText w:val="%1."/>
      <w:lvlJc w:val="left"/>
      <w:pPr>
        <w:ind w:left="720" w:hanging="360"/>
      </w:pPr>
      <w:rPr>
        <w:rFonts w:hint="default"/>
      </w:rPr>
    </w:lvl>
    <w:lvl w:ilvl="1" w:tplc="1A4E6FF4" w:tentative="1">
      <w:start w:val="1"/>
      <w:numFmt w:val="lowerLetter"/>
      <w:lvlText w:val="%2."/>
      <w:lvlJc w:val="left"/>
      <w:pPr>
        <w:ind w:left="1440" w:hanging="360"/>
      </w:pPr>
    </w:lvl>
    <w:lvl w:ilvl="2" w:tplc="86888278" w:tentative="1">
      <w:start w:val="1"/>
      <w:numFmt w:val="lowerRoman"/>
      <w:lvlText w:val="%3."/>
      <w:lvlJc w:val="right"/>
      <w:pPr>
        <w:ind w:left="2160" w:hanging="180"/>
      </w:pPr>
    </w:lvl>
    <w:lvl w:ilvl="3" w:tplc="A5BEEC1C" w:tentative="1">
      <w:start w:val="1"/>
      <w:numFmt w:val="decimal"/>
      <w:lvlText w:val="%4."/>
      <w:lvlJc w:val="left"/>
      <w:pPr>
        <w:ind w:left="2880" w:hanging="360"/>
      </w:pPr>
    </w:lvl>
    <w:lvl w:ilvl="4" w:tplc="97FAEFD4" w:tentative="1">
      <w:start w:val="1"/>
      <w:numFmt w:val="lowerLetter"/>
      <w:lvlText w:val="%5."/>
      <w:lvlJc w:val="left"/>
      <w:pPr>
        <w:ind w:left="3600" w:hanging="360"/>
      </w:pPr>
    </w:lvl>
    <w:lvl w:ilvl="5" w:tplc="570E2726" w:tentative="1">
      <w:start w:val="1"/>
      <w:numFmt w:val="lowerRoman"/>
      <w:lvlText w:val="%6."/>
      <w:lvlJc w:val="right"/>
      <w:pPr>
        <w:ind w:left="4320" w:hanging="180"/>
      </w:pPr>
    </w:lvl>
    <w:lvl w:ilvl="6" w:tplc="428ECC08" w:tentative="1">
      <w:start w:val="1"/>
      <w:numFmt w:val="decimal"/>
      <w:lvlText w:val="%7."/>
      <w:lvlJc w:val="left"/>
      <w:pPr>
        <w:ind w:left="5040" w:hanging="360"/>
      </w:pPr>
    </w:lvl>
    <w:lvl w:ilvl="7" w:tplc="D1566A18" w:tentative="1">
      <w:start w:val="1"/>
      <w:numFmt w:val="lowerLetter"/>
      <w:lvlText w:val="%8."/>
      <w:lvlJc w:val="left"/>
      <w:pPr>
        <w:ind w:left="5760" w:hanging="360"/>
      </w:pPr>
    </w:lvl>
    <w:lvl w:ilvl="8" w:tplc="B2388A88" w:tentative="1">
      <w:start w:val="1"/>
      <w:numFmt w:val="lowerRoman"/>
      <w:lvlText w:val="%9."/>
      <w:lvlJc w:val="right"/>
      <w:pPr>
        <w:ind w:left="6480" w:hanging="180"/>
      </w:pPr>
    </w:lvl>
  </w:abstractNum>
  <w:abstractNum w:abstractNumId="47"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29C6E00"/>
    <w:multiLevelType w:val="hybridMultilevel"/>
    <w:tmpl w:val="95BCBBCA"/>
    <w:lvl w:ilvl="0" w:tplc="37424314">
      <w:start w:val="1"/>
      <w:numFmt w:val="decimal"/>
      <w:lvlText w:val="%1."/>
      <w:lvlJc w:val="left"/>
      <w:pPr>
        <w:ind w:left="720" w:hanging="360"/>
      </w:pPr>
      <w:rPr>
        <w:rFonts w:hint="default"/>
      </w:rPr>
    </w:lvl>
    <w:lvl w:ilvl="1" w:tplc="C4BE4790" w:tentative="1">
      <w:start w:val="1"/>
      <w:numFmt w:val="lowerLetter"/>
      <w:lvlText w:val="%2."/>
      <w:lvlJc w:val="left"/>
      <w:pPr>
        <w:ind w:left="1440" w:hanging="360"/>
      </w:pPr>
    </w:lvl>
    <w:lvl w:ilvl="2" w:tplc="AE0ED4CA" w:tentative="1">
      <w:start w:val="1"/>
      <w:numFmt w:val="lowerRoman"/>
      <w:lvlText w:val="%3."/>
      <w:lvlJc w:val="right"/>
      <w:pPr>
        <w:ind w:left="2160" w:hanging="180"/>
      </w:pPr>
    </w:lvl>
    <w:lvl w:ilvl="3" w:tplc="F5127D6C" w:tentative="1">
      <w:start w:val="1"/>
      <w:numFmt w:val="decimal"/>
      <w:lvlText w:val="%4."/>
      <w:lvlJc w:val="left"/>
      <w:pPr>
        <w:ind w:left="2880" w:hanging="360"/>
      </w:pPr>
    </w:lvl>
    <w:lvl w:ilvl="4" w:tplc="FB0CA8B8" w:tentative="1">
      <w:start w:val="1"/>
      <w:numFmt w:val="lowerLetter"/>
      <w:lvlText w:val="%5."/>
      <w:lvlJc w:val="left"/>
      <w:pPr>
        <w:ind w:left="3600" w:hanging="360"/>
      </w:pPr>
    </w:lvl>
    <w:lvl w:ilvl="5" w:tplc="222C7BE8" w:tentative="1">
      <w:start w:val="1"/>
      <w:numFmt w:val="lowerRoman"/>
      <w:lvlText w:val="%6."/>
      <w:lvlJc w:val="right"/>
      <w:pPr>
        <w:ind w:left="4320" w:hanging="180"/>
      </w:pPr>
    </w:lvl>
    <w:lvl w:ilvl="6" w:tplc="FA3A3CC6" w:tentative="1">
      <w:start w:val="1"/>
      <w:numFmt w:val="decimal"/>
      <w:lvlText w:val="%7."/>
      <w:lvlJc w:val="left"/>
      <w:pPr>
        <w:ind w:left="5040" w:hanging="360"/>
      </w:pPr>
    </w:lvl>
    <w:lvl w:ilvl="7" w:tplc="C54223D8" w:tentative="1">
      <w:start w:val="1"/>
      <w:numFmt w:val="lowerLetter"/>
      <w:lvlText w:val="%8."/>
      <w:lvlJc w:val="left"/>
      <w:pPr>
        <w:ind w:left="5760" w:hanging="360"/>
      </w:pPr>
    </w:lvl>
    <w:lvl w:ilvl="8" w:tplc="72DA91C2" w:tentative="1">
      <w:start w:val="1"/>
      <w:numFmt w:val="lowerRoman"/>
      <w:lvlText w:val="%9."/>
      <w:lvlJc w:val="right"/>
      <w:pPr>
        <w:ind w:left="6480" w:hanging="180"/>
      </w:pPr>
    </w:lvl>
  </w:abstractNum>
  <w:abstractNum w:abstractNumId="49" w15:restartNumberingAfterBreak="0">
    <w:nsid w:val="2495187D"/>
    <w:multiLevelType w:val="hybridMultilevel"/>
    <w:tmpl w:val="38E4D5EC"/>
    <w:lvl w:ilvl="0" w:tplc="4E98A686">
      <w:start w:val="1"/>
      <w:numFmt w:val="hebrew1"/>
      <w:lvlText w:val="%1."/>
      <w:lvlJc w:val="center"/>
      <w:pPr>
        <w:ind w:left="720" w:hanging="360"/>
      </w:pPr>
    </w:lvl>
    <w:lvl w:ilvl="1" w:tplc="CF6E511A" w:tentative="1">
      <w:start w:val="1"/>
      <w:numFmt w:val="lowerLetter"/>
      <w:lvlText w:val="%2."/>
      <w:lvlJc w:val="left"/>
      <w:pPr>
        <w:ind w:left="1440" w:hanging="360"/>
      </w:pPr>
    </w:lvl>
    <w:lvl w:ilvl="2" w:tplc="C96236A8" w:tentative="1">
      <w:start w:val="1"/>
      <w:numFmt w:val="lowerRoman"/>
      <w:lvlText w:val="%3."/>
      <w:lvlJc w:val="right"/>
      <w:pPr>
        <w:ind w:left="2160" w:hanging="180"/>
      </w:pPr>
    </w:lvl>
    <w:lvl w:ilvl="3" w:tplc="30A0DD0E" w:tentative="1">
      <w:start w:val="1"/>
      <w:numFmt w:val="decimal"/>
      <w:lvlText w:val="%4."/>
      <w:lvlJc w:val="left"/>
      <w:pPr>
        <w:ind w:left="2880" w:hanging="360"/>
      </w:pPr>
    </w:lvl>
    <w:lvl w:ilvl="4" w:tplc="050ABBA2" w:tentative="1">
      <w:start w:val="1"/>
      <w:numFmt w:val="lowerLetter"/>
      <w:lvlText w:val="%5."/>
      <w:lvlJc w:val="left"/>
      <w:pPr>
        <w:ind w:left="3600" w:hanging="360"/>
      </w:pPr>
    </w:lvl>
    <w:lvl w:ilvl="5" w:tplc="D5D856BA" w:tentative="1">
      <w:start w:val="1"/>
      <w:numFmt w:val="lowerRoman"/>
      <w:lvlText w:val="%6."/>
      <w:lvlJc w:val="right"/>
      <w:pPr>
        <w:ind w:left="4320" w:hanging="180"/>
      </w:pPr>
    </w:lvl>
    <w:lvl w:ilvl="6" w:tplc="8D544F8A" w:tentative="1">
      <w:start w:val="1"/>
      <w:numFmt w:val="decimal"/>
      <w:lvlText w:val="%7."/>
      <w:lvlJc w:val="left"/>
      <w:pPr>
        <w:ind w:left="5040" w:hanging="360"/>
      </w:pPr>
    </w:lvl>
    <w:lvl w:ilvl="7" w:tplc="EBF6BC6E" w:tentative="1">
      <w:start w:val="1"/>
      <w:numFmt w:val="lowerLetter"/>
      <w:lvlText w:val="%8."/>
      <w:lvlJc w:val="left"/>
      <w:pPr>
        <w:ind w:left="5760" w:hanging="360"/>
      </w:pPr>
    </w:lvl>
    <w:lvl w:ilvl="8" w:tplc="603E9C94" w:tentative="1">
      <w:start w:val="1"/>
      <w:numFmt w:val="lowerRoman"/>
      <w:lvlText w:val="%9."/>
      <w:lvlJc w:val="right"/>
      <w:pPr>
        <w:ind w:left="6480" w:hanging="180"/>
      </w:pPr>
    </w:lvl>
  </w:abstractNum>
  <w:abstractNum w:abstractNumId="50" w15:restartNumberingAfterBreak="0">
    <w:nsid w:val="255A1CF7"/>
    <w:multiLevelType w:val="multilevel"/>
    <w:tmpl w:val="CB6EF65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5E158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6293E86"/>
    <w:multiLevelType w:val="hybridMultilevel"/>
    <w:tmpl w:val="883A8ADE"/>
    <w:lvl w:ilvl="0" w:tplc="96BC1310">
      <w:start w:val="1"/>
      <w:numFmt w:val="decimal"/>
      <w:lvlText w:val="%1."/>
      <w:lvlJc w:val="left"/>
      <w:pPr>
        <w:ind w:left="720" w:hanging="360"/>
      </w:pPr>
      <w:rPr>
        <w:rFonts w:hint="default"/>
      </w:rPr>
    </w:lvl>
    <w:lvl w:ilvl="1" w:tplc="CC08F91A" w:tentative="1">
      <w:start w:val="1"/>
      <w:numFmt w:val="lowerLetter"/>
      <w:lvlText w:val="%2."/>
      <w:lvlJc w:val="left"/>
      <w:pPr>
        <w:ind w:left="1440" w:hanging="360"/>
      </w:pPr>
    </w:lvl>
    <w:lvl w:ilvl="2" w:tplc="E99CBDB8" w:tentative="1">
      <w:start w:val="1"/>
      <w:numFmt w:val="lowerRoman"/>
      <w:lvlText w:val="%3."/>
      <w:lvlJc w:val="right"/>
      <w:pPr>
        <w:ind w:left="2160" w:hanging="180"/>
      </w:pPr>
    </w:lvl>
    <w:lvl w:ilvl="3" w:tplc="B2A2A7AA" w:tentative="1">
      <w:start w:val="1"/>
      <w:numFmt w:val="decimal"/>
      <w:lvlText w:val="%4."/>
      <w:lvlJc w:val="left"/>
      <w:pPr>
        <w:ind w:left="2880" w:hanging="360"/>
      </w:pPr>
    </w:lvl>
    <w:lvl w:ilvl="4" w:tplc="A5BE025A" w:tentative="1">
      <w:start w:val="1"/>
      <w:numFmt w:val="lowerLetter"/>
      <w:lvlText w:val="%5."/>
      <w:lvlJc w:val="left"/>
      <w:pPr>
        <w:ind w:left="3600" w:hanging="360"/>
      </w:pPr>
    </w:lvl>
    <w:lvl w:ilvl="5" w:tplc="B898160A" w:tentative="1">
      <w:start w:val="1"/>
      <w:numFmt w:val="lowerRoman"/>
      <w:lvlText w:val="%6."/>
      <w:lvlJc w:val="right"/>
      <w:pPr>
        <w:ind w:left="4320" w:hanging="180"/>
      </w:pPr>
    </w:lvl>
    <w:lvl w:ilvl="6" w:tplc="DDF46ADA" w:tentative="1">
      <w:start w:val="1"/>
      <w:numFmt w:val="decimal"/>
      <w:lvlText w:val="%7."/>
      <w:lvlJc w:val="left"/>
      <w:pPr>
        <w:ind w:left="5040" w:hanging="360"/>
      </w:pPr>
    </w:lvl>
    <w:lvl w:ilvl="7" w:tplc="A912AC78" w:tentative="1">
      <w:start w:val="1"/>
      <w:numFmt w:val="lowerLetter"/>
      <w:lvlText w:val="%8."/>
      <w:lvlJc w:val="left"/>
      <w:pPr>
        <w:ind w:left="5760" w:hanging="360"/>
      </w:pPr>
    </w:lvl>
    <w:lvl w:ilvl="8" w:tplc="F014F44E" w:tentative="1">
      <w:start w:val="1"/>
      <w:numFmt w:val="lowerRoman"/>
      <w:lvlText w:val="%9."/>
      <w:lvlJc w:val="right"/>
      <w:pPr>
        <w:ind w:left="6480" w:hanging="180"/>
      </w:pPr>
    </w:lvl>
  </w:abstractNum>
  <w:abstractNum w:abstractNumId="53" w15:restartNumberingAfterBreak="0">
    <w:nsid w:val="26F546FF"/>
    <w:multiLevelType w:val="hybridMultilevel"/>
    <w:tmpl w:val="95BCBBCA"/>
    <w:lvl w:ilvl="0" w:tplc="AF864992">
      <w:start w:val="1"/>
      <w:numFmt w:val="decimal"/>
      <w:lvlText w:val="%1."/>
      <w:lvlJc w:val="left"/>
      <w:pPr>
        <w:ind w:left="720" w:hanging="360"/>
      </w:pPr>
      <w:rPr>
        <w:rFonts w:hint="default"/>
      </w:rPr>
    </w:lvl>
    <w:lvl w:ilvl="1" w:tplc="FA32EB1C">
      <w:start w:val="1"/>
      <w:numFmt w:val="lowerLetter"/>
      <w:lvlText w:val="%2."/>
      <w:lvlJc w:val="left"/>
      <w:pPr>
        <w:ind w:left="1440" w:hanging="360"/>
      </w:pPr>
    </w:lvl>
    <w:lvl w:ilvl="2" w:tplc="40FEC7CA" w:tentative="1">
      <w:start w:val="1"/>
      <w:numFmt w:val="lowerRoman"/>
      <w:lvlText w:val="%3."/>
      <w:lvlJc w:val="right"/>
      <w:pPr>
        <w:ind w:left="2160" w:hanging="180"/>
      </w:pPr>
    </w:lvl>
    <w:lvl w:ilvl="3" w:tplc="1D86F228" w:tentative="1">
      <w:start w:val="1"/>
      <w:numFmt w:val="decimal"/>
      <w:lvlText w:val="%4."/>
      <w:lvlJc w:val="left"/>
      <w:pPr>
        <w:ind w:left="2880" w:hanging="360"/>
      </w:pPr>
    </w:lvl>
    <w:lvl w:ilvl="4" w:tplc="A42A7096" w:tentative="1">
      <w:start w:val="1"/>
      <w:numFmt w:val="lowerLetter"/>
      <w:lvlText w:val="%5."/>
      <w:lvlJc w:val="left"/>
      <w:pPr>
        <w:ind w:left="3600" w:hanging="360"/>
      </w:pPr>
    </w:lvl>
    <w:lvl w:ilvl="5" w:tplc="981CE696" w:tentative="1">
      <w:start w:val="1"/>
      <w:numFmt w:val="lowerRoman"/>
      <w:lvlText w:val="%6."/>
      <w:lvlJc w:val="right"/>
      <w:pPr>
        <w:ind w:left="4320" w:hanging="180"/>
      </w:pPr>
    </w:lvl>
    <w:lvl w:ilvl="6" w:tplc="C3900DE0" w:tentative="1">
      <w:start w:val="1"/>
      <w:numFmt w:val="decimal"/>
      <w:lvlText w:val="%7."/>
      <w:lvlJc w:val="left"/>
      <w:pPr>
        <w:ind w:left="5040" w:hanging="360"/>
      </w:pPr>
    </w:lvl>
    <w:lvl w:ilvl="7" w:tplc="88BC120E" w:tentative="1">
      <w:start w:val="1"/>
      <w:numFmt w:val="lowerLetter"/>
      <w:lvlText w:val="%8."/>
      <w:lvlJc w:val="left"/>
      <w:pPr>
        <w:ind w:left="5760" w:hanging="360"/>
      </w:pPr>
    </w:lvl>
    <w:lvl w:ilvl="8" w:tplc="12A23FD6" w:tentative="1">
      <w:start w:val="1"/>
      <w:numFmt w:val="lowerRoman"/>
      <w:lvlText w:val="%9."/>
      <w:lvlJc w:val="right"/>
      <w:pPr>
        <w:ind w:left="6480" w:hanging="180"/>
      </w:pPr>
    </w:lvl>
  </w:abstractNum>
  <w:abstractNum w:abstractNumId="5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5" w15:restartNumberingAfterBreak="0">
    <w:nsid w:val="27D303D5"/>
    <w:multiLevelType w:val="hybridMultilevel"/>
    <w:tmpl w:val="2AC42E94"/>
    <w:lvl w:ilvl="0" w:tplc="E49CC1EC">
      <w:start w:val="1"/>
      <w:numFmt w:val="decimal"/>
      <w:lvlText w:val="%1."/>
      <w:lvlJc w:val="left"/>
      <w:pPr>
        <w:ind w:left="720" w:hanging="360"/>
      </w:pPr>
      <w:rPr>
        <w:rFonts w:ascii="Arial" w:hAnsi="Arial" w:cs="Arial" w:hint="default"/>
        <w:color w:val="000000"/>
        <w:sz w:val="24"/>
      </w:rPr>
    </w:lvl>
    <w:lvl w:ilvl="1" w:tplc="EE9A1604" w:tentative="1">
      <w:start w:val="1"/>
      <w:numFmt w:val="lowerLetter"/>
      <w:lvlText w:val="%2."/>
      <w:lvlJc w:val="left"/>
      <w:pPr>
        <w:ind w:left="1440" w:hanging="360"/>
      </w:pPr>
    </w:lvl>
    <w:lvl w:ilvl="2" w:tplc="F0D6CBA2" w:tentative="1">
      <w:start w:val="1"/>
      <w:numFmt w:val="lowerRoman"/>
      <w:lvlText w:val="%3."/>
      <w:lvlJc w:val="right"/>
      <w:pPr>
        <w:ind w:left="2160" w:hanging="180"/>
      </w:pPr>
    </w:lvl>
    <w:lvl w:ilvl="3" w:tplc="92E01CE8" w:tentative="1">
      <w:start w:val="1"/>
      <w:numFmt w:val="decimal"/>
      <w:lvlText w:val="%4."/>
      <w:lvlJc w:val="left"/>
      <w:pPr>
        <w:ind w:left="2880" w:hanging="360"/>
      </w:pPr>
    </w:lvl>
    <w:lvl w:ilvl="4" w:tplc="727EAB5E" w:tentative="1">
      <w:start w:val="1"/>
      <w:numFmt w:val="lowerLetter"/>
      <w:lvlText w:val="%5."/>
      <w:lvlJc w:val="left"/>
      <w:pPr>
        <w:ind w:left="3600" w:hanging="360"/>
      </w:pPr>
    </w:lvl>
    <w:lvl w:ilvl="5" w:tplc="CDACE9A0" w:tentative="1">
      <w:start w:val="1"/>
      <w:numFmt w:val="lowerRoman"/>
      <w:lvlText w:val="%6."/>
      <w:lvlJc w:val="right"/>
      <w:pPr>
        <w:ind w:left="4320" w:hanging="180"/>
      </w:pPr>
    </w:lvl>
    <w:lvl w:ilvl="6" w:tplc="1B4ED82E" w:tentative="1">
      <w:start w:val="1"/>
      <w:numFmt w:val="decimal"/>
      <w:lvlText w:val="%7."/>
      <w:lvlJc w:val="left"/>
      <w:pPr>
        <w:ind w:left="5040" w:hanging="360"/>
      </w:pPr>
    </w:lvl>
    <w:lvl w:ilvl="7" w:tplc="FE7A5938" w:tentative="1">
      <w:start w:val="1"/>
      <w:numFmt w:val="lowerLetter"/>
      <w:lvlText w:val="%8."/>
      <w:lvlJc w:val="left"/>
      <w:pPr>
        <w:ind w:left="5760" w:hanging="360"/>
      </w:pPr>
    </w:lvl>
    <w:lvl w:ilvl="8" w:tplc="4B6E4FF6" w:tentative="1">
      <w:start w:val="1"/>
      <w:numFmt w:val="lowerRoman"/>
      <w:lvlText w:val="%9."/>
      <w:lvlJc w:val="right"/>
      <w:pPr>
        <w:ind w:left="6480" w:hanging="180"/>
      </w:pPr>
    </w:lvl>
  </w:abstractNum>
  <w:abstractNum w:abstractNumId="5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7" w15:restartNumberingAfterBreak="0">
    <w:nsid w:val="2AA12D5C"/>
    <w:multiLevelType w:val="hybridMultilevel"/>
    <w:tmpl w:val="3A52C688"/>
    <w:lvl w:ilvl="0" w:tplc="00C86944">
      <w:start w:val="1"/>
      <w:numFmt w:val="decimal"/>
      <w:lvlText w:val="%1."/>
      <w:lvlJc w:val="left"/>
      <w:pPr>
        <w:ind w:left="720" w:hanging="360"/>
      </w:pPr>
      <w:rPr>
        <w:rFonts w:hint="default"/>
      </w:rPr>
    </w:lvl>
    <w:lvl w:ilvl="1" w:tplc="BDBC4F58" w:tentative="1">
      <w:start w:val="1"/>
      <w:numFmt w:val="lowerLetter"/>
      <w:lvlText w:val="%2."/>
      <w:lvlJc w:val="left"/>
      <w:pPr>
        <w:ind w:left="1440" w:hanging="360"/>
      </w:pPr>
    </w:lvl>
    <w:lvl w:ilvl="2" w:tplc="56CAD5BA" w:tentative="1">
      <w:start w:val="1"/>
      <w:numFmt w:val="lowerRoman"/>
      <w:lvlText w:val="%3."/>
      <w:lvlJc w:val="right"/>
      <w:pPr>
        <w:ind w:left="2160" w:hanging="180"/>
      </w:pPr>
    </w:lvl>
    <w:lvl w:ilvl="3" w:tplc="B8FC467C" w:tentative="1">
      <w:start w:val="1"/>
      <w:numFmt w:val="decimal"/>
      <w:lvlText w:val="%4."/>
      <w:lvlJc w:val="left"/>
      <w:pPr>
        <w:ind w:left="2880" w:hanging="360"/>
      </w:pPr>
    </w:lvl>
    <w:lvl w:ilvl="4" w:tplc="71A89CC0" w:tentative="1">
      <w:start w:val="1"/>
      <w:numFmt w:val="lowerLetter"/>
      <w:lvlText w:val="%5."/>
      <w:lvlJc w:val="left"/>
      <w:pPr>
        <w:ind w:left="3600" w:hanging="360"/>
      </w:pPr>
    </w:lvl>
    <w:lvl w:ilvl="5" w:tplc="235CFD7E" w:tentative="1">
      <w:start w:val="1"/>
      <w:numFmt w:val="lowerRoman"/>
      <w:lvlText w:val="%6."/>
      <w:lvlJc w:val="right"/>
      <w:pPr>
        <w:ind w:left="4320" w:hanging="180"/>
      </w:pPr>
    </w:lvl>
    <w:lvl w:ilvl="6" w:tplc="7E0623F4" w:tentative="1">
      <w:start w:val="1"/>
      <w:numFmt w:val="decimal"/>
      <w:lvlText w:val="%7."/>
      <w:lvlJc w:val="left"/>
      <w:pPr>
        <w:ind w:left="5040" w:hanging="360"/>
      </w:pPr>
    </w:lvl>
    <w:lvl w:ilvl="7" w:tplc="CDAE3CE6" w:tentative="1">
      <w:start w:val="1"/>
      <w:numFmt w:val="lowerLetter"/>
      <w:lvlText w:val="%8."/>
      <w:lvlJc w:val="left"/>
      <w:pPr>
        <w:ind w:left="5760" w:hanging="360"/>
      </w:pPr>
    </w:lvl>
    <w:lvl w:ilvl="8" w:tplc="A762EFF4" w:tentative="1">
      <w:start w:val="1"/>
      <w:numFmt w:val="lowerRoman"/>
      <w:lvlText w:val="%9."/>
      <w:lvlJc w:val="right"/>
      <w:pPr>
        <w:ind w:left="6480" w:hanging="180"/>
      </w:pPr>
    </w:lvl>
  </w:abstractNum>
  <w:abstractNum w:abstractNumId="5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B63FDF"/>
    <w:multiLevelType w:val="hybridMultilevel"/>
    <w:tmpl w:val="297CE8F4"/>
    <w:lvl w:ilvl="0" w:tplc="FD7E7E2E">
      <w:start w:val="1"/>
      <w:numFmt w:val="hebrew1"/>
      <w:pStyle w:val="a3"/>
      <w:lvlText w:val="%1."/>
      <w:lvlJc w:val="center"/>
      <w:pPr>
        <w:tabs>
          <w:tab w:val="num" w:pos="360"/>
        </w:tabs>
        <w:ind w:left="360" w:right="1117" w:hanging="360"/>
      </w:pPr>
    </w:lvl>
    <w:lvl w:ilvl="1" w:tplc="4306CCA4">
      <w:start w:val="1"/>
      <w:numFmt w:val="decimal"/>
      <w:lvlText w:val="%2."/>
      <w:lvlJc w:val="left"/>
      <w:pPr>
        <w:tabs>
          <w:tab w:val="num" w:pos="1440"/>
        </w:tabs>
        <w:ind w:left="1440" w:hanging="360"/>
      </w:pPr>
    </w:lvl>
    <w:lvl w:ilvl="2" w:tplc="619C21AE" w:tentative="1">
      <w:start w:val="1"/>
      <w:numFmt w:val="lowerRoman"/>
      <w:lvlText w:val="%3."/>
      <w:lvlJc w:val="right"/>
      <w:pPr>
        <w:tabs>
          <w:tab w:val="num" w:pos="2160"/>
        </w:tabs>
        <w:ind w:left="2160" w:hanging="180"/>
      </w:pPr>
    </w:lvl>
    <w:lvl w:ilvl="3" w:tplc="77EABB64" w:tentative="1">
      <w:start w:val="1"/>
      <w:numFmt w:val="decimal"/>
      <w:lvlText w:val="%4."/>
      <w:lvlJc w:val="left"/>
      <w:pPr>
        <w:tabs>
          <w:tab w:val="num" w:pos="2880"/>
        </w:tabs>
        <w:ind w:left="2880" w:hanging="360"/>
      </w:pPr>
    </w:lvl>
    <w:lvl w:ilvl="4" w:tplc="6C9CFCE2" w:tentative="1">
      <w:start w:val="1"/>
      <w:numFmt w:val="lowerLetter"/>
      <w:lvlText w:val="%5."/>
      <w:lvlJc w:val="left"/>
      <w:pPr>
        <w:tabs>
          <w:tab w:val="num" w:pos="3600"/>
        </w:tabs>
        <w:ind w:left="3600" w:hanging="360"/>
      </w:pPr>
    </w:lvl>
    <w:lvl w:ilvl="5" w:tplc="F962E9EA" w:tentative="1">
      <w:start w:val="1"/>
      <w:numFmt w:val="lowerRoman"/>
      <w:lvlText w:val="%6."/>
      <w:lvlJc w:val="right"/>
      <w:pPr>
        <w:tabs>
          <w:tab w:val="num" w:pos="4320"/>
        </w:tabs>
        <w:ind w:left="4320" w:hanging="180"/>
      </w:pPr>
    </w:lvl>
    <w:lvl w:ilvl="6" w:tplc="6B12F0D4" w:tentative="1">
      <w:start w:val="1"/>
      <w:numFmt w:val="decimal"/>
      <w:lvlText w:val="%7."/>
      <w:lvlJc w:val="left"/>
      <w:pPr>
        <w:tabs>
          <w:tab w:val="num" w:pos="5040"/>
        </w:tabs>
        <w:ind w:left="5040" w:hanging="360"/>
      </w:pPr>
    </w:lvl>
    <w:lvl w:ilvl="7" w:tplc="7AA48548" w:tentative="1">
      <w:start w:val="1"/>
      <w:numFmt w:val="lowerLetter"/>
      <w:lvlText w:val="%8."/>
      <w:lvlJc w:val="left"/>
      <w:pPr>
        <w:tabs>
          <w:tab w:val="num" w:pos="5760"/>
        </w:tabs>
        <w:ind w:left="5760" w:hanging="360"/>
      </w:pPr>
    </w:lvl>
    <w:lvl w:ilvl="8" w:tplc="9AA2C9B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D248A1"/>
    <w:multiLevelType w:val="hybridMultilevel"/>
    <w:tmpl w:val="883A8ADE"/>
    <w:lvl w:ilvl="0" w:tplc="8242A726">
      <w:start w:val="1"/>
      <w:numFmt w:val="decimal"/>
      <w:lvlText w:val="%1."/>
      <w:lvlJc w:val="left"/>
      <w:pPr>
        <w:ind w:left="720" w:hanging="360"/>
      </w:pPr>
      <w:rPr>
        <w:rFonts w:hint="default"/>
      </w:rPr>
    </w:lvl>
    <w:lvl w:ilvl="1" w:tplc="C77ED986" w:tentative="1">
      <w:start w:val="1"/>
      <w:numFmt w:val="lowerLetter"/>
      <w:lvlText w:val="%2."/>
      <w:lvlJc w:val="left"/>
      <w:pPr>
        <w:ind w:left="1440" w:hanging="360"/>
      </w:pPr>
    </w:lvl>
    <w:lvl w:ilvl="2" w:tplc="6DFA6F30" w:tentative="1">
      <w:start w:val="1"/>
      <w:numFmt w:val="lowerRoman"/>
      <w:lvlText w:val="%3."/>
      <w:lvlJc w:val="right"/>
      <w:pPr>
        <w:ind w:left="2160" w:hanging="180"/>
      </w:pPr>
    </w:lvl>
    <w:lvl w:ilvl="3" w:tplc="F00E01BC" w:tentative="1">
      <w:start w:val="1"/>
      <w:numFmt w:val="decimal"/>
      <w:lvlText w:val="%4."/>
      <w:lvlJc w:val="left"/>
      <w:pPr>
        <w:ind w:left="2880" w:hanging="360"/>
      </w:pPr>
    </w:lvl>
    <w:lvl w:ilvl="4" w:tplc="D1486664" w:tentative="1">
      <w:start w:val="1"/>
      <w:numFmt w:val="lowerLetter"/>
      <w:lvlText w:val="%5."/>
      <w:lvlJc w:val="left"/>
      <w:pPr>
        <w:ind w:left="3600" w:hanging="360"/>
      </w:pPr>
    </w:lvl>
    <w:lvl w:ilvl="5" w:tplc="A6D0E338" w:tentative="1">
      <w:start w:val="1"/>
      <w:numFmt w:val="lowerRoman"/>
      <w:lvlText w:val="%6."/>
      <w:lvlJc w:val="right"/>
      <w:pPr>
        <w:ind w:left="4320" w:hanging="180"/>
      </w:pPr>
    </w:lvl>
    <w:lvl w:ilvl="6" w:tplc="6A64EF68" w:tentative="1">
      <w:start w:val="1"/>
      <w:numFmt w:val="decimal"/>
      <w:lvlText w:val="%7."/>
      <w:lvlJc w:val="left"/>
      <w:pPr>
        <w:ind w:left="5040" w:hanging="360"/>
      </w:pPr>
    </w:lvl>
    <w:lvl w:ilvl="7" w:tplc="0E82CC2A" w:tentative="1">
      <w:start w:val="1"/>
      <w:numFmt w:val="lowerLetter"/>
      <w:lvlText w:val="%8."/>
      <w:lvlJc w:val="left"/>
      <w:pPr>
        <w:ind w:left="5760" w:hanging="360"/>
      </w:pPr>
    </w:lvl>
    <w:lvl w:ilvl="8" w:tplc="18C222C8" w:tentative="1">
      <w:start w:val="1"/>
      <w:numFmt w:val="lowerRoman"/>
      <w:lvlText w:val="%9."/>
      <w:lvlJc w:val="right"/>
      <w:pPr>
        <w:ind w:left="6480" w:hanging="180"/>
      </w:pPr>
    </w:lvl>
  </w:abstractNum>
  <w:abstractNum w:abstractNumId="64" w15:restartNumberingAfterBreak="0">
    <w:nsid w:val="31164694"/>
    <w:multiLevelType w:val="hybridMultilevel"/>
    <w:tmpl w:val="95BCBBCA"/>
    <w:lvl w:ilvl="0" w:tplc="D02002BC">
      <w:start w:val="1"/>
      <w:numFmt w:val="decimal"/>
      <w:lvlText w:val="%1."/>
      <w:lvlJc w:val="left"/>
      <w:pPr>
        <w:ind w:left="720" w:hanging="360"/>
      </w:pPr>
      <w:rPr>
        <w:rFonts w:hint="default"/>
      </w:rPr>
    </w:lvl>
    <w:lvl w:ilvl="1" w:tplc="4C26D1E0" w:tentative="1">
      <w:start w:val="1"/>
      <w:numFmt w:val="lowerLetter"/>
      <w:lvlText w:val="%2."/>
      <w:lvlJc w:val="left"/>
      <w:pPr>
        <w:ind w:left="1440" w:hanging="360"/>
      </w:pPr>
    </w:lvl>
    <w:lvl w:ilvl="2" w:tplc="10922C66" w:tentative="1">
      <w:start w:val="1"/>
      <w:numFmt w:val="lowerRoman"/>
      <w:lvlText w:val="%3."/>
      <w:lvlJc w:val="right"/>
      <w:pPr>
        <w:ind w:left="2160" w:hanging="180"/>
      </w:pPr>
    </w:lvl>
    <w:lvl w:ilvl="3" w:tplc="B192DC36" w:tentative="1">
      <w:start w:val="1"/>
      <w:numFmt w:val="decimal"/>
      <w:lvlText w:val="%4."/>
      <w:lvlJc w:val="left"/>
      <w:pPr>
        <w:ind w:left="2880" w:hanging="360"/>
      </w:pPr>
    </w:lvl>
    <w:lvl w:ilvl="4" w:tplc="B4CC7108" w:tentative="1">
      <w:start w:val="1"/>
      <w:numFmt w:val="lowerLetter"/>
      <w:lvlText w:val="%5."/>
      <w:lvlJc w:val="left"/>
      <w:pPr>
        <w:ind w:left="3600" w:hanging="360"/>
      </w:pPr>
    </w:lvl>
    <w:lvl w:ilvl="5" w:tplc="AE5EF952" w:tentative="1">
      <w:start w:val="1"/>
      <w:numFmt w:val="lowerRoman"/>
      <w:lvlText w:val="%6."/>
      <w:lvlJc w:val="right"/>
      <w:pPr>
        <w:ind w:left="4320" w:hanging="180"/>
      </w:pPr>
    </w:lvl>
    <w:lvl w:ilvl="6" w:tplc="7988D804" w:tentative="1">
      <w:start w:val="1"/>
      <w:numFmt w:val="decimal"/>
      <w:lvlText w:val="%7."/>
      <w:lvlJc w:val="left"/>
      <w:pPr>
        <w:ind w:left="5040" w:hanging="360"/>
      </w:pPr>
    </w:lvl>
    <w:lvl w:ilvl="7" w:tplc="D4C2CE58" w:tentative="1">
      <w:start w:val="1"/>
      <w:numFmt w:val="lowerLetter"/>
      <w:lvlText w:val="%8."/>
      <w:lvlJc w:val="left"/>
      <w:pPr>
        <w:ind w:left="5760" w:hanging="360"/>
      </w:pPr>
    </w:lvl>
    <w:lvl w:ilvl="8" w:tplc="BCF0E71E" w:tentative="1">
      <w:start w:val="1"/>
      <w:numFmt w:val="lowerRoman"/>
      <w:lvlText w:val="%9."/>
      <w:lvlJc w:val="right"/>
      <w:pPr>
        <w:ind w:left="6480" w:hanging="180"/>
      </w:pPr>
    </w:lvl>
  </w:abstractNum>
  <w:abstractNum w:abstractNumId="65"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7" w15:restartNumberingAfterBreak="0">
    <w:nsid w:val="32AF2122"/>
    <w:multiLevelType w:val="hybridMultilevel"/>
    <w:tmpl w:val="F97228AE"/>
    <w:lvl w:ilvl="0" w:tplc="8278A1D6">
      <w:start w:val="3"/>
      <w:numFmt w:val="bullet"/>
      <w:lvlText w:val="-"/>
      <w:lvlJc w:val="left"/>
      <w:pPr>
        <w:ind w:left="746" w:hanging="360"/>
      </w:pPr>
      <w:rPr>
        <w:rFonts w:ascii="Times New Roman" w:eastAsiaTheme="minorEastAsia" w:hAnsi="Times New Roman" w:cs="David" w:hint="default"/>
      </w:rPr>
    </w:lvl>
    <w:lvl w:ilvl="1" w:tplc="00C867AC" w:tentative="1">
      <w:start w:val="1"/>
      <w:numFmt w:val="bullet"/>
      <w:pStyle w:val="21"/>
      <w:lvlText w:val="o"/>
      <w:lvlJc w:val="left"/>
      <w:pPr>
        <w:ind w:left="1466" w:hanging="360"/>
      </w:pPr>
      <w:rPr>
        <w:rFonts w:ascii="Courier New" w:hAnsi="Courier New" w:cs="Courier New" w:hint="default"/>
      </w:rPr>
    </w:lvl>
    <w:lvl w:ilvl="2" w:tplc="C73495B6" w:tentative="1">
      <w:start w:val="1"/>
      <w:numFmt w:val="bullet"/>
      <w:lvlText w:val=""/>
      <w:lvlJc w:val="left"/>
      <w:pPr>
        <w:ind w:left="2186" w:hanging="360"/>
      </w:pPr>
      <w:rPr>
        <w:rFonts w:ascii="Wingdings" w:hAnsi="Wingdings" w:hint="default"/>
      </w:rPr>
    </w:lvl>
    <w:lvl w:ilvl="3" w:tplc="EE12CC20" w:tentative="1">
      <w:start w:val="1"/>
      <w:numFmt w:val="bullet"/>
      <w:lvlText w:val=""/>
      <w:lvlJc w:val="left"/>
      <w:pPr>
        <w:ind w:left="2906" w:hanging="360"/>
      </w:pPr>
      <w:rPr>
        <w:rFonts w:ascii="Symbol" w:hAnsi="Symbol" w:hint="default"/>
      </w:rPr>
    </w:lvl>
    <w:lvl w:ilvl="4" w:tplc="7026C0F8" w:tentative="1">
      <w:start w:val="1"/>
      <w:numFmt w:val="bullet"/>
      <w:lvlText w:val="o"/>
      <w:lvlJc w:val="left"/>
      <w:pPr>
        <w:ind w:left="3626" w:hanging="360"/>
      </w:pPr>
      <w:rPr>
        <w:rFonts w:ascii="Courier New" w:hAnsi="Courier New" w:cs="Courier New" w:hint="default"/>
      </w:rPr>
    </w:lvl>
    <w:lvl w:ilvl="5" w:tplc="8E8C0DDA" w:tentative="1">
      <w:start w:val="1"/>
      <w:numFmt w:val="bullet"/>
      <w:lvlText w:val=""/>
      <w:lvlJc w:val="left"/>
      <w:pPr>
        <w:ind w:left="4346" w:hanging="360"/>
      </w:pPr>
      <w:rPr>
        <w:rFonts w:ascii="Wingdings" w:hAnsi="Wingdings" w:hint="default"/>
      </w:rPr>
    </w:lvl>
    <w:lvl w:ilvl="6" w:tplc="A0C2C1A2" w:tentative="1">
      <w:start w:val="1"/>
      <w:numFmt w:val="bullet"/>
      <w:lvlText w:val=""/>
      <w:lvlJc w:val="left"/>
      <w:pPr>
        <w:ind w:left="5066" w:hanging="360"/>
      </w:pPr>
      <w:rPr>
        <w:rFonts w:ascii="Symbol" w:hAnsi="Symbol" w:hint="default"/>
      </w:rPr>
    </w:lvl>
    <w:lvl w:ilvl="7" w:tplc="1D3E1632" w:tentative="1">
      <w:start w:val="1"/>
      <w:numFmt w:val="bullet"/>
      <w:lvlText w:val="o"/>
      <w:lvlJc w:val="left"/>
      <w:pPr>
        <w:ind w:left="5786" w:hanging="360"/>
      </w:pPr>
      <w:rPr>
        <w:rFonts w:ascii="Courier New" w:hAnsi="Courier New" w:cs="Courier New" w:hint="default"/>
      </w:rPr>
    </w:lvl>
    <w:lvl w:ilvl="8" w:tplc="C3D082D0" w:tentative="1">
      <w:start w:val="1"/>
      <w:numFmt w:val="bullet"/>
      <w:lvlText w:val=""/>
      <w:lvlJc w:val="left"/>
      <w:pPr>
        <w:ind w:left="6506" w:hanging="360"/>
      </w:pPr>
      <w:rPr>
        <w:rFonts w:ascii="Wingdings" w:hAnsi="Wingdings" w:hint="default"/>
      </w:rPr>
    </w:lvl>
  </w:abstractNum>
  <w:abstractNum w:abstractNumId="6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35302CB2"/>
    <w:multiLevelType w:val="hybridMultilevel"/>
    <w:tmpl w:val="98C8A912"/>
    <w:lvl w:ilvl="0" w:tplc="918AFA02">
      <w:start w:val="1"/>
      <w:numFmt w:val="decimal"/>
      <w:lvlText w:val="%1."/>
      <w:lvlJc w:val="left"/>
      <w:pPr>
        <w:tabs>
          <w:tab w:val="num" w:pos="720"/>
        </w:tabs>
        <w:ind w:left="720" w:hanging="360"/>
      </w:pPr>
      <w:rPr>
        <w:rFonts w:ascii="David" w:hAnsi="David" w:cs="David" w:hint="default"/>
      </w:rPr>
    </w:lvl>
    <w:lvl w:ilvl="1" w:tplc="DBC6BE0C">
      <w:start w:val="1"/>
      <w:numFmt w:val="lowerLetter"/>
      <w:lvlText w:val="%2."/>
      <w:lvlJc w:val="left"/>
      <w:pPr>
        <w:tabs>
          <w:tab w:val="num" w:pos="1440"/>
        </w:tabs>
        <w:ind w:left="1440" w:hanging="360"/>
      </w:pPr>
      <w:rPr>
        <w:rFonts w:cs="Times New Roman"/>
      </w:rPr>
    </w:lvl>
    <w:lvl w:ilvl="2" w:tplc="5FC6C7C4">
      <w:start w:val="1"/>
      <w:numFmt w:val="lowerRoman"/>
      <w:lvlText w:val="%3."/>
      <w:lvlJc w:val="right"/>
      <w:pPr>
        <w:tabs>
          <w:tab w:val="num" w:pos="2160"/>
        </w:tabs>
        <w:ind w:left="2160" w:hanging="180"/>
      </w:pPr>
      <w:rPr>
        <w:rFonts w:cs="Times New Roman"/>
      </w:rPr>
    </w:lvl>
    <w:lvl w:ilvl="3" w:tplc="6044A532">
      <w:start w:val="1"/>
      <w:numFmt w:val="decimal"/>
      <w:lvlText w:val="%4."/>
      <w:lvlJc w:val="left"/>
      <w:pPr>
        <w:tabs>
          <w:tab w:val="num" w:pos="2880"/>
        </w:tabs>
        <w:ind w:left="2880" w:hanging="360"/>
      </w:pPr>
      <w:rPr>
        <w:rFonts w:cs="Times New Roman"/>
      </w:rPr>
    </w:lvl>
    <w:lvl w:ilvl="4" w:tplc="FE6AD236">
      <w:start w:val="1"/>
      <w:numFmt w:val="lowerLetter"/>
      <w:pStyle w:val="5-0"/>
      <w:lvlText w:val="%5."/>
      <w:lvlJc w:val="left"/>
      <w:pPr>
        <w:tabs>
          <w:tab w:val="num" w:pos="3600"/>
        </w:tabs>
        <w:ind w:left="3600" w:hanging="360"/>
      </w:pPr>
      <w:rPr>
        <w:rFonts w:cs="Times New Roman"/>
      </w:rPr>
    </w:lvl>
    <w:lvl w:ilvl="5" w:tplc="F238DCA6">
      <w:start w:val="1"/>
      <w:numFmt w:val="lowerRoman"/>
      <w:lvlText w:val="%6."/>
      <w:lvlJc w:val="right"/>
      <w:pPr>
        <w:tabs>
          <w:tab w:val="num" w:pos="4320"/>
        </w:tabs>
        <w:ind w:left="4320" w:hanging="180"/>
      </w:pPr>
      <w:rPr>
        <w:rFonts w:cs="Times New Roman"/>
      </w:rPr>
    </w:lvl>
    <w:lvl w:ilvl="6" w:tplc="84BC9544">
      <w:start w:val="1"/>
      <w:numFmt w:val="decimal"/>
      <w:pStyle w:val="7-1"/>
      <w:lvlText w:val="%7."/>
      <w:lvlJc w:val="left"/>
      <w:pPr>
        <w:tabs>
          <w:tab w:val="num" w:pos="5040"/>
        </w:tabs>
        <w:ind w:left="5040" w:hanging="360"/>
      </w:pPr>
      <w:rPr>
        <w:rFonts w:cs="Times New Roman"/>
      </w:rPr>
    </w:lvl>
    <w:lvl w:ilvl="7" w:tplc="B948A1D8">
      <w:start w:val="1"/>
      <w:numFmt w:val="lowerLetter"/>
      <w:lvlText w:val="%8."/>
      <w:lvlJc w:val="left"/>
      <w:pPr>
        <w:tabs>
          <w:tab w:val="num" w:pos="5760"/>
        </w:tabs>
        <w:ind w:left="5760" w:hanging="360"/>
      </w:pPr>
      <w:rPr>
        <w:rFonts w:cs="Times New Roman"/>
      </w:rPr>
    </w:lvl>
    <w:lvl w:ilvl="8" w:tplc="636808EC">
      <w:start w:val="1"/>
      <w:numFmt w:val="lowerRoman"/>
      <w:lvlText w:val="%9."/>
      <w:lvlJc w:val="right"/>
      <w:pPr>
        <w:tabs>
          <w:tab w:val="num" w:pos="6480"/>
        </w:tabs>
        <w:ind w:left="6480" w:hanging="180"/>
      </w:pPr>
      <w:rPr>
        <w:rFonts w:cs="Times New Roman"/>
      </w:rPr>
    </w:lvl>
  </w:abstractNum>
  <w:abstractNum w:abstractNumId="7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36BD1FB6"/>
    <w:multiLevelType w:val="hybridMultilevel"/>
    <w:tmpl w:val="13363E70"/>
    <w:lvl w:ilvl="0" w:tplc="278815EC">
      <w:start w:val="1"/>
      <w:numFmt w:val="decimal"/>
      <w:lvlText w:val="%1."/>
      <w:lvlJc w:val="left"/>
      <w:pPr>
        <w:ind w:left="720" w:hanging="360"/>
      </w:pPr>
      <w:rPr>
        <w:rFonts w:hint="default"/>
      </w:rPr>
    </w:lvl>
    <w:lvl w:ilvl="1" w:tplc="81C86646" w:tentative="1">
      <w:start w:val="1"/>
      <w:numFmt w:val="lowerLetter"/>
      <w:lvlText w:val="%2."/>
      <w:lvlJc w:val="left"/>
      <w:pPr>
        <w:ind w:left="1440" w:hanging="360"/>
      </w:pPr>
    </w:lvl>
    <w:lvl w:ilvl="2" w:tplc="F160A4EC" w:tentative="1">
      <w:start w:val="1"/>
      <w:numFmt w:val="lowerRoman"/>
      <w:lvlText w:val="%3."/>
      <w:lvlJc w:val="right"/>
      <w:pPr>
        <w:ind w:left="2160" w:hanging="180"/>
      </w:pPr>
    </w:lvl>
    <w:lvl w:ilvl="3" w:tplc="6BDE8A72" w:tentative="1">
      <w:start w:val="1"/>
      <w:numFmt w:val="decimal"/>
      <w:lvlText w:val="%4."/>
      <w:lvlJc w:val="left"/>
      <w:pPr>
        <w:ind w:left="2880" w:hanging="360"/>
      </w:pPr>
    </w:lvl>
    <w:lvl w:ilvl="4" w:tplc="D1403648" w:tentative="1">
      <w:start w:val="1"/>
      <w:numFmt w:val="lowerLetter"/>
      <w:lvlText w:val="%5."/>
      <w:lvlJc w:val="left"/>
      <w:pPr>
        <w:ind w:left="3600" w:hanging="360"/>
      </w:pPr>
    </w:lvl>
    <w:lvl w:ilvl="5" w:tplc="B2E0AFA2" w:tentative="1">
      <w:start w:val="1"/>
      <w:numFmt w:val="lowerRoman"/>
      <w:lvlText w:val="%6."/>
      <w:lvlJc w:val="right"/>
      <w:pPr>
        <w:ind w:left="4320" w:hanging="180"/>
      </w:pPr>
    </w:lvl>
    <w:lvl w:ilvl="6" w:tplc="87DA2784" w:tentative="1">
      <w:start w:val="1"/>
      <w:numFmt w:val="decimal"/>
      <w:lvlText w:val="%7."/>
      <w:lvlJc w:val="left"/>
      <w:pPr>
        <w:ind w:left="5040" w:hanging="360"/>
      </w:pPr>
    </w:lvl>
    <w:lvl w:ilvl="7" w:tplc="4A1686A2" w:tentative="1">
      <w:start w:val="1"/>
      <w:numFmt w:val="lowerLetter"/>
      <w:lvlText w:val="%8."/>
      <w:lvlJc w:val="left"/>
      <w:pPr>
        <w:ind w:left="5760" w:hanging="360"/>
      </w:pPr>
    </w:lvl>
    <w:lvl w:ilvl="8" w:tplc="7DA0BFCC" w:tentative="1">
      <w:start w:val="1"/>
      <w:numFmt w:val="lowerRoman"/>
      <w:lvlText w:val="%9."/>
      <w:lvlJc w:val="right"/>
      <w:pPr>
        <w:ind w:left="6480" w:hanging="180"/>
      </w:p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3D0519"/>
    <w:multiLevelType w:val="hybridMultilevel"/>
    <w:tmpl w:val="0F5EED6A"/>
    <w:name w:val="listhnumber4322322232223322222222232"/>
    <w:lvl w:ilvl="0" w:tplc="4A00698A">
      <w:start w:val="1"/>
      <w:numFmt w:val="bullet"/>
      <w:lvlText w:val=""/>
      <w:lvlJc w:val="left"/>
      <w:pPr>
        <w:tabs>
          <w:tab w:val="num" w:pos="360"/>
        </w:tabs>
        <w:ind w:left="360" w:hanging="360"/>
      </w:pPr>
      <w:rPr>
        <w:rFonts w:ascii="Symbol" w:hAnsi="Symbol" w:hint="default"/>
      </w:rPr>
    </w:lvl>
    <w:lvl w:ilvl="1" w:tplc="691CDE46">
      <w:start w:val="1"/>
      <w:numFmt w:val="bullet"/>
      <w:lvlText w:val="o"/>
      <w:lvlJc w:val="left"/>
      <w:pPr>
        <w:tabs>
          <w:tab w:val="num" w:pos="1080"/>
        </w:tabs>
        <w:ind w:left="1080" w:hanging="360"/>
      </w:pPr>
      <w:rPr>
        <w:rFonts w:ascii="Courier New" w:hAnsi="Courier New" w:cs="Courier New" w:hint="default"/>
      </w:rPr>
    </w:lvl>
    <w:lvl w:ilvl="2" w:tplc="9CBEB000">
      <w:start w:val="1"/>
      <w:numFmt w:val="bullet"/>
      <w:lvlText w:val=""/>
      <w:lvlJc w:val="left"/>
      <w:pPr>
        <w:tabs>
          <w:tab w:val="num" w:pos="1800"/>
        </w:tabs>
        <w:ind w:left="1800" w:hanging="360"/>
      </w:pPr>
      <w:rPr>
        <w:rFonts w:ascii="Wingdings" w:hAnsi="Wingdings" w:hint="default"/>
      </w:rPr>
    </w:lvl>
    <w:lvl w:ilvl="3" w:tplc="83641A10">
      <w:start w:val="1"/>
      <w:numFmt w:val="bullet"/>
      <w:lvlText w:val=""/>
      <w:lvlJc w:val="left"/>
      <w:pPr>
        <w:tabs>
          <w:tab w:val="num" w:pos="2520"/>
        </w:tabs>
        <w:ind w:left="2520" w:hanging="360"/>
      </w:pPr>
      <w:rPr>
        <w:rFonts w:ascii="Symbol" w:hAnsi="Symbol" w:hint="default"/>
      </w:rPr>
    </w:lvl>
    <w:lvl w:ilvl="4" w:tplc="5F862FEC">
      <w:start w:val="1"/>
      <w:numFmt w:val="bullet"/>
      <w:lvlText w:val="o"/>
      <w:lvlJc w:val="left"/>
      <w:pPr>
        <w:tabs>
          <w:tab w:val="num" w:pos="3240"/>
        </w:tabs>
        <w:ind w:left="3240" w:hanging="360"/>
      </w:pPr>
      <w:rPr>
        <w:rFonts w:ascii="Courier New" w:hAnsi="Courier New" w:cs="Courier New" w:hint="default"/>
      </w:rPr>
    </w:lvl>
    <w:lvl w:ilvl="5" w:tplc="E2E63F38" w:tentative="1">
      <w:start w:val="1"/>
      <w:numFmt w:val="bullet"/>
      <w:lvlText w:val=""/>
      <w:lvlJc w:val="left"/>
      <w:pPr>
        <w:tabs>
          <w:tab w:val="num" w:pos="3960"/>
        </w:tabs>
        <w:ind w:left="3960" w:hanging="360"/>
      </w:pPr>
      <w:rPr>
        <w:rFonts w:ascii="Wingdings" w:hAnsi="Wingdings" w:hint="default"/>
      </w:rPr>
    </w:lvl>
    <w:lvl w:ilvl="6" w:tplc="9800D83A" w:tentative="1">
      <w:start w:val="1"/>
      <w:numFmt w:val="bullet"/>
      <w:lvlText w:val=""/>
      <w:lvlJc w:val="left"/>
      <w:pPr>
        <w:tabs>
          <w:tab w:val="num" w:pos="4680"/>
        </w:tabs>
        <w:ind w:left="4680" w:hanging="360"/>
      </w:pPr>
      <w:rPr>
        <w:rFonts w:ascii="Symbol" w:hAnsi="Symbol" w:hint="default"/>
      </w:rPr>
    </w:lvl>
    <w:lvl w:ilvl="7" w:tplc="B10EE704" w:tentative="1">
      <w:start w:val="1"/>
      <w:numFmt w:val="bullet"/>
      <w:lvlText w:val="o"/>
      <w:lvlJc w:val="left"/>
      <w:pPr>
        <w:tabs>
          <w:tab w:val="num" w:pos="5400"/>
        </w:tabs>
        <w:ind w:left="5400" w:hanging="360"/>
      </w:pPr>
      <w:rPr>
        <w:rFonts w:ascii="Courier New" w:hAnsi="Courier New" w:cs="Courier New" w:hint="default"/>
      </w:rPr>
    </w:lvl>
    <w:lvl w:ilvl="8" w:tplc="0906AF1A" w:tentative="1">
      <w:start w:val="1"/>
      <w:numFmt w:val="bullet"/>
      <w:lvlText w:val=""/>
      <w:lvlJc w:val="left"/>
      <w:pPr>
        <w:tabs>
          <w:tab w:val="num" w:pos="6120"/>
        </w:tabs>
        <w:ind w:left="6120" w:hanging="360"/>
      </w:pPr>
      <w:rPr>
        <w:rFonts w:ascii="Wingdings" w:hAnsi="Wingdings" w:hint="default"/>
      </w:rPr>
    </w:lvl>
  </w:abstractNum>
  <w:abstractNum w:abstractNumId="77" w15:restartNumberingAfterBreak="0">
    <w:nsid w:val="3CE26A44"/>
    <w:multiLevelType w:val="hybridMultilevel"/>
    <w:tmpl w:val="194253B6"/>
    <w:lvl w:ilvl="0" w:tplc="703E5E54">
      <w:start w:val="1"/>
      <w:numFmt w:val="bullet"/>
      <w:lvlText w:val=""/>
      <w:lvlJc w:val="left"/>
      <w:pPr>
        <w:tabs>
          <w:tab w:val="num" w:pos="360"/>
        </w:tabs>
        <w:ind w:left="360" w:hanging="360"/>
      </w:pPr>
      <w:rPr>
        <w:rFonts w:ascii="Wingdings" w:hAnsi="Wingdings" w:hint="default"/>
      </w:rPr>
    </w:lvl>
    <w:lvl w:ilvl="1" w:tplc="3E7C9118">
      <w:start w:val="1"/>
      <w:numFmt w:val="bullet"/>
      <w:lvlText w:val=""/>
      <w:lvlJc w:val="left"/>
      <w:pPr>
        <w:tabs>
          <w:tab w:val="num" w:pos="720"/>
        </w:tabs>
        <w:ind w:left="720" w:hanging="360"/>
      </w:pPr>
      <w:rPr>
        <w:rFonts w:ascii="Wingdings" w:hAnsi="Wingdings" w:hint="default"/>
        <w:sz w:val="22"/>
        <w:szCs w:val="22"/>
      </w:rPr>
    </w:lvl>
    <w:lvl w:ilvl="2" w:tplc="AE5C7EBA">
      <w:start w:val="1"/>
      <w:numFmt w:val="bullet"/>
      <w:lvlText w:val=""/>
      <w:lvlJc w:val="left"/>
      <w:pPr>
        <w:tabs>
          <w:tab w:val="num" w:pos="1440"/>
        </w:tabs>
        <w:ind w:left="1440" w:hanging="360"/>
      </w:pPr>
      <w:rPr>
        <w:rFonts w:ascii="Wingdings" w:hAnsi="Wingdings" w:hint="default"/>
      </w:rPr>
    </w:lvl>
    <w:lvl w:ilvl="3" w:tplc="1EFAE15E">
      <w:start w:val="1"/>
      <w:numFmt w:val="bullet"/>
      <w:lvlText w:val=""/>
      <w:lvlJc w:val="left"/>
      <w:pPr>
        <w:tabs>
          <w:tab w:val="num" w:pos="2160"/>
        </w:tabs>
        <w:ind w:left="2160" w:hanging="360"/>
      </w:pPr>
      <w:rPr>
        <w:rFonts w:ascii="Wingdings" w:hAnsi="Wingdings" w:hint="default"/>
      </w:rPr>
    </w:lvl>
    <w:lvl w:ilvl="4" w:tplc="7E20EF34">
      <w:start w:val="1"/>
      <w:numFmt w:val="bullet"/>
      <w:lvlText w:val="o"/>
      <w:lvlJc w:val="left"/>
      <w:pPr>
        <w:tabs>
          <w:tab w:val="num" w:pos="2880"/>
        </w:tabs>
        <w:ind w:left="2880" w:hanging="360"/>
      </w:pPr>
      <w:rPr>
        <w:rFonts w:ascii="Courier New" w:hAnsi="Courier New" w:cs="Courier New" w:hint="default"/>
      </w:rPr>
    </w:lvl>
    <w:lvl w:ilvl="5" w:tplc="57282C4C" w:tentative="1">
      <w:start w:val="1"/>
      <w:numFmt w:val="bullet"/>
      <w:lvlText w:val=""/>
      <w:lvlJc w:val="left"/>
      <w:pPr>
        <w:tabs>
          <w:tab w:val="num" w:pos="3600"/>
        </w:tabs>
        <w:ind w:left="3600" w:hanging="360"/>
      </w:pPr>
      <w:rPr>
        <w:rFonts w:ascii="Wingdings" w:hAnsi="Wingdings" w:hint="default"/>
      </w:rPr>
    </w:lvl>
    <w:lvl w:ilvl="6" w:tplc="B5D08B02" w:tentative="1">
      <w:start w:val="1"/>
      <w:numFmt w:val="bullet"/>
      <w:lvlText w:val=""/>
      <w:lvlJc w:val="left"/>
      <w:pPr>
        <w:tabs>
          <w:tab w:val="num" w:pos="4320"/>
        </w:tabs>
        <w:ind w:left="4320" w:hanging="360"/>
      </w:pPr>
      <w:rPr>
        <w:rFonts w:ascii="Symbol" w:hAnsi="Symbol" w:hint="default"/>
      </w:rPr>
    </w:lvl>
    <w:lvl w:ilvl="7" w:tplc="63B23B06" w:tentative="1">
      <w:start w:val="1"/>
      <w:numFmt w:val="bullet"/>
      <w:lvlText w:val="o"/>
      <w:lvlJc w:val="left"/>
      <w:pPr>
        <w:tabs>
          <w:tab w:val="num" w:pos="5040"/>
        </w:tabs>
        <w:ind w:left="5040" w:hanging="360"/>
      </w:pPr>
      <w:rPr>
        <w:rFonts w:ascii="Courier New" w:hAnsi="Courier New" w:cs="Courier New" w:hint="default"/>
      </w:rPr>
    </w:lvl>
    <w:lvl w:ilvl="8" w:tplc="C5527BA2"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3D994E87"/>
    <w:multiLevelType w:val="hybridMultilevel"/>
    <w:tmpl w:val="13363E70"/>
    <w:lvl w:ilvl="0" w:tplc="7A4ADD14">
      <w:start w:val="1"/>
      <w:numFmt w:val="decimal"/>
      <w:lvlText w:val="%1."/>
      <w:lvlJc w:val="left"/>
      <w:pPr>
        <w:ind w:left="720" w:hanging="360"/>
      </w:pPr>
      <w:rPr>
        <w:rFonts w:hint="default"/>
      </w:rPr>
    </w:lvl>
    <w:lvl w:ilvl="1" w:tplc="DBC23B66" w:tentative="1">
      <w:start w:val="1"/>
      <w:numFmt w:val="lowerLetter"/>
      <w:lvlText w:val="%2."/>
      <w:lvlJc w:val="left"/>
      <w:pPr>
        <w:ind w:left="1440" w:hanging="360"/>
      </w:pPr>
    </w:lvl>
    <w:lvl w:ilvl="2" w:tplc="104A343E" w:tentative="1">
      <w:start w:val="1"/>
      <w:numFmt w:val="lowerRoman"/>
      <w:lvlText w:val="%3."/>
      <w:lvlJc w:val="right"/>
      <w:pPr>
        <w:ind w:left="2160" w:hanging="180"/>
      </w:pPr>
    </w:lvl>
    <w:lvl w:ilvl="3" w:tplc="7534AE3E" w:tentative="1">
      <w:start w:val="1"/>
      <w:numFmt w:val="decimal"/>
      <w:lvlText w:val="%4."/>
      <w:lvlJc w:val="left"/>
      <w:pPr>
        <w:ind w:left="2880" w:hanging="360"/>
      </w:pPr>
    </w:lvl>
    <w:lvl w:ilvl="4" w:tplc="F4669AE2" w:tentative="1">
      <w:start w:val="1"/>
      <w:numFmt w:val="lowerLetter"/>
      <w:lvlText w:val="%5."/>
      <w:lvlJc w:val="left"/>
      <w:pPr>
        <w:ind w:left="3600" w:hanging="360"/>
      </w:pPr>
    </w:lvl>
    <w:lvl w:ilvl="5" w:tplc="50F67DE0" w:tentative="1">
      <w:start w:val="1"/>
      <w:numFmt w:val="lowerRoman"/>
      <w:lvlText w:val="%6."/>
      <w:lvlJc w:val="right"/>
      <w:pPr>
        <w:ind w:left="4320" w:hanging="180"/>
      </w:pPr>
    </w:lvl>
    <w:lvl w:ilvl="6" w:tplc="5920AB8A" w:tentative="1">
      <w:start w:val="1"/>
      <w:numFmt w:val="decimal"/>
      <w:lvlText w:val="%7."/>
      <w:lvlJc w:val="left"/>
      <w:pPr>
        <w:ind w:left="5040" w:hanging="360"/>
      </w:pPr>
    </w:lvl>
    <w:lvl w:ilvl="7" w:tplc="57B89846" w:tentative="1">
      <w:start w:val="1"/>
      <w:numFmt w:val="lowerLetter"/>
      <w:lvlText w:val="%8."/>
      <w:lvlJc w:val="left"/>
      <w:pPr>
        <w:ind w:left="5760" w:hanging="360"/>
      </w:pPr>
    </w:lvl>
    <w:lvl w:ilvl="8" w:tplc="39F6DC2C" w:tentative="1">
      <w:start w:val="1"/>
      <w:numFmt w:val="lowerRoman"/>
      <w:lvlText w:val="%9."/>
      <w:lvlJc w:val="right"/>
      <w:pPr>
        <w:ind w:left="6480" w:hanging="180"/>
      </w:pPr>
    </w:lvl>
  </w:abstractNum>
  <w:abstractNum w:abstractNumId="79" w15:restartNumberingAfterBreak="0">
    <w:nsid w:val="3E894B2B"/>
    <w:multiLevelType w:val="hybridMultilevel"/>
    <w:tmpl w:val="95BCBBCA"/>
    <w:lvl w:ilvl="0" w:tplc="6054D6D4">
      <w:start w:val="1"/>
      <w:numFmt w:val="decimal"/>
      <w:lvlText w:val="%1."/>
      <w:lvlJc w:val="left"/>
      <w:pPr>
        <w:ind w:left="720" w:hanging="360"/>
      </w:pPr>
      <w:rPr>
        <w:rFonts w:hint="default"/>
      </w:rPr>
    </w:lvl>
    <w:lvl w:ilvl="1" w:tplc="1E8C65DA" w:tentative="1">
      <w:start w:val="1"/>
      <w:numFmt w:val="lowerLetter"/>
      <w:lvlText w:val="%2."/>
      <w:lvlJc w:val="left"/>
      <w:pPr>
        <w:ind w:left="1440" w:hanging="360"/>
      </w:pPr>
    </w:lvl>
    <w:lvl w:ilvl="2" w:tplc="E7E6125C" w:tentative="1">
      <w:start w:val="1"/>
      <w:numFmt w:val="lowerRoman"/>
      <w:lvlText w:val="%3."/>
      <w:lvlJc w:val="right"/>
      <w:pPr>
        <w:ind w:left="2160" w:hanging="180"/>
      </w:pPr>
    </w:lvl>
    <w:lvl w:ilvl="3" w:tplc="C48A89CE" w:tentative="1">
      <w:start w:val="1"/>
      <w:numFmt w:val="decimal"/>
      <w:lvlText w:val="%4."/>
      <w:lvlJc w:val="left"/>
      <w:pPr>
        <w:ind w:left="2880" w:hanging="360"/>
      </w:pPr>
    </w:lvl>
    <w:lvl w:ilvl="4" w:tplc="31586AE4" w:tentative="1">
      <w:start w:val="1"/>
      <w:numFmt w:val="lowerLetter"/>
      <w:lvlText w:val="%5."/>
      <w:lvlJc w:val="left"/>
      <w:pPr>
        <w:ind w:left="3600" w:hanging="360"/>
      </w:pPr>
    </w:lvl>
    <w:lvl w:ilvl="5" w:tplc="29A034C0" w:tentative="1">
      <w:start w:val="1"/>
      <w:numFmt w:val="lowerRoman"/>
      <w:lvlText w:val="%6."/>
      <w:lvlJc w:val="right"/>
      <w:pPr>
        <w:ind w:left="4320" w:hanging="180"/>
      </w:pPr>
    </w:lvl>
    <w:lvl w:ilvl="6" w:tplc="35EE5438" w:tentative="1">
      <w:start w:val="1"/>
      <w:numFmt w:val="decimal"/>
      <w:lvlText w:val="%7."/>
      <w:lvlJc w:val="left"/>
      <w:pPr>
        <w:ind w:left="5040" w:hanging="360"/>
      </w:pPr>
    </w:lvl>
    <w:lvl w:ilvl="7" w:tplc="67DA8484" w:tentative="1">
      <w:start w:val="1"/>
      <w:numFmt w:val="lowerLetter"/>
      <w:lvlText w:val="%8."/>
      <w:lvlJc w:val="left"/>
      <w:pPr>
        <w:ind w:left="5760" w:hanging="360"/>
      </w:pPr>
    </w:lvl>
    <w:lvl w:ilvl="8" w:tplc="49FA91A2" w:tentative="1">
      <w:start w:val="1"/>
      <w:numFmt w:val="lowerRoman"/>
      <w:lvlText w:val="%9."/>
      <w:lvlJc w:val="right"/>
      <w:pPr>
        <w:ind w:left="6480" w:hanging="180"/>
      </w:pPr>
    </w:lvl>
  </w:abstractNum>
  <w:abstractNum w:abstractNumId="80"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0780650"/>
    <w:multiLevelType w:val="hybridMultilevel"/>
    <w:tmpl w:val="1C5C42DC"/>
    <w:lvl w:ilvl="0" w:tplc="3EC6A9D2">
      <w:start w:val="1"/>
      <w:numFmt w:val="hebrew1"/>
      <w:lvlText w:val="%1."/>
      <w:lvlJc w:val="left"/>
      <w:pPr>
        <w:ind w:left="720" w:hanging="360"/>
      </w:pPr>
      <w:rPr>
        <w:rFonts w:hint="default"/>
      </w:rPr>
    </w:lvl>
    <w:lvl w:ilvl="1" w:tplc="4F865FDC" w:tentative="1">
      <w:start w:val="1"/>
      <w:numFmt w:val="lowerLetter"/>
      <w:lvlText w:val="%2."/>
      <w:lvlJc w:val="left"/>
      <w:pPr>
        <w:ind w:left="1440" w:hanging="360"/>
      </w:pPr>
    </w:lvl>
    <w:lvl w:ilvl="2" w:tplc="0AD28F7E" w:tentative="1">
      <w:start w:val="1"/>
      <w:numFmt w:val="lowerRoman"/>
      <w:lvlText w:val="%3."/>
      <w:lvlJc w:val="right"/>
      <w:pPr>
        <w:ind w:left="2160" w:hanging="180"/>
      </w:pPr>
    </w:lvl>
    <w:lvl w:ilvl="3" w:tplc="5F803204" w:tentative="1">
      <w:start w:val="1"/>
      <w:numFmt w:val="decimal"/>
      <w:lvlText w:val="%4."/>
      <w:lvlJc w:val="left"/>
      <w:pPr>
        <w:ind w:left="2880" w:hanging="360"/>
      </w:pPr>
    </w:lvl>
    <w:lvl w:ilvl="4" w:tplc="097A1200" w:tentative="1">
      <w:start w:val="1"/>
      <w:numFmt w:val="lowerLetter"/>
      <w:lvlText w:val="%5."/>
      <w:lvlJc w:val="left"/>
      <w:pPr>
        <w:ind w:left="3600" w:hanging="360"/>
      </w:pPr>
    </w:lvl>
    <w:lvl w:ilvl="5" w:tplc="D48E0564" w:tentative="1">
      <w:start w:val="1"/>
      <w:numFmt w:val="lowerRoman"/>
      <w:lvlText w:val="%6."/>
      <w:lvlJc w:val="right"/>
      <w:pPr>
        <w:ind w:left="4320" w:hanging="180"/>
      </w:pPr>
    </w:lvl>
    <w:lvl w:ilvl="6" w:tplc="3C88A692" w:tentative="1">
      <w:start w:val="1"/>
      <w:numFmt w:val="decimal"/>
      <w:lvlText w:val="%7."/>
      <w:lvlJc w:val="left"/>
      <w:pPr>
        <w:ind w:left="5040" w:hanging="360"/>
      </w:pPr>
    </w:lvl>
    <w:lvl w:ilvl="7" w:tplc="C9348342" w:tentative="1">
      <w:start w:val="1"/>
      <w:numFmt w:val="lowerLetter"/>
      <w:lvlText w:val="%8."/>
      <w:lvlJc w:val="left"/>
      <w:pPr>
        <w:ind w:left="5760" w:hanging="360"/>
      </w:pPr>
    </w:lvl>
    <w:lvl w:ilvl="8" w:tplc="0726781A" w:tentative="1">
      <w:start w:val="1"/>
      <w:numFmt w:val="lowerRoman"/>
      <w:lvlText w:val="%9."/>
      <w:lvlJc w:val="right"/>
      <w:pPr>
        <w:ind w:left="6480" w:hanging="180"/>
      </w:pPr>
    </w:lvl>
  </w:abstractNum>
  <w:abstractNum w:abstractNumId="82" w15:restartNumberingAfterBreak="0">
    <w:nsid w:val="4136752B"/>
    <w:multiLevelType w:val="hybridMultilevel"/>
    <w:tmpl w:val="1130B9D4"/>
    <w:lvl w:ilvl="0" w:tplc="AF525172">
      <w:start w:val="1"/>
      <w:numFmt w:val="bullet"/>
      <w:pStyle w:val="Bullets-4-English"/>
      <w:lvlText w:val=""/>
      <w:lvlJc w:val="left"/>
      <w:pPr>
        <w:tabs>
          <w:tab w:val="num" w:pos="1063"/>
        </w:tabs>
        <w:ind w:left="1063" w:hanging="360"/>
      </w:pPr>
      <w:rPr>
        <w:rFonts w:ascii="Symbol" w:hAnsi="Symbol" w:hint="default"/>
        <w:color w:val="auto"/>
      </w:rPr>
    </w:lvl>
    <w:lvl w:ilvl="1" w:tplc="02247E62">
      <w:start w:val="1"/>
      <w:numFmt w:val="bullet"/>
      <w:lvlText w:val="o"/>
      <w:lvlJc w:val="left"/>
      <w:pPr>
        <w:tabs>
          <w:tab w:val="num" w:pos="1423"/>
        </w:tabs>
        <w:ind w:left="1423" w:hanging="360"/>
      </w:pPr>
      <w:rPr>
        <w:rFonts w:ascii="Courier New" w:hAnsi="Courier New" w:cs="Courier New" w:hint="default"/>
      </w:rPr>
    </w:lvl>
    <w:lvl w:ilvl="2" w:tplc="DE085860">
      <w:start w:val="1"/>
      <w:numFmt w:val="bullet"/>
      <w:lvlText w:val=""/>
      <w:lvlJc w:val="left"/>
      <w:pPr>
        <w:tabs>
          <w:tab w:val="num" w:pos="2143"/>
        </w:tabs>
        <w:ind w:left="2143" w:hanging="360"/>
      </w:pPr>
      <w:rPr>
        <w:rFonts w:ascii="Wingdings" w:hAnsi="Wingdings" w:hint="default"/>
      </w:rPr>
    </w:lvl>
    <w:lvl w:ilvl="3" w:tplc="C27A791C" w:tentative="1">
      <w:start w:val="1"/>
      <w:numFmt w:val="bullet"/>
      <w:lvlText w:val=""/>
      <w:lvlJc w:val="left"/>
      <w:pPr>
        <w:tabs>
          <w:tab w:val="num" w:pos="2863"/>
        </w:tabs>
        <w:ind w:left="2863" w:hanging="360"/>
      </w:pPr>
      <w:rPr>
        <w:rFonts w:ascii="Symbol" w:hAnsi="Symbol" w:hint="default"/>
      </w:rPr>
    </w:lvl>
    <w:lvl w:ilvl="4" w:tplc="C1E4C166" w:tentative="1">
      <w:start w:val="1"/>
      <w:numFmt w:val="bullet"/>
      <w:lvlText w:val="o"/>
      <w:lvlJc w:val="left"/>
      <w:pPr>
        <w:tabs>
          <w:tab w:val="num" w:pos="3583"/>
        </w:tabs>
        <w:ind w:left="3583" w:hanging="360"/>
      </w:pPr>
      <w:rPr>
        <w:rFonts w:ascii="Courier New" w:hAnsi="Courier New" w:cs="Courier New" w:hint="default"/>
      </w:rPr>
    </w:lvl>
    <w:lvl w:ilvl="5" w:tplc="FC26F12A" w:tentative="1">
      <w:start w:val="1"/>
      <w:numFmt w:val="bullet"/>
      <w:lvlText w:val=""/>
      <w:lvlJc w:val="left"/>
      <w:pPr>
        <w:tabs>
          <w:tab w:val="num" w:pos="4303"/>
        </w:tabs>
        <w:ind w:left="4303" w:hanging="360"/>
      </w:pPr>
      <w:rPr>
        <w:rFonts w:ascii="Wingdings" w:hAnsi="Wingdings" w:hint="default"/>
      </w:rPr>
    </w:lvl>
    <w:lvl w:ilvl="6" w:tplc="80B6384C" w:tentative="1">
      <w:start w:val="1"/>
      <w:numFmt w:val="bullet"/>
      <w:lvlText w:val=""/>
      <w:lvlJc w:val="left"/>
      <w:pPr>
        <w:tabs>
          <w:tab w:val="num" w:pos="5023"/>
        </w:tabs>
        <w:ind w:left="5023" w:hanging="360"/>
      </w:pPr>
      <w:rPr>
        <w:rFonts w:ascii="Symbol" w:hAnsi="Symbol" w:hint="default"/>
      </w:rPr>
    </w:lvl>
    <w:lvl w:ilvl="7" w:tplc="0DF6D218" w:tentative="1">
      <w:start w:val="1"/>
      <w:numFmt w:val="bullet"/>
      <w:lvlText w:val="o"/>
      <w:lvlJc w:val="left"/>
      <w:pPr>
        <w:tabs>
          <w:tab w:val="num" w:pos="5743"/>
        </w:tabs>
        <w:ind w:left="5743" w:hanging="360"/>
      </w:pPr>
      <w:rPr>
        <w:rFonts w:ascii="Courier New" w:hAnsi="Courier New" w:cs="Courier New" w:hint="default"/>
      </w:rPr>
    </w:lvl>
    <w:lvl w:ilvl="8" w:tplc="5ECC4074"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B9159D"/>
    <w:multiLevelType w:val="hybridMultilevel"/>
    <w:tmpl w:val="E10C379E"/>
    <w:lvl w:ilvl="0" w:tplc="1DA82372">
      <w:start w:val="1"/>
      <w:numFmt w:val="decimal"/>
      <w:lvlText w:val="%1."/>
      <w:lvlJc w:val="left"/>
      <w:pPr>
        <w:ind w:left="720" w:hanging="360"/>
      </w:pPr>
      <w:rPr>
        <w:rFonts w:hint="default"/>
      </w:rPr>
    </w:lvl>
    <w:lvl w:ilvl="1" w:tplc="3D042880" w:tentative="1">
      <w:start w:val="1"/>
      <w:numFmt w:val="lowerLetter"/>
      <w:lvlText w:val="%2."/>
      <w:lvlJc w:val="left"/>
      <w:pPr>
        <w:ind w:left="1440" w:hanging="360"/>
      </w:pPr>
    </w:lvl>
    <w:lvl w:ilvl="2" w:tplc="288AB596" w:tentative="1">
      <w:start w:val="1"/>
      <w:numFmt w:val="lowerRoman"/>
      <w:lvlText w:val="%3."/>
      <w:lvlJc w:val="right"/>
      <w:pPr>
        <w:ind w:left="2160" w:hanging="180"/>
      </w:pPr>
    </w:lvl>
    <w:lvl w:ilvl="3" w:tplc="DB32C8EA" w:tentative="1">
      <w:start w:val="1"/>
      <w:numFmt w:val="decimal"/>
      <w:lvlText w:val="%4."/>
      <w:lvlJc w:val="left"/>
      <w:pPr>
        <w:ind w:left="2880" w:hanging="360"/>
      </w:pPr>
    </w:lvl>
    <w:lvl w:ilvl="4" w:tplc="54F6B1F6" w:tentative="1">
      <w:start w:val="1"/>
      <w:numFmt w:val="lowerLetter"/>
      <w:lvlText w:val="%5."/>
      <w:lvlJc w:val="left"/>
      <w:pPr>
        <w:ind w:left="3600" w:hanging="360"/>
      </w:pPr>
    </w:lvl>
    <w:lvl w:ilvl="5" w:tplc="97643F76" w:tentative="1">
      <w:start w:val="1"/>
      <w:numFmt w:val="lowerRoman"/>
      <w:lvlText w:val="%6."/>
      <w:lvlJc w:val="right"/>
      <w:pPr>
        <w:ind w:left="4320" w:hanging="180"/>
      </w:pPr>
    </w:lvl>
    <w:lvl w:ilvl="6" w:tplc="13F03B04" w:tentative="1">
      <w:start w:val="1"/>
      <w:numFmt w:val="decimal"/>
      <w:lvlText w:val="%7."/>
      <w:lvlJc w:val="left"/>
      <w:pPr>
        <w:ind w:left="5040" w:hanging="360"/>
      </w:pPr>
    </w:lvl>
    <w:lvl w:ilvl="7" w:tplc="97C87AAA" w:tentative="1">
      <w:start w:val="1"/>
      <w:numFmt w:val="lowerLetter"/>
      <w:lvlText w:val="%8."/>
      <w:lvlJc w:val="left"/>
      <w:pPr>
        <w:ind w:left="5760" w:hanging="360"/>
      </w:pPr>
    </w:lvl>
    <w:lvl w:ilvl="8" w:tplc="6040E932"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A13CF98E">
      <w:start w:val="1"/>
      <w:numFmt w:val="hebrew1"/>
      <w:lvlText w:val="%1."/>
      <w:lvlJc w:val="center"/>
      <w:pPr>
        <w:ind w:left="720" w:hanging="360"/>
      </w:pPr>
    </w:lvl>
    <w:lvl w:ilvl="1" w:tplc="596E573E">
      <w:start w:val="1"/>
      <w:numFmt w:val="hebrew1"/>
      <w:lvlText w:val="%2."/>
      <w:lvlJc w:val="center"/>
      <w:pPr>
        <w:ind w:left="1440" w:hanging="360"/>
      </w:pPr>
    </w:lvl>
    <w:lvl w:ilvl="2" w:tplc="38081428" w:tentative="1">
      <w:start w:val="1"/>
      <w:numFmt w:val="lowerRoman"/>
      <w:lvlText w:val="%3."/>
      <w:lvlJc w:val="right"/>
      <w:pPr>
        <w:ind w:left="2160" w:hanging="180"/>
      </w:pPr>
    </w:lvl>
    <w:lvl w:ilvl="3" w:tplc="AA5E7F78" w:tentative="1">
      <w:start w:val="1"/>
      <w:numFmt w:val="decimal"/>
      <w:lvlText w:val="%4."/>
      <w:lvlJc w:val="left"/>
      <w:pPr>
        <w:ind w:left="2880" w:hanging="360"/>
      </w:pPr>
    </w:lvl>
    <w:lvl w:ilvl="4" w:tplc="8E98C7F6" w:tentative="1">
      <w:start w:val="1"/>
      <w:numFmt w:val="lowerLetter"/>
      <w:lvlText w:val="%5."/>
      <w:lvlJc w:val="left"/>
      <w:pPr>
        <w:ind w:left="3600" w:hanging="360"/>
      </w:pPr>
    </w:lvl>
    <w:lvl w:ilvl="5" w:tplc="BAB410A0" w:tentative="1">
      <w:start w:val="1"/>
      <w:numFmt w:val="lowerRoman"/>
      <w:lvlText w:val="%6."/>
      <w:lvlJc w:val="right"/>
      <w:pPr>
        <w:ind w:left="4320" w:hanging="180"/>
      </w:pPr>
    </w:lvl>
    <w:lvl w:ilvl="6" w:tplc="2ECA7B0A" w:tentative="1">
      <w:start w:val="1"/>
      <w:numFmt w:val="decimal"/>
      <w:lvlText w:val="%7."/>
      <w:lvlJc w:val="left"/>
      <w:pPr>
        <w:ind w:left="5040" w:hanging="360"/>
      </w:pPr>
    </w:lvl>
    <w:lvl w:ilvl="7" w:tplc="96AE1384" w:tentative="1">
      <w:start w:val="1"/>
      <w:numFmt w:val="lowerLetter"/>
      <w:lvlText w:val="%8."/>
      <w:lvlJc w:val="left"/>
      <w:pPr>
        <w:ind w:left="5760" w:hanging="360"/>
      </w:pPr>
    </w:lvl>
    <w:lvl w:ilvl="8" w:tplc="30A823FA" w:tentative="1">
      <w:start w:val="1"/>
      <w:numFmt w:val="lowerRoman"/>
      <w:lvlText w:val="%9."/>
      <w:lvlJc w:val="right"/>
      <w:pPr>
        <w:ind w:left="6480" w:hanging="180"/>
      </w:pPr>
    </w:lvl>
  </w:abstractNum>
  <w:abstractNum w:abstractNumId="85" w15:restartNumberingAfterBreak="0">
    <w:nsid w:val="42BB49FA"/>
    <w:multiLevelType w:val="hybridMultilevel"/>
    <w:tmpl w:val="C4D6DCB4"/>
    <w:lvl w:ilvl="0" w:tplc="ACDC267A">
      <w:start w:val="6"/>
      <w:numFmt w:val="bullet"/>
      <w:lvlText w:val="-"/>
      <w:lvlJc w:val="left"/>
      <w:pPr>
        <w:ind w:left="720" w:hanging="360"/>
      </w:pPr>
      <w:rPr>
        <w:rFonts w:ascii="David" w:eastAsia="Times New Roman" w:hAnsi="David" w:cs="David" w:hint="default"/>
      </w:rPr>
    </w:lvl>
    <w:lvl w:ilvl="1" w:tplc="5D32AD9A" w:tentative="1">
      <w:start w:val="1"/>
      <w:numFmt w:val="bullet"/>
      <w:lvlText w:val="o"/>
      <w:lvlJc w:val="left"/>
      <w:pPr>
        <w:ind w:left="1440" w:hanging="360"/>
      </w:pPr>
      <w:rPr>
        <w:rFonts w:ascii="Courier New" w:hAnsi="Courier New" w:cs="Courier New" w:hint="default"/>
      </w:rPr>
    </w:lvl>
    <w:lvl w:ilvl="2" w:tplc="6B0C0898" w:tentative="1">
      <w:start w:val="1"/>
      <w:numFmt w:val="bullet"/>
      <w:lvlText w:val=""/>
      <w:lvlJc w:val="left"/>
      <w:pPr>
        <w:ind w:left="2160" w:hanging="360"/>
      </w:pPr>
      <w:rPr>
        <w:rFonts w:ascii="Wingdings" w:hAnsi="Wingdings" w:hint="default"/>
      </w:rPr>
    </w:lvl>
    <w:lvl w:ilvl="3" w:tplc="255A5692" w:tentative="1">
      <w:start w:val="1"/>
      <w:numFmt w:val="bullet"/>
      <w:lvlText w:val=""/>
      <w:lvlJc w:val="left"/>
      <w:pPr>
        <w:ind w:left="2880" w:hanging="360"/>
      </w:pPr>
      <w:rPr>
        <w:rFonts w:ascii="Symbol" w:hAnsi="Symbol" w:hint="default"/>
      </w:rPr>
    </w:lvl>
    <w:lvl w:ilvl="4" w:tplc="956E06B2" w:tentative="1">
      <w:start w:val="1"/>
      <w:numFmt w:val="bullet"/>
      <w:lvlText w:val="o"/>
      <w:lvlJc w:val="left"/>
      <w:pPr>
        <w:ind w:left="3600" w:hanging="360"/>
      </w:pPr>
      <w:rPr>
        <w:rFonts w:ascii="Courier New" w:hAnsi="Courier New" w:cs="Courier New" w:hint="default"/>
      </w:rPr>
    </w:lvl>
    <w:lvl w:ilvl="5" w:tplc="3FA05C8A" w:tentative="1">
      <w:start w:val="1"/>
      <w:numFmt w:val="bullet"/>
      <w:lvlText w:val=""/>
      <w:lvlJc w:val="left"/>
      <w:pPr>
        <w:ind w:left="4320" w:hanging="360"/>
      </w:pPr>
      <w:rPr>
        <w:rFonts w:ascii="Wingdings" w:hAnsi="Wingdings" w:hint="default"/>
      </w:rPr>
    </w:lvl>
    <w:lvl w:ilvl="6" w:tplc="7BDC3496" w:tentative="1">
      <w:start w:val="1"/>
      <w:numFmt w:val="bullet"/>
      <w:lvlText w:val=""/>
      <w:lvlJc w:val="left"/>
      <w:pPr>
        <w:ind w:left="5040" w:hanging="360"/>
      </w:pPr>
      <w:rPr>
        <w:rFonts w:ascii="Symbol" w:hAnsi="Symbol" w:hint="default"/>
      </w:rPr>
    </w:lvl>
    <w:lvl w:ilvl="7" w:tplc="BF90AF1C" w:tentative="1">
      <w:start w:val="1"/>
      <w:numFmt w:val="bullet"/>
      <w:lvlText w:val="o"/>
      <w:lvlJc w:val="left"/>
      <w:pPr>
        <w:ind w:left="5760" w:hanging="360"/>
      </w:pPr>
      <w:rPr>
        <w:rFonts w:ascii="Courier New" w:hAnsi="Courier New" w:cs="Courier New" w:hint="default"/>
      </w:rPr>
    </w:lvl>
    <w:lvl w:ilvl="8" w:tplc="62886E3E" w:tentative="1">
      <w:start w:val="1"/>
      <w:numFmt w:val="bullet"/>
      <w:lvlText w:val=""/>
      <w:lvlJc w:val="left"/>
      <w:pPr>
        <w:ind w:left="6480" w:hanging="360"/>
      </w:pPr>
      <w:rPr>
        <w:rFonts w:ascii="Wingdings" w:hAnsi="Wingdings" w:hint="default"/>
      </w:rPr>
    </w:lvl>
  </w:abstractNum>
  <w:abstractNum w:abstractNumId="86" w15:restartNumberingAfterBreak="0">
    <w:nsid w:val="43346A13"/>
    <w:multiLevelType w:val="hybridMultilevel"/>
    <w:tmpl w:val="95BCBBCA"/>
    <w:lvl w:ilvl="0" w:tplc="1988E480">
      <w:start w:val="1"/>
      <w:numFmt w:val="decimal"/>
      <w:lvlText w:val="%1."/>
      <w:lvlJc w:val="left"/>
      <w:pPr>
        <w:ind w:left="720" w:hanging="360"/>
      </w:pPr>
      <w:rPr>
        <w:rFonts w:hint="default"/>
      </w:rPr>
    </w:lvl>
    <w:lvl w:ilvl="1" w:tplc="C7547330" w:tentative="1">
      <w:start w:val="1"/>
      <w:numFmt w:val="lowerLetter"/>
      <w:lvlText w:val="%2."/>
      <w:lvlJc w:val="left"/>
      <w:pPr>
        <w:ind w:left="1440" w:hanging="360"/>
      </w:pPr>
    </w:lvl>
    <w:lvl w:ilvl="2" w:tplc="78F4AF1E" w:tentative="1">
      <w:start w:val="1"/>
      <w:numFmt w:val="lowerRoman"/>
      <w:lvlText w:val="%3."/>
      <w:lvlJc w:val="right"/>
      <w:pPr>
        <w:ind w:left="2160" w:hanging="180"/>
      </w:pPr>
    </w:lvl>
    <w:lvl w:ilvl="3" w:tplc="873CAA56" w:tentative="1">
      <w:start w:val="1"/>
      <w:numFmt w:val="decimal"/>
      <w:lvlText w:val="%4."/>
      <w:lvlJc w:val="left"/>
      <w:pPr>
        <w:ind w:left="2880" w:hanging="360"/>
      </w:pPr>
    </w:lvl>
    <w:lvl w:ilvl="4" w:tplc="1DB27D9C" w:tentative="1">
      <w:start w:val="1"/>
      <w:numFmt w:val="lowerLetter"/>
      <w:lvlText w:val="%5."/>
      <w:lvlJc w:val="left"/>
      <w:pPr>
        <w:ind w:left="3600" w:hanging="360"/>
      </w:pPr>
    </w:lvl>
    <w:lvl w:ilvl="5" w:tplc="4948AE5E" w:tentative="1">
      <w:start w:val="1"/>
      <w:numFmt w:val="lowerRoman"/>
      <w:lvlText w:val="%6."/>
      <w:lvlJc w:val="right"/>
      <w:pPr>
        <w:ind w:left="4320" w:hanging="180"/>
      </w:pPr>
    </w:lvl>
    <w:lvl w:ilvl="6" w:tplc="DC3EB1BE" w:tentative="1">
      <w:start w:val="1"/>
      <w:numFmt w:val="decimal"/>
      <w:lvlText w:val="%7."/>
      <w:lvlJc w:val="left"/>
      <w:pPr>
        <w:ind w:left="5040" w:hanging="360"/>
      </w:pPr>
    </w:lvl>
    <w:lvl w:ilvl="7" w:tplc="6AD2562A" w:tentative="1">
      <w:start w:val="1"/>
      <w:numFmt w:val="lowerLetter"/>
      <w:lvlText w:val="%8."/>
      <w:lvlJc w:val="left"/>
      <w:pPr>
        <w:ind w:left="5760" w:hanging="360"/>
      </w:pPr>
    </w:lvl>
    <w:lvl w:ilvl="8" w:tplc="034A78E0"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57C5E99"/>
    <w:multiLevelType w:val="hybridMultilevel"/>
    <w:tmpl w:val="1E1EA408"/>
    <w:lvl w:ilvl="0" w:tplc="5C56B5A6">
      <w:start w:val="1"/>
      <w:numFmt w:val="decimal"/>
      <w:lvlText w:val="%1."/>
      <w:lvlJc w:val="left"/>
      <w:pPr>
        <w:ind w:left="720" w:hanging="360"/>
      </w:pPr>
      <w:rPr>
        <w:rFonts w:hint="default"/>
      </w:rPr>
    </w:lvl>
    <w:lvl w:ilvl="1" w:tplc="46384520" w:tentative="1">
      <w:start w:val="1"/>
      <w:numFmt w:val="lowerLetter"/>
      <w:lvlText w:val="%2."/>
      <w:lvlJc w:val="left"/>
      <w:pPr>
        <w:ind w:left="1440" w:hanging="360"/>
      </w:pPr>
    </w:lvl>
    <w:lvl w:ilvl="2" w:tplc="5456C9EE" w:tentative="1">
      <w:start w:val="1"/>
      <w:numFmt w:val="lowerRoman"/>
      <w:lvlText w:val="%3."/>
      <w:lvlJc w:val="right"/>
      <w:pPr>
        <w:ind w:left="2160" w:hanging="180"/>
      </w:pPr>
    </w:lvl>
    <w:lvl w:ilvl="3" w:tplc="5E7AD554" w:tentative="1">
      <w:start w:val="1"/>
      <w:numFmt w:val="decimal"/>
      <w:lvlText w:val="%4."/>
      <w:lvlJc w:val="left"/>
      <w:pPr>
        <w:ind w:left="2880" w:hanging="360"/>
      </w:pPr>
    </w:lvl>
    <w:lvl w:ilvl="4" w:tplc="734818F6" w:tentative="1">
      <w:start w:val="1"/>
      <w:numFmt w:val="lowerLetter"/>
      <w:lvlText w:val="%5."/>
      <w:lvlJc w:val="left"/>
      <w:pPr>
        <w:ind w:left="3600" w:hanging="360"/>
      </w:pPr>
    </w:lvl>
    <w:lvl w:ilvl="5" w:tplc="EDF46FD0" w:tentative="1">
      <w:start w:val="1"/>
      <w:numFmt w:val="lowerRoman"/>
      <w:lvlText w:val="%6."/>
      <w:lvlJc w:val="right"/>
      <w:pPr>
        <w:ind w:left="4320" w:hanging="180"/>
      </w:pPr>
    </w:lvl>
    <w:lvl w:ilvl="6" w:tplc="FDD0A1F6" w:tentative="1">
      <w:start w:val="1"/>
      <w:numFmt w:val="decimal"/>
      <w:lvlText w:val="%7."/>
      <w:lvlJc w:val="left"/>
      <w:pPr>
        <w:ind w:left="5040" w:hanging="360"/>
      </w:pPr>
    </w:lvl>
    <w:lvl w:ilvl="7" w:tplc="D5E2CDC6" w:tentative="1">
      <w:start w:val="1"/>
      <w:numFmt w:val="lowerLetter"/>
      <w:lvlText w:val="%8."/>
      <w:lvlJc w:val="left"/>
      <w:pPr>
        <w:ind w:left="5760" w:hanging="360"/>
      </w:pPr>
    </w:lvl>
    <w:lvl w:ilvl="8" w:tplc="D9C27FAC" w:tentative="1">
      <w:start w:val="1"/>
      <w:numFmt w:val="lowerRoman"/>
      <w:lvlText w:val="%9."/>
      <w:lvlJc w:val="right"/>
      <w:pPr>
        <w:ind w:left="6480" w:hanging="180"/>
      </w:pPr>
    </w:lvl>
  </w:abstractNum>
  <w:abstractNum w:abstractNumId="92" w15:restartNumberingAfterBreak="0">
    <w:nsid w:val="48C97CEA"/>
    <w:multiLevelType w:val="hybridMultilevel"/>
    <w:tmpl w:val="E716CEA6"/>
    <w:lvl w:ilvl="0" w:tplc="53C05A24">
      <w:start w:val="1"/>
      <w:numFmt w:val="bullet"/>
      <w:lvlText w:val=""/>
      <w:lvlJc w:val="left"/>
      <w:pPr>
        <w:ind w:left="1080" w:hanging="360"/>
      </w:pPr>
      <w:rPr>
        <w:rFonts w:ascii="Wingdings" w:hAnsi="Wingdings" w:hint="default"/>
        <w:sz w:val="22"/>
        <w:szCs w:val="22"/>
      </w:rPr>
    </w:lvl>
    <w:lvl w:ilvl="1" w:tplc="A8241BD6" w:tentative="1">
      <w:start w:val="1"/>
      <w:numFmt w:val="bullet"/>
      <w:lvlText w:val="o"/>
      <w:lvlJc w:val="left"/>
      <w:pPr>
        <w:ind w:left="1800" w:hanging="360"/>
      </w:pPr>
      <w:rPr>
        <w:rFonts w:ascii="Courier New" w:hAnsi="Courier New" w:cs="Courier New" w:hint="default"/>
      </w:rPr>
    </w:lvl>
    <w:lvl w:ilvl="2" w:tplc="213682F2" w:tentative="1">
      <w:start w:val="1"/>
      <w:numFmt w:val="bullet"/>
      <w:lvlText w:val=""/>
      <w:lvlJc w:val="left"/>
      <w:pPr>
        <w:ind w:left="2520" w:hanging="360"/>
      </w:pPr>
      <w:rPr>
        <w:rFonts w:ascii="Wingdings" w:hAnsi="Wingdings" w:hint="default"/>
      </w:rPr>
    </w:lvl>
    <w:lvl w:ilvl="3" w:tplc="E9E0F5A2" w:tentative="1">
      <w:start w:val="1"/>
      <w:numFmt w:val="bullet"/>
      <w:lvlText w:val=""/>
      <w:lvlJc w:val="left"/>
      <w:pPr>
        <w:ind w:left="3240" w:hanging="360"/>
      </w:pPr>
      <w:rPr>
        <w:rFonts w:ascii="Symbol" w:hAnsi="Symbol" w:hint="default"/>
      </w:rPr>
    </w:lvl>
    <w:lvl w:ilvl="4" w:tplc="CBDEA610" w:tentative="1">
      <w:start w:val="1"/>
      <w:numFmt w:val="bullet"/>
      <w:lvlText w:val="o"/>
      <w:lvlJc w:val="left"/>
      <w:pPr>
        <w:ind w:left="3960" w:hanging="360"/>
      </w:pPr>
      <w:rPr>
        <w:rFonts w:ascii="Courier New" w:hAnsi="Courier New" w:cs="Courier New" w:hint="default"/>
      </w:rPr>
    </w:lvl>
    <w:lvl w:ilvl="5" w:tplc="293AF1B8" w:tentative="1">
      <w:start w:val="1"/>
      <w:numFmt w:val="bullet"/>
      <w:lvlText w:val=""/>
      <w:lvlJc w:val="left"/>
      <w:pPr>
        <w:ind w:left="4680" w:hanging="360"/>
      </w:pPr>
      <w:rPr>
        <w:rFonts w:ascii="Wingdings" w:hAnsi="Wingdings" w:hint="default"/>
      </w:rPr>
    </w:lvl>
    <w:lvl w:ilvl="6" w:tplc="C36C9D80" w:tentative="1">
      <w:start w:val="1"/>
      <w:numFmt w:val="bullet"/>
      <w:lvlText w:val=""/>
      <w:lvlJc w:val="left"/>
      <w:pPr>
        <w:ind w:left="5400" w:hanging="360"/>
      </w:pPr>
      <w:rPr>
        <w:rFonts w:ascii="Symbol" w:hAnsi="Symbol" w:hint="default"/>
      </w:rPr>
    </w:lvl>
    <w:lvl w:ilvl="7" w:tplc="B4EC3592" w:tentative="1">
      <w:start w:val="1"/>
      <w:numFmt w:val="bullet"/>
      <w:lvlText w:val="o"/>
      <w:lvlJc w:val="left"/>
      <w:pPr>
        <w:ind w:left="6120" w:hanging="360"/>
      </w:pPr>
      <w:rPr>
        <w:rFonts w:ascii="Courier New" w:hAnsi="Courier New" w:cs="Courier New" w:hint="default"/>
      </w:rPr>
    </w:lvl>
    <w:lvl w:ilvl="8" w:tplc="6A62BEF6" w:tentative="1">
      <w:start w:val="1"/>
      <w:numFmt w:val="bullet"/>
      <w:lvlText w:val=""/>
      <w:lvlJc w:val="left"/>
      <w:pPr>
        <w:ind w:left="6840" w:hanging="360"/>
      </w:pPr>
      <w:rPr>
        <w:rFonts w:ascii="Wingdings" w:hAnsi="Wingdings" w:hint="default"/>
      </w:rPr>
    </w:lvl>
  </w:abstractNum>
  <w:abstractNum w:abstractNumId="93" w15:restartNumberingAfterBreak="0">
    <w:nsid w:val="4ACB1CCB"/>
    <w:multiLevelType w:val="hybridMultilevel"/>
    <w:tmpl w:val="ADF8A936"/>
    <w:name w:val="listhnumber432232223222332222222223422"/>
    <w:lvl w:ilvl="0" w:tplc="1B24A17C">
      <w:start w:val="1"/>
      <w:numFmt w:val="decimal"/>
      <w:lvlText w:val="%1."/>
      <w:lvlJc w:val="left"/>
      <w:pPr>
        <w:tabs>
          <w:tab w:val="num" w:pos="720"/>
        </w:tabs>
        <w:ind w:left="720" w:right="720" w:hanging="360"/>
      </w:pPr>
    </w:lvl>
    <w:lvl w:ilvl="1" w:tplc="B8A042AA">
      <w:start w:val="1"/>
      <w:numFmt w:val="decimal"/>
      <w:lvlText w:val="%2)"/>
      <w:lvlJc w:val="left"/>
      <w:pPr>
        <w:tabs>
          <w:tab w:val="num" w:pos="1440"/>
        </w:tabs>
        <w:ind w:left="1440" w:right="1440" w:hanging="360"/>
      </w:pPr>
    </w:lvl>
    <w:lvl w:ilvl="2" w:tplc="E4D2FC7A" w:tentative="1">
      <w:start w:val="1"/>
      <w:numFmt w:val="lowerRoman"/>
      <w:lvlText w:val="%3."/>
      <w:lvlJc w:val="right"/>
      <w:pPr>
        <w:tabs>
          <w:tab w:val="num" w:pos="2160"/>
        </w:tabs>
        <w:ind w:left="2160" w:right="2160" w:hanging="180"/>
      </w:pPr>
    </w:lvl>
    <w:lvl w:ilvl="3" w:tplc="6302C5E4" w:tentative="1">
      <w:start w:val="1"/>
      <w:numFmt w:val="decimal"/>
      <w:lvlText w:val="%4."/>
      <w:lvlJc w:val="left"/>
      <w:pPr>
        <w:tabs>
          <w:tab w:val="num" w:pos="2880"/>
        </w:tabs>
        <w:ind w:left="2880" w:right="2880" w:hanging="360"/>
      </w:pPr>
    </w:lvl>
    <w:lvl w:ilvl="4" w:tplc="32762B6A" w:tentative="1">
      <w:start w:val="1"/>
      <w:numFmt w:val="lowerLetter"/>
      <w:lvlText w:val="%5."/>
      <w:lvlJc w:val="left"/>
      <w:pPr>
        <w:tabs>
          <w:tab w:val="num" w:pos="3600"/>
        </w:tabs>
        <w:ind w:left="3600" w:right="3600" w:hanging="360"/>
      </w:pPr>
    </w:lvl>
    <w:lvl w:ilvl="5" w:tplc="D480AAE0" w:tentative="1">
      <w:start w:val="1"/>
      <w:numFmt w:val="lowerRoman"/>
      <w:lvlText w:val="%6."/>
      <w:lvlJc w:val="right"/>
      <w:pPr>
        <w:tabs>
          <w:tab w:val="num" w:pos="4320"/>
        </w:tabs>
        <w:ind w:left="4320" w:right="4320" w:hanging="180"/>
      </w:pPr>
    </w:lvl>
    <w:lvl w:ilvl="6" w:tplc="EA9C2396" w:tentative="1">
      <w:start w:val="1"/>
      <w:numFmt w:val="decimal"/>
      <w:lvlText w:val="%7."/>
      <w:lvlJc w:val="left"/>
      <w:pPr>
        <w:tabs>
          <w:tab w:val="num" w:pos="5040"/>
        </w:tabs>
        <w:ind w:left="5040" w:right="5040" w:hanging="360"/>
      </w:pPr>
    </w:lvl>
    <w:lvl w:ilvl="7" w:tplc="A6245A0C" w:tentative="1">
      <w:start w:val="1"/>
      <w:numFmt w:val="lowerLetter"/>
      <w:lvlText w:val="%8."/>
      <w:lvlJc w:val="left"/>
      <w:pPr>
        <w:tabs>
          <w:tab w:val="num" w:pos="5760"/>
        </w:tabs>
        <w:ind w:left="5760" w:right="5760" w:hanging="360"/>
      </w:pPr>
    </w:lvl>
    <w:lvl w:ilvl="8" w:tplc="0196247E" w:tentative="1">
      <w:start w:val="1"/>
      <w:numFmt w:val="lowerRoman"/>
      <w:lvlText w:val="%9."/>
      <w:lvlJc w:val="right"/>
      <w:pPr>
        <w:tabs>
          <w:tab w:val="num" w:pos="6480"/>
        </w:tabs>
        <w:ind w:left="6480" w:right="6480" w:hanging="180"/>
      </w:pPr>
    </w:lvl>
  </w:abstractNum>
  <w:abstractNum w:abstractNumId="9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E6D00FA"/>
    <w:multiLevelType w:val="hybridMultilevel"/>
    <w:tmpl w:val="3872F6C0"/>
    <w:lvl w:ilvl="0" w:tplc="5562F6EC">
      <w:start w:val="1"/>
      <w:numFmt w:val="decimal"/>
      <w:lvlText w:val="%1."/>
      <w:lvlJc w:val="left"/>
      <w:pPr>
        <w:ind w:left="720" w:hanging="360"/>
      </w:pPr>
    </w:lvl>
    <w:lvl w:ilvl="1" w:tplc="4EB2802C" w:tentative="1">
      <w:start w:val="1"/>
      <w:numFmt w:val="lowerLetter"/>
      <w:lvlText w:val="%2."/>
      <w:lvlJc w:val="left"/>
      <w:pPr>
        <w:ind w:left="1440" w:hanging="360"/>
      </w:pPr>
    </w:lvl>
    <w:lvl w:ilvl="2" w:tplc="83E09C46" w:tentative="1">
      <w:start w:val="1"/>
      <w:numFmt w:val="lowerRoman"/>
      <w:lvlText w:val="%3."/>
      <w:lvlJc w:val="right"/>
      <w:pPr>
        <w:ind w:left="2160" w:hanging="180"/>
      </w:pPr>
    </w:lvl>
    <w:lvl w:ilvl="3" w:tplc="C89EF50C" w:tentative="1">
      <w:start w:val="1"/>
      <w:numFmt w:val="decimal"/>
      <w:lvlText w:val="%4."/>
      <w:lvlJc w:val="left"/>
      <w:pPr>
        <w:ind w:left="2880" w:hanging="360"/>
      </w:pPr>
    </w:lvl>
    <w:lvl w:ilvl="4" w:tplc="63646396" w:tentative="1">
      <w:start w:val="1"/>
      <w:numFmt w:val="lowerLetter"/>
      <w:lvlText w:val="%5."/>
      <w:lvlJc w:val="left"/>
      <w:pPr>
        <w:ind w:left="3600" w:hanging="360"/>
      </w:pPr>
    </w:lvl>
    <w:lvl w:ilvl="5" w:tplc="EF36A290" w:tentative="1">
      <w:start w:val="1"/>
      <w:numFmt w:val="lowerRoman"/>
      <w:lvlText w:val="%6."/>
      <w:lvlJc w:val="right"/>
      <w:pPr>
        <w:ind w:left="4320" w:hanging="180"/>
      </w:pPr>
    </w:lvl>
    <w:lvl w:ilvl="6" w:tplc="FA2ABE24" w:tentative="1">
      <w:start w:val="1"/>
      <w:numFmt w:val="decimal"/>
      <w:lvlText w:val="%7."/>
      <w:lvlJc w:val="left"/>
      <w:pPr>
        <w:ind w:left="5040" w:hanging="360"/>
      </w:pPr>
    </w:lvl>
    <w:lvl w:ilvl="7" w:tplc="E8FED8A8" w:tentative="1">
      <w:start w:val="1"/>
      <w:numFmt w:val="lowerLetter"/>
      <w:lvlText w:val="%8."/>
      <w:lvlJc w:val="left"/>
      <w:pPr>
        <w:ind w:left="5760" w:hanging="360"/>
      </w:pPr>
    </w:lvl>
    <w:lvl w:ilvl="8" w:tplc="5554E550" w:tentative="1">
      <w:start w:val="1"/>
      <w:numFmt w:val="lowerRoman"/>
      <w:lvlText w:val="%9."/>
      <w:lvlJc w:val="right"/>
      <w:pPr>
        <w:ind w:left="6480" w:hanging="180"/>
      </w:p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4F133FA7"/>
    <w:multiLevelType w:val="multilevel"/>
    <w:tmpl w:val="4F7810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00D4A61"/>
    <w:multiLevelType w:val="hybridMultilevel"/>
    <w:tmpl w:val="95BCBBCA"/>
    <w:lvl w:ilvl="0" w:tplc="AED252F4">
      <w:start w:val="1"/>
      <w:numFmt w:val="decimal"/>
      <w:lvlText w:val="%1."/>
      <w:lvlJc w:val="left"/>
      <w:pPr>
        <w:ind w:left="720" w:hanging="360"/>
      </w:pPr>
      <w:rPr>
        <w:rFonts w:hint="default"/>
      </w:rPr>
    </w:lvl>
    <w:lvl w:ilvl="1" w:tplc="EFF65490" w:tentative="1">
      <w:start w:val="1"/>
      <w:numFmt w:val="lowerLetter"/>
      <w:lvlText w:val="%2."/>
      <w:lvlJc w:val="left"/>
      <w:pPr>
        <w:ind w:left="1440" w:hanging="360"/>
      </w:pPr>
    </w:lvl>
    <w:lvl w:ilvl="2" w:tplc="7AEE7682" w:tentative="1">
      <w:start w:val="1"/>
      <w:numFmt w:val="lowerRoman"/>
      <w:lvlText w:val="%3."/>
      <w:lvlJc w:val="right"/>
      <w:pPr>
        <w:ind w:left="2160" w:hanging="180"/>
      </w:pPr>
    </w:lvl>
    <w:lvl w:ilvl="3" w:tplc="D188E5B8" w:tentative="1">
      <w:start w:val="1"/>
      <w:numFmt w:val="decimal"/>
      <w:lvlText w:val="%4."/>
      <w:lvlJc w:val="left"/>
      <w:pPr>
        <w:ind w:left="2880" w:hanging="360"/>
      </w:pPr>
    </w:lvl>
    <w:lvl w:ilvl="4" w:tplc="740C8116" w:tentative="1">
      <w:start w:val="1"/>
      <w:numFmt w:val="lowerLetter"/>
      <w:lvlText w:val="%5."/>
      <w:lvlJc w:val="left"/>
      <w:pPr>
        <w:ind w:left="3600" w:hanging="360"/>
      </w:pPr>
    </w:lvl>
    <w:lvl w:ilvl="5" w:tplc="AB52E046" w:tentative="1">
      <w:start w:val="1"/>
      <w:numFmt w:val="lowerRoman"/>
      <w:lvlText w:val="%6."/>
      <w:lvlJc w:val="right"/>
      <w:pPr>
        <w:ind w:left="4320" w:hanging="180"/>
      </w:pPr>
    </w:lvl>
    <w:lvl w:ilvl="6" w:tplc="984C2012" w:tentative="1">
      <w:start w:val="1"/>
      <w:numFmt w:val="decimal"/>
      <w:lvlText w:val="%7."/>
      <w:lvlJc w:val="left"/>
      <w:pPr>
        <w:ind w:left="5040" w:hanging="360"/>
      </w:pPr>
    </w:lvl>
    <w:lvl w:ilvl="7" w:tplc="94F8526A" w:tentative="1">
      <w:start w:val="1"/>
      <w:numFmt w:val="lowerLetter"/>
      <w:lvlText w:val="%8."/>
      <w:lvlJc w:val="left"/>
      <w:pPr>
        <w:ind w:left="5760" w:hanging="360"/>
      </w:pPr>
    </w:lvl>
    <w:lvl w:ilvl="8" w:tplc="0EEA7A18" w:tentative="1">
      <w:start w:val="1"/>
      <w:numFmt w:val="lowerRoman"/>
      <w:lvlText w:val="%9."/>
      <w:lvlJc w:val="right"/>
      <w:pPr>
        <w:ind w:left="6480" w:hanging="180"/>
      </w:pPr>
    </w:lvl>
  </w:abstractNum>
  <w:abstractNum w:abstractNumId="99" w15:restartNumberingAfterBreak="0">
    <w:nsid w:val="50DD7979"/>
    <w:multiLevelType w:val="hybridMultilevel"/>
    <w:tmpl w:val="EB98A8DA"/>
    <w:lvl w:ilvl="0" w:tplc="CA68AEC6">
      <w:start w:val="1"/>
      <w:numFmt w:val="bullet"/>
      <w:lvlText w:val=""/>
      <w:lvlJc w:val="left"/>
      <w:pPr>
        <w:ind w:left="720" w:hanging="360"/>
      </w:pPr>
      <w:rPr>
        <w:rFonts w:ascii="Symbol" w:hAnsi="Symbol" w:hint="default"/>
      </w:rPr>
    </w:lvl>
    <w:lvl w:ilvl="1" w:tplc="76367A3C">
      <w:start w:val="1"/>
      <w:numFmt w:val="bullet"/>
      <w:lvlText w:val="o"/>
      <w:lvlJc w:val="left"/>
      <w:pPr>
        <w:ind w:left="1440" w:hanging="360"/>
      </w:pPr>
      <w:rPr>
        <w:rFonts w:ascii="Courier New" w:hAnsi="Courier New" w:cs="Courier New" w:hint="default"/>
      </w:rPr>
    </w:lvl>
    <w:lvl w:ilvl="2" w:tplc="B3C63BB8" w:tentative="1">
      <w:start w:val="1"/>
      <w:numFmt w:val="bullet"/>
      <w:lvlText w:val=""/>
      <w:lvlJc w:val="left"/>
      <w:pPr>
        <w:ind w:left="2160" w:hanging="360"/>
      </w:pPr>
      <w:rPr>
        <w:rFonts w:ascii="Wingdings" w:hAnsi="Wingdings" w:hint="default"/>
      </w:rPr>
    </w:lvl>
    <w:lvl w:ilvl="3" w:tplc="8B0A992A" w:tentative="1">
      <w:start w:val="1"/>
      <w:numFmt w:val="bullet"/>
      <w:lvlText w:val=""/>
      <w:lvlJc w:val="left"/>
      <w:pPr>
        <w:ind w:left="2880" w:hanging="360"/>
      </w:pPr>
      <w:rPr>
        <w:rFonts w:ascii="Symbol" w:hAnsi="Symbol" w:hint="default"/>
      </w:rPr>
    </w:lvl>
    <w:lvl w:ilvl="4" w:tplc="53264E3C" w:tentative="1">
      <w:start w:val="1"/>
      <w:numFmt w:val="bullet"/>
      <w:lvlText w:val="o"/>
      <w:lvlJc w:val="left"/>
      <w:pPr>
        <w:ind w:left="3600" w:hanging="360"/>
      </w:pPr>
      <w:rPr>
        <w:rFonts w:ascii="Courier New" w:hAnsi="Courier New" w:cs="Courier New" w:hint="default"/>
      </w:rPr>
    </w:lvl>
    <w:lvl w:ilvl="5" w:tplc="DDCA4F28" w:tentative="1">
      <w:start w:val="1"/>
      <w:numFmt w:val="bullet"/>
      <w:lvlText w:val=""/>
      <w:lvlJc w:val="left"/>
      <w:pPr>
        <w:ind w:left="4320" w:hanging="360"/>
      </w:pPr>
      <w:rPr>
        <w:rFonts w:ascii="Wingdings" w:hAnsi="Wingdings" w:hint="default"/>
      </w:rPr>
    </w:lvl>
    <w:lvl w:ilvl="6" w:tplc="04D6D208" w:tentative="1">
      <w:start w:val="1"/>
      <w:numFmt w:val="bullet"/>
      <w:lvlText w:val=""/>
      <w:lvlJc w:val="left"/>
      <w:pPr>
        <w:ind w:left="5040" w:hanging="360"/>
      </w:pPr>
      <w:rPr>
        <w:rFonts w:ascii="Symbol" w:hAnsi="Symbol" w:hint="default"/>
      </w:rPr>
    </w:lvl>
    <w:lvl w:ilvl="7" w:tplc="2D3A861E" w:tentative="1">
      <w:start w:val="1"/>
      <w:numFmt w:val="bullet"/>
      <w:lvlText w:val="o"/>
      <w:lvlJc w:val="left"/>
      <w:pPr>
        <w:ind w:left="5760" w:hanging="360"/>
      </w:pPr>
      <w:rPr>
        <w:rFonts w:ascii="Courier New" w:hAnsi="Courier New" w:cs="Courier New" w:hint="default"/>
      </w:rPr>
    </w:lvl>
    <w:lvl w:ilvl="8" w:tplc="9584635C" w:tentative="1">
      <w:start w:val="1"/>
      <w:numFmt w:val="bullet"/>
      <w:lvlText w:val=""/>
      <w:lvlJc w:val="left"/>
      <w:pPr>
        <w:ind w:left="6480" w:hanging="360"/>
      </w:pPr>
      <w:rPr>
        <w:rFonts w:ascii="Wingdings" w:hAnsi="Wingdings" w:hint="default"/>
      </w:rPr>
    </w:lvl>
  </w:abstractNum>
  <w:abstractNum w:abstractNumId="100" w15:restartNumberingAfterBreak="0">
    <w:nsid w:val="513649F3"/>
    <w:multiLevelType w:val="hybridMultilevel"/>
    <w:tmpl w:val="7F88F9BA"/>
    <w:lvl w:ilvl="0" w:tplc="AAE0D1BC">
      <w:start w:val="1"/>
      <w:numFmt w:val="decimal"/>
      <w:lvlText w:val="%1."/>
      <w:lvlJc w:val="left"/>
      <w:pPr>
        <w:ind w:left="720" w:hanging="360"/>
      </w:pPr>
      <w:rPr>
        <w:rFonts w:hint="default"/>
      </w:rPr>
    </w:lvl>
    <w:lvl w:ilvl="1" w:tplc="91A4BB1A" w:tentative="1">
      <w:start w:val="1"/>
      <w:numFmt w:val="lowerLetter"/>
      <w:lvlText w:val="%2."/>
      <w:lvlJc w:val="left"/>
      <w:pPr>
        <w:ind w:left="1440" w:hanging="360"/>
      </w:pPr>
    </w:lvl>
    <w:lvl w:ilvl="2" w:tplc="7C6A73F4" w:tentative="1">
      <w:start w:val="1"/>
      <w:numFmt w:val="lowerRoman"/>
      <w:lvlText w:val="%3."/>
      <w:lvlJc w:val="right"/>
      <w:pPr>
        <w:ind w:left="2160" w:hanging="180"/>
      </w:pPr>
    </w:lvl>
    <w:lvl w:ilvl="3" w:tplc="F3186C14" w:tentative="1">
      <w:start w:val="1"/>
      <w:numFmt w:val="decimal"/>
      <w:lvlText w:val="%4."/>
      <w:lvlJc w:val="left"/>
      <w:pPr>
        <w:ind w:left="2880" w:hanging="360"/>
      </w:pPr>
    </w:lvl>
    <w:lvl w:ilvl="4" w:tplc="BB065760" w:tentative="1">
      <w:start w:val="1"/>
      <w:numFmt w:val="lowerLetter"/>
      <w:lvlText w:val="%5."/>
      <w:lvlJc w:val="left"/>
      <w:pPr>
        <w:ind w:left="3600" w:hanging="360"/>
      </w:pPr>
    </w:lvl>
    <w:lvl w:ilvl="5" w:tplc="57D26EC2" w:tentative="1">
      <w:start w:val="1"/>
      <w:numFmt w:val="lowerRoman"/>
      <w:lvlText w:val="%6."/>
      <w:lvlJc w:val="right"/>
      <w:pPr>
        <w:ind w:left="4320" w:hanging="180"/>
      </w:pPr>
    </w:lvl>
    <w:lvl w:ilvl="6" w:tplc="840EA242" w:tentative="1">
      <w:start w:val="1"/>
      <w:numFmt w:val="decimal"/>
      <w:lvlText w:val="%7."/>
      <w:lvlJc w:val="left"/>
      <w:pPr>
        <w:ind w:left="5040" w:hanging="360"/>
      </w:pPr>
    </w:lvl>
    <w:lvl w:ilvl="7" w:tplc="3CCA7E58" w:tentative="1">
      <w:start w:val="1"/>
      <w:numFmt w:val="lowerLetter"/>
      <w:lvlText w:val="%8."/>
      <w:lvlJc w:val="left"/>
      <w:pPr>
        <w:ind w:left="5760" w:hanging="360"/>
      </w:pPr>
    </w:lvl>
    <w:lvl w:ilvl="8" w:tplc="7BE0C374" w:tentative="1">
      <w:start w:val="1"/>
      <w:numFmt w:val="lowerRoman"/>
      <w:lvlText w:val="%9."/>
      <w:lvlJc w:val="right"/>
      <w:pPr>
        <w:ind w:left="6480" w:hanging="180"/>
      </w:pPr>
    </w:lvl>
  </w:abstractNum>
  <w:abstractNum w:abstractNumId="101" w15:restartNumberingAfterBreak="0">
    <w:nsid w:val="529A205C"/>
    <w:multiLevelType w:val="hybridMultilevel"/>
    <w:tmpl w:val="F8E29174"/>
    <w:lvl w:ilvl="0" w:tplc="2FF29D8A">
      <w:start w:val="1"/>
      <w:numFmt w:val="decimal"/>
      <w:lvlText w:val="%1."/>
      <w:lvlJc w:val="left"/>
      <w:pPr>
        <w:ind w:left="720" w:hanging="360"/>
      </w:pPr>
      <w:rPr>
        <w:rFonts w:hint="default"/>
      </w:rPr>
    </w:lvl>
    <w:lvl w:ilvl="1" w:tplc="2D965AEA" w:tentative="1">
      <w:start w:val="1"/>
      <w:numFmt w:val="lowerLetter"/>
      <w:lvlText w:val="%2."/>
      <w:lvlJc w:val="left"/>
      <w:pPr>
        <w:ind w:left="1440" w:hanging="360"/>
      </w:pPr>
    </w:lvl>
    <w:lvl w:ilvl="2" w:tplc="59C66B0C" w:tentative="1">
      <w:start w:val="1"/>
      <w:numFmt w:val="lowerRoman"/>
      <w:lvlText w:val="%3."/>
      <w:lvlJc w:val="right"/>
      <w:pPr>
        <w:ind w:left="2160" w:hanging="180"/>
      </w:pPr>
    </w:lvl>
    <w:lvl w:ilvl="3" w:tplc="2A8C7FC4" w:tentative="1">
      <w:start w:val="1"/>
      <w:numFmt w:val="decimal"/>
      <w:lvlText w:val="%4."/>
      <w:lvlJc w:val="left"/>
      <w:pPr>
        <w:ind w:left="2880" w:hanging="360"/>
      </w:pPr>
    </w:lvl>
    <w:lvl w:ilvl="4" w:tplc="E94A504E" w:tentative="1">
      <w:start w:val="1"/>
      <w:numFmt w:val="lowerLetter"/>
      <w:lvlText w:val="%5."/>
      <w:lvlJc w:val="left"/>
      <w:pPr>
        <w:ind w:left="3600" w:hanging="360"/>
      </w:pPr>
    </w:lvl>
    <w:lvl w:ilvl="5" w:tplc="565C81B0" w:tentative="1">
      <w:start w:val="1"/>
      <w:numFmt w:val="lowerRoman"/>
      <w:lvlText w:val="%6."/>
      <w:lvlJc w:val="right"/>
      <w:pPr>
        <w:ind w:left="4320" w:hanging="180"/>
      </w:pPr>
    </w:lvl>
    <w:lvl w:ilvl="6" w:tplc="B1186B0C" w:tentative="1">
      <w:start w:val="1"/>
      <w:numFmt w:val="decimal"/>
      <w:lvlText w:val="%7."/>
      <w:lvlJc w:val="left"/>
      <w:pPr>
        <w:ind w:left="5040" w:hanging="360"/>
      </w:pPr>
    </w:lvl>
    <w:lvl w:ilvl="7" w:tplc="07CEB778" w:tentative="1">
      <w:start w:val="1"/>
      <w:numFmt w:val="lowerLetter"/>
      <w:lvlText w:val="%8."/>
      <w:lvlJc w:val="left"/>
      <w:pPr>
        <w:ind w:left="5760" w:hanging="360"/>
      </w:pPr>
    </w:lvl>
    <w:lvl w:ilvl="8" w:tplc="F19EBC68" w:tentative="1">
      <w:start w:val="1"/>
      <w:numFmt w:val="lowerRoman"/>
      <w:lvlText w:val="%9."/>
      <w:lvlJc w:val="right"/>
      <w:pPr>
        <w:ind w:left="6480" w:hanging="180"/>
      </w:pPr>
    </w:lvl>
  </w:abstractNum>
  <w:abstractNum w:abstractNumId="102" w15:restartNumberingAfterBreak="0">
    <w:nsid w:val="5390087A"/>
    <w:multiLevelType w:val="hybridMultilevel"/>
    <w:tmpl w:val="BBBCCD0A"/>
    <w:lvl w:ilvl="0" w:tplc="B2668B4E">
      <w:start w:val="1"/>
      <w:numFmt w:val="decimal"/>
      <w:lvlText w:val="%1."/>
      <w:lvlJc w:val="left"/>
      <w:pPr>
        <w:ind w:left="1572" w:hanging="360"/>
      </w:pPr>
    </w:lvl>
    <w:lvl w:ilvl="1" w:tplc="CBF4F900" w:tentative="1">
      <w:start w:val="1"/>
      <w:numFmt w:val="lowerLetter"/>
      <w:lvlText w:val="%2."/>
      <w:lvlJc w:val="left"/>
      <w:pPr>
        <w:ind w:left="2292" w:hanging="360"/>
      </w:pPr>
    </w:lvl>
    <w:lvl w:ilvl="2" w:tplc="1EE6E236" w:tentative="1">
      <w:start w:val="1"/>
      <w:numFmt w:val="lowerRoman"/>
      <w:lvlText w:val="%3."/>
      <w:lvlJc w:val="right"/>
      <w:pPr>
        <w:ind w:left="3012" w:hanging="180"/>
      </w:pPr>
    </w:lvl>
    <w:lvl w:ilvl="3" w:tplc="AC40B7AE" w:tentative="1">
      <w:start w:val="1"/>
      <w:numFmt w:val="decimal"/>
      <w:lvlText w:val="%4."/>
      <w:lvlJc w:val="left"/>
      <w:pPr>
        <w:ind w:left="3732" w:hanging="360"/>
      </w:pPr>
    </w:lvl>
    <w:lvl w:ilvl="4" w:tplc="3D24E202" w:tentative="1">
      <w:start w:val="1"/>
      <w:numFmt w:val="lowerLetter"/>
      <w:lvlText w:val="%5."/>
      <w:lvlJc w:val="left"/>
      <w:pPr>
        <w:ind w:left="4452" w:hanging="360"/>
      </w:pPr>
    </w:lvl>
    <w:lvl w:ilvl="5" w:tplc="025831A4" w:tentative="1">
      <w:start w:val="1"/>
      <w:numFmt w:val="lowerRoman"/>
      <w:lvlText w:val="%6."/>
      <w:lvlJc w:val="right"/>
      <w:pPr>
        <w:ind w:left="5172" w:hanging="180"/>
      </w:pPr>
    </w:lvl>
    <w:lvl w:ilvl="6" w:tplc="E41CB796" w:tentative="1">
      <w:start w:val="1"/>
      <w:numFmt w:val="decimal"/>
      <w:lvlText w:val="%7."/>
      <w:lvlJc w:val="left"/>
      <w:pPr>
        <w:ind w:left="5892" w:hanging="360"/>
      </w:pPr>
    </w:lvl>
    <w:lvl w:ilvl="7" w:tplc="ABA4439A" w:tentative="1">
      <w:start w:val="1"/>
      <w:numFmt w:val="lowerLetter"/>
      <w:lvlText w:val="%8."/>
      <w:lvlJc w:val="left"/>
      <w:pPr>
        <w:ind w:left="6612" w:hanging="360"/>
      </w:pPr>
    </w:lvl>
    <w:lvl w:ilvl="8" w:tplc="DAE87D24" w:tentative="1">
      <w:start w:val="1"/>
      <w:numFmt w:val="lowerRoman"/>
      <w:lvlText w:val="%9."/>
      <w:lvlJc w:val="right"/>
      <w:pPr>
        <w:ind w:left="7332" w:hanging="180"/>
      </w:pPr>
    </w:lvl>
  </w:abstractNum>
  <w:abstractNum w:abstractNumId="103" w15:restartNumberingAfterBreak="0">
    <w:nsid w:val="556D7E98"/>
    <w:multiLevelType w:val="hybridMultilevel"/>
    <w:tmpl w:val="95BCBBCA"/>
    <w:lvl w:ilvl="0" w:tplc="AA90F7E4">
      <w:start w:val="1"/>
      <w:numFmt w:val="decimal"/>
      <w:lvlText w:val="%1."/>
      <w:lvlJc w:val="left"/>
      <w:pPr>
        <w:ind w:left="720" w:hanging="360"/>
      </w:pPr>
      <w:rPr>
        <w:rFonts w:hint="default"/>
      </w:rPr>
    </w:lvl>
    <w:lvl w:ilvl="1" w:tplc="A5948E4E">
      <w:start w:val="1"/>
      <w:numFmt w:val="lowerLetter"/>
      <w:lvlText w:val="%2."/>
      <w:lvlJc w:val="left"/>
      <w:pPr>
        <w:ind w:left="1440" w:hanging="360"/>
      </w:pPr>
    </w:lvl>
    <w:lvl w:ilvl="2" w:tplc="E6A01AC8">
      <w:start w:val="1"/>
      <w:numFmt w:val="lowerRoman"/>
      <w:lvlText w:val="%3."/>
      <w:lvlJc w:val="right"/>
      <w:pPr>
        <w:ind w:left="2160" w:hanging="180"/>
      </w:pPr>
    </w:lvl>
    <w:lvl w:ilvl="3" w:tplc="E7E603C6" w:tentative="1">
      <w:start w:val="1"/>
      <w:numFmt w:val="decimal"/>
      <w:lvlText w:val="%4."/>
      <w:lvlJc w:val="left"/>
      <w:pPr>
        <w:ind w:left="2880" w:hanging="360"/>
      </w:pPr>
    </w:lvl>
    <w:lvl w:ilvl="4" w:tplc="FC144B42" w:tentative="1">
      <w:start w:val="1"/>
      <w:numFmt w:val="lowerLetter"/>
      <w:lvlText w:val="%5."/>
      <w:lvlJc w:val="left"/>
      <w:pPr>
        <w:ind w:left="3600" w:hanging="360"/>
      </w:pPr>
    </w:lvl>
    <w:lvl w:ilvl="5" w:tplc="9C063BB6" w:tentative="1">
      <w:start w:val="1"/>
      <w:numFmt w:val="lowerRoman"/>
      <w:lvlText w:val="%6."/>
      <w:lvlJc w:val="right"/>
      <w:pPr>
        <w:ind w:left="4320" w:hanging="180"/>
      </w:pPr>
    </w:lvl>
    <w:lvl w:ilvl="6" w:tplc="21DE8560" w:tentative="1">
      <w:start w:val="1"/>
      <w:numFmt w:val="decimal"/>
      <w:lvlText w:val="%7."/>
      <w:lvlJc w:val="left"/>
      <w:pPr>
        <w:ind w:left="5040" w:hanging="360"/>
      </w:pPr>
    </w:lvl>
    <w:lvl w:ilvl="7" w:tplc="5AAC006E" w:tentative="1">
      <w:start w:val="1"/>
      <w:numFmt w:val="lowerLetter"/>
      <w:lvlText w:val="%8."/>
      <w:lvlJc w:val="left"/>
      <w:pPr>
        <w:ind w:left="5760" w:hanging="360"/>
      </w:pPr>
    </w:lvl>
    <w:lvl w:ilvl="8" w:tplc="DB6E901A" w:tentative="1">
      <w:start w:val="1"/>
      <w:numFmt w:val="lowerRoman"/>
      <w:lvlText w:val="%9."/>
      <w:lvlJc w:val="right"/>
      <w:pPr>
        <w:ind w:left="6480" w:hanging="180"/>
      </w:pPr>
    </w:lvl>
  </w:abstractNum>
  <w:abstractNum w:abstractNumId="104" w15:restartNumberingAfterBreak="0">
    <w:nsid w:val="571041B9"/>
    <w:multiLevelType w:val="hybridMultilevel"/>
    <w:tmpl w:val="F5C64484"/>
    <w:lvl w:ilvl="0" w:tplc="6CC67252">
      <w:start w:val="1"/>
      <w:numFmt w:val="decimal"/>
      <w:lvlText w:val="%1."/>
      <w:lvlJc w:val="left"/>
      <w:pPr>
        <w:ind w:left="720" w:hanging="360"/>
      </w:pPr>
      <w:rPr>
        <w:rFonts w:hint="default"/>
      </w:rPr>
    </w:lvl>
    <w:lvl w:ilvl="1" w:tplc="12968BD2" w:tentative="1">
      <w:start w:val="1"/>
      <w:numFmt w:val="lowerLetter"/>
      <w:lvlText w:val="%2."/>
      <w:lvlJc w:val="left"/>
      <w:pPr>
        <w:ind w:left="1440" w:hanging="360"/>
      </w:pPr>
    </w:lvl>
    <w:lvl w:ilvl="2" w:tplc="931C1E02" w:tentative="1">
      <w:start w:val="1"/>
      <w:numFmt w:val="lowerRoman"/>
      <w:lvlText w:val="%3."/>
      <w:lvlJc w:val="right"/>
      <w:pPr>
        <w:ind w:left="2160" w:hanging="180"/>
      </w:pPr>
    </w:lvl>
    <w:lvl w:ilvl="3" w:tplc="862E1546" w:tentative="1">
      <w:start w:val="1"/>
      <w:numFmt w:val="decimal"/>
      <w:lvlText w:val="%4."/>
      <w:lvlJc w:val="left"/>
      <w:pPr>
        <w:ind w:left="2880" w:hanging="360"/>
      </w:pPr>
    </w:lvl>
    <w:lvl w:ilvl="4" w:tplc="A7420346" w:tentative="1">
      <w:start w:val="1"/>
      <w:numFmt w:val="lowerLetter"/>
      <w:lvlText w:val="%5."/>
      <w:lvlJc w:val="left"/>
      <w:pPr>
        <w:ind w:left="3600" w:hanging="360"/>
      </w:pPr>
    </w:lvl>
    <w:lvl w:ilvl="5" w:tplc="D5FA9A6E" w:tentative="1">
      <w:start w:val="1"/>
      <w:numFmt w:val="lowerRoman"/>
      <w:lvlText w:val="%6."/>
      <w:lvlJc w:val="right"/>
      <w:pPr>
        <w:ind w:left="4320" w:hanging="180"/>
      </w:pPr>
    </w:lvl>
    <w:lvl w:ilvl="6" w:tplc="F9E44EDC" w:tentative="1">
      <w:start w:val="1"/>
      <w:numFmt w:val="decimal"/>
      <w:lvlText w:val="%7."/>
      <w:lvlJc w:val="left"/>
      <w:pPr>
        <w:ind w:left="5040" w:hanging="360"/>
      </w:pPr>
    </w:lvl>
    <w:lvl w:ilvl="7" w:tplc="C5D61832" w:tentative="1">
      <w:start w:val="1"/>
      <w:numFmt w:val="lowerLetter"/>
      <w:lvlText w:val="%8."/>
      <w:lvlJc w:val="left"/>
      <w:pPr>
        <w:ind w:left="5760" w:hanging="360"/>
      </w:pPr>
    </w:lvl>
    <w:lvl w:ilvl="8" w:tplc="B18CD110" w:tentative="1">
      <w:start w:val="1"/>
      <w:numFmt w:val="lowerRoman"/>
      <w:lvlText w:val="%9."/>
      <w:lvlJc w:val="right"/>
      <w:pPr>
        <w:ind w:left="6480" w:hanging="180"/>
      </w:pPr>
    </w:lvl>
  </w:abstractNum>
  <w:abstractNum w:abstractNumId="10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6"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5C6D1CFB"/>
    <w:multiLevelType w:val="hybridMultilevel"/>
    <w:tmpl w:val="07C21868"/>
    <w:lvl w:ilvl="0" w:tplc="04709A28">
      <w:start w:val="1"/>
      <w:numFmt w:val="bullet"/>
      <w:lvlText w:val=""/>
      <w:lvlJc w:val="left"/>
      <w:pPr>
        <w:ind w:left="720" w:hanging="360"/>
      </w:pPr>
      <w:rPr>
        <w:rFonts w:ascii="Wingdings" w:hAnsi="Wingdings" w:hint="default"/>
        <w:sz w:val="22"/>
        <w:szCs w:val="22"/>
      </w:rPr>
    </w:lvl>
    <w:lvl w:ilvl="1" w:tplc="5A223362" w:tentative="1">
      <w:start w:val="1"/>
      <w:numFmt w:val="bullet"/>
      <w:lvlText w:val="o"/>
      <w:lvlJc w:val="left"/>
      <w:pPr>
        <w:ind w:left="1440" w:hanging="360"/>
      </w:pPr>
      <w:rPr>
        <w:rFonts w:ascii="Courier New" w:hAnsi="Courier New" w:cs="Courier New" w:hint="default"/>
      </w:rPr>
    </w:lvl>
    <w:lvl w:ilvl="2" w:tplc="B358C428" w:tentative="1">
      <w:start w:val="1"/>
      <w:numFmt w:val="bullet"/>
      <w:lvlText w:val=""/>
      <w:lvlJc w:val="left"/>
      <w:pPr>
        <w:ind w:left="2160" w:hanging="360"/>
      </w:pPr>
      <w:rPr>
        <w:rFonts w:ascii="Wingdings" w:hAnsi="Wingdings" w:hint="default"/>
      </w:rPr>
    </w:lvl>
    <w:lvl w:ilvl="3" w:tplc="C500396C" w:tentative="1">
      <w:start w:val="1"/>
      <w:numFmt w:val="bullet"/>
      <w:lvlText w:val=""/>
      <w:lvlJc w:val="left"/>
      <w:pPr>
        <w:ind w:left="2880" w:hanging="360"/>
      </w:pPr>
      <w:rPr>
        <w:rFonts w:ascii="Symbol" w:hAnsi="Symbol" w:hint="default"/>
      </w:rPr>
    </w:lvl>
    <w:lvl w:ilvl="4" w:tplc="35126E72" w:tentative="1">
      <w:start w:val="1"/>
      <w:numFmt w:val="bullet"/>
      <w:lvlText w:val="o"/>
      <w:lvlJc w:val="left"/>
      <w:pPr>
        <w:ind w:left="3600" w:hanging="360"/>
      </w:pPr>
      <w:rPr>
        <w:rFonts w:ascii="Courier New" w:hAnsi="Courier New" w:cs="Courier New" w:hint="default"/>
      </w:rPr>
    </w:lvl>
    <w:lvl w:ilvl="5" w:tplc="9E440AFE" w:tentative="1">
      <w:start w:val="1"/>
      <w:numFmt w:val="bullet"/>
      <w:lvlText w:val=""/>
      <w:lvlJc w:val="left"/>
      <w:pPr>
        <w:ind w:left="4320" w:hanging="360"/>
      </w:pPr>
      <w:rPr>
        <w:rFonts w:ascii="Wingdings" w:hAnsi="Wingdings" w:hint="default"/>
      </w:rPr>
    </w:lvl>
    <w:lvl w:ilvl="6" w:tplc="0AB40E52" w:tentative="1">
      <w:start w:val="1"/>
      <w:numFmt w:val="bullet"/>
      <w:lvlText w:val=""/>
      <w:lvlJc w:val="left"/>
      <w:pPr>
        <w:ind w:left="5040" w:hanging="360"/>
      </w:pPr>
      <w:rPr>
        <w:rFonts w:ascii="Symbol" w:hAnsi="Symbol" w:hint="default"/>
      </w:rPr>
    </w:lvl>
    <w:lvl w:ilvl="7" w:tplc="A6D842FE" w:tentative="1">
      <w:start w:val="1"/>
      <w:numFmt w:val="bullet"/>
      <w:lvlText w:val="o"/>
      <w:lvlJc w:val="left"/>
      <w:pPr>
        <w:ind w:left="5760" w:hanging="360"/>
      </w:pPr>
      <w:rPr>
        <w:rFonts w:ascii="Courier New" w:hAnsi="Courier New" w:cs="Courier New" w:hint="default"/>
      </w:rPr>
    </w:lvl>
    <w:lvl w:ilvl="8" w:tplc="7C8228CC" w:tentative="1">
      <w:start w:val="1"/>
      <w:numFmt w:val="bullet"/>
      <w:lvlText w:val=""/>
      <w:lvlJc w:val="left"/>
      <w:pPr>
        <w:ind w:left="6480" w:hanging="360"/>
      </w:pPr>
      <w:rPr>
        <w:rFonts w:ascii="Wingdings" w:hAnsi="Wingdings" w:hint="default"/>
      </w:rPr>
    </w:lvl>
  </w:abstractNum>
  <w:abstractNum w:abstractNumId="10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2" w15:restartNumberingAfterBreak="0">
    <w:nsid w:val="5E2B688F"/>
    <w:multiLevelType w:val="hybridMultilevel"/>
    <w:tmpl w:val="E55699B0"/>
    <w:lvl w:ilvl="0" w:tplc="E7925E8E">
      <w:start w:val="2"/>
      <w:numFmt w:val="bullet"/>
      <w:lvlText w:val="-"/>
      <w:lvlJc w:val="left"/>
      <w:pPr>
        <w:ind w:left="720" w:hanging="360"/>
      </w:pPr>
      <w:rPr>
        <w:rFonts w:ascii="Arial" w:eastAsiaTheme="minorHAnsi" w:hAnsi="Arial" w:cs="Arial" w:hint="default"/>
      </w:rPr>
    </w:lvl>
    <w:lvl w:ilvl="1" w:tplc="D030790A" w:tentative="1">
      <w:start w:val="1"/>
      <w:numFmt w:val="bullet"/>
      <w:lvlText w:val="o"/>
      <w:lvlJc w:val="left"/>
      <w:pPr>
        <w:ind w:left="1440" w:hanging="360"/>
      </w:pPr>
      <w:rPr>
        <w:rFonts w:ascii="Courier New" w:hAnsi="Courier New" w:cs="Courier New" w:hint="default"/>
      </w:rPr>
    </w:lvl>
    <w:lvl w:ilvl="2" w:tplc="1876D072" w:tentative="1">
      <w:start w:val="1"/>
      <w:numFmt w:val="bullet"/>
      <w:lvlText w:val=""/>
      <w:lvlJc w:val="left"/>
      <w:pPr>
        <w:ind w:left="2160" w:hanging="360"/>
      </w:pPr>
      <w:rPr>
        <w:rFonts w:ascii="Wingdings" w:hAnsi="Wingdings" w:hint="default"/>
      </w:rPr>
    </w:lvl>
    <w:lvl w:ilvl="3" w:tplc="564E55BA" w:tentative="1">
      <w:start w:val="1"/>
      <w:numFmt w:val="bullet"/>
      <w:lvlText w:val=""/>
      <w:lvlJc w:val="left"/>
      <w:pPr>
        <w:ind w:left="2880" w:hanging="360"/>
      </w:pPr>
      <w:rPr>
        <w:rFonts w:ascii="Symbol" w:hAnsi="Symbol" w:hint="default"/>
      </w:rPr>
    </w:lvl>
    <w:lvl w:ilvl="4" w:tplc="1FC4FF58" w:tentative="1">
      <w:start w:val="1"/>
      <w:numFmt w:val="bullet"/>
      <w:lvlText w:val="o"/>
      <w:lvlJc w:val="left"/>
      <w:pPr>
        <w:ind w:left="3600" w:hanging="360"/>
      </w:pPr>
      <w:rPr>
        <w:rFonts w:ascii="Courier New" w:hAnsi="Courier New" w:cs="Courier New" w:hint="default"/>
      </w:rPr>
    </w:lvl>
    <w:lvl w:ilvl="5" w:tplc="68E8EB4A" w:tentative="1">
      <w:start w:val="1"/>
      <w:numFmt w:val="bullet"/>
      <w:lvlText w:val=""/>
      <w:lvlJc w:val="left"/>
      <w:pPr>
        <w:ind w:left="4320" w:hanging="360"/>
      </w:pPr>
      <w:rPr>
        <w:rFonts w:ascii="Wingdings" w:hAnsi="Wingdings" w:hint="default"/>
      </w:rPr>
    </w:lvl>
    <w:lvl w:ilvl="6" w:tplc="3E6292AC" w:tentative="1">
      <w:start w:val="1"/>
      <w:numFmt w:val="bullet"/>
      <w:lvlText w:val=""/>
      <w:lvlJc w:val="left"/>
      <w:pPr>
        <w:ind w:left="5040" w:hanging="360"/>
      </w:pPr>
      <w:rPr>
        <w:rFonts w:ascii="Symbol" w:hAnsi="Symbol" w:hint="default"/>
      </w:rPr>
    </w:lvl>
    <w:lvl w:ilvl="7" w:tplc="74B6E306" w:tentative="1">
      <w:start w:val="1"/>
      <w:numFmt w:val="bullet"/>
      <w:lvlText w:val="o"/>
      <w:lvlJc w:val="left"/>
      <w:pPr>
        <w:ind w:left="5760" w:hanging="360"/>
      </w:pPr>
      <w:rPr>
        <w:rFonts w:ascii="Courier New" w:hAnsi="Courier New" w:cs="Courier New" w:hint="default"/>
      </w:rPr>
    </w:lvl>
    <w:lvl w:ilvl="8" w:tplc="E80CBB3A" w:tentative="1">
      <w:start w:val="1"/>
      <w:numFmt w:val="bullet"/>
      <w:lvlText w:val=""/>
      <w:lvlJc w:val="left"/>
      <w:pPr>
        <w:ind w:left="6480" w:hanging="360"/>
      </w:pPr>
      <w:rPr>
        <w:rFonts w:ascii="Wingdings" w:hAnsi="Wingdings" w:hint="default"/>
      </w:rPr>
    </w:lvl>
  </w:abstractNum>
  <w:abstractNum w:abstractNumId="113" w15:restartNumberingAfterBreak="0">
    <w:nsid w:val="5EDE3148"/>
    <w:multiLevelType w:val="hybridMultilevel"/>
    <w:tmpl w:val="990A7AA0"/>
    <w:lvl w:ilvl="0" w:tplc="FA32E566">
      <w:start w:val="1"/>
      <w:numFmt w:val="decimal"/>
      <w:lvlText w:val="%1."/>
      <w:lvlJc w:val="left"/>
      <w:pPr>
        <w:ind w:left="1572" w:hanging="360"/>
      </w:pPr>
    </w:lvl>
    <w:lvl w:ilvl="1" w:tplc="1CB01688" w:tentative="1">
      <w:start w:val="1"/>
      <w:numFmt w:val="lowerLetter"/>
      <w:lvlText w:val="%2."/>
      <w:lvlJc w:val="left"/>
      <w:pPr>
        <w:ind w:left="2292" w:hanging="360"/>
      </w:pPr>
    </w:lvl>
    <w:lvl w:ilvl="2" w:tplc="CA186D76" w:tentative="1">
      <w:start w:val="1"/>
      <w:numFmt w:val="lowerRoman"/>
      <w:lvlText w:val="%3."/>
      <w:lvlJc w:val="right"/>
      <w:pPr>
        <w:ind w:left="3012" w:hanging="180"/>
      </w:pPr>
    </w:lvl>
    <w:lvl w:ilvl="3" w:tplc="D9F63E38" w:tentative="1">
      <w:start w:val="1"/>
      <w:numFmt w:val="decimal"/>
      <w:lvlText w:val="%4."/>
      <w:lvlJc w:val="left"/>
      <w:pPr>
        <w:ind w:left="3732" w:hanging="360"/>
      </w:pPr>
    </w:lvl>
    <w:lvl w:ilvl="4" w:tplc="440AA62A" w:tentative="1">
      <w:start w:val="1"/>
      <w:numFmt w:val="lowerLetter"/>
      <w:lvlText w:val="%5."/>
      <w:lvlJc w:val="left"/>
      <w:pPr>
        <w:ind w:left="4452" w:hanging="360"/>
      </w:pPr>
    </w:lvl>
    <w:lvl w:ilvl="5" w:tplc="4B8A6604" w:tentative="1">
      <w:start w:val="1"/>
      <w:numFmt w:val="lowerRoman"/>
      <w:lvlText w:val="%6."/>
      <w:lvlJc w:val="right"/>
      <w:pPr>
        <w:ind w:left="5172" w:hanging="180"/>
      </w:pPr>
    </w:lvl>
    <w:lvl w:ilvl="6" w:tplc="36EC8B8C" w:tentative="1">
      <w:start w:val="1"/>
      <w:numFmt w:val="decimal"/>
      <w:lvlText w:val="%7."/>
      <w:lvlJc w:val="left"/>
      <w:pPr>
        <w:ind w:left="5892" w:hanging="360"/>
      </w:pPr>
    </w:lvl>
    <w:lvl w:ilvl="7" w:tplc="1DFE01E2" w:tentative="1">
      <w:start w:val="1"/>
      <w:numFmt w:val="lowerLetter"/>
      <w:lvlText w:val="%8."/>
      <w:lvlJc w:val="left"/>
      <w:pPr>
        <w:ind w:left="6612" w:hanging="360"/>
      </w:pPr>
    </w:lvl>
    <w:lvl w:ilvl="8" w:tplc="AF3AEFC2" w:tentative="1">
      <w:start w:val="1"/>
      <w:numFmt w:val="lowerRoman"/>
      <w:lvlText w:val="%9."/>
      <w:lvlJc w:val="right"/>
      <w:pPr>
        <w:ind w:left="7332" w:hanging="180"/>
      </w:pPr>
    </w:lvl>
  </w:abstractNum>
  <w:abstractNum w:abstractNumId="114" w15:restartNumberingAfterBreak="0">
    <w:nsid w:val="5FE87F86"/>
    <w:multiLevelType w:val="hybridMultilevel"/>
    <w:tmpl w:val="95BCBBCA"/>
    <w:lvl w:ilvl="0" w:tplc="EE06DA28">
      <w:start w:val="1"/>
      <w:numFmt w:val="decimal"/>
      <w:lvlText w:val="%1."/>
      <w:lvlJc w:val="left"/>
      <w:pPr>
        <w:ind w:left="720" w:hanging="360"/>
      </w:pPr>
      <w:rPr>
        <w:rFonts w:hint="default"/>
      </w:rPr>
    </w:lvl>
    <w:lvl w:ilvl="1" w:tplc="D3CCCF24" w:tentative="1">
      <w:start w:val="1"/>
      <w:numFmt w:val="lowerLetter"/>
      <w:lvlText w:val="%2."/>
      <w:lvlJc w:val="left"/>
      <w:pPr>
        <w:ind w:left="1440" w:hanging="360"/>
      </w:pPr>
    </w:lvl>
    <w:lvl w:ilvl="2" w:tplc="111E2404" w:tentative="1">
      <w:start w:val="1"/>
      <w:numFmt w:val="lowerRoman"/>
      <w:lvlText w:val="%3."/>
      <w:lvlJc w:val="right"/>
      <w:pPr>
        <w:ind w:left="2160" w:hanging="180"/>
      </w:pPr>
    </w:lvl>
    <w:lvl w:ilvl="3" w:tplc="1754640C" w:tentative="1">
      <w:start w:val="1"/>
      <w:numFmt w:val="decimal"/>
      <w:lvlText w:val="%4."/>
      <w:lvlJc w:val="left"/>
      <w:pPr>
        <w:ind w:left="2880" w:hanging="360"/>
      </w:pPr>
    </w:lvl>
    <w:lvl w:ilvl="4" w:tplc="8CBC69FC" w:tentative="1">
      <w:start w:val="1"/>
      <w:numFmt w:val="lowerLetter"/>
      <w:lvlText w:val="%5."/>
      <w:lvlJc w:val="left"/>
      <w:pPr>
        <w:ind w:left="3600" w:hanging="360"/>
      </w:pPr>
    </w:lvl>
    <w:lvl w:ilvl="5" w:tplc="46604B5A" w:tentative="1">
      <w:start w:val="1"/>
      <w:numFmt w:val="lowerRoman"/>
      <w:lvlText w:val="%6."/>
      <w:lvlJc w:val="right"/>
      <w:pPr>
        <w:ind w:left="4320" w:hanging="180"/>
      </w:pPr>
    </w:lvl>
    <w:lvl w:ilvl="6" w:tplc="1930CE4A" w:tentative="1">
      <w:start w:val="1"/>
      <w:numFmt w:val="decimal"/>
      <w:lvlText w:val="%7."/>
      <w:lvlJc w:val="left"/>
      <w:pPr>
        <w:ind w:left="5040" w:hanging="360"/>
      </w:pPr>
    </w:lvl>
    <w:lvl w:ilvl="7" w:tplc="7D8A8798" w:tentative="1">
      <w:start w:val="1"/>
      <w:numFmt w:val="lowerLetter"/>
      <w:lvlText w:val="%8."/>
      <w:lvlJc w:val="left"/>
      <w:pPr>
        <w:ind w:left="5760" w:hanging="360"/>
      </w:pPr>
    </w:lvl>
    <w:lvl w:ilvl="8" w:tplc="4E6269DC" w:tentative="1">
      <w:start w:val="1"/>
      <w:numFmt w:val="lowerRoman"/>
      <w:lvlText w:val="%9."/>
      <w:lvlJc w:val="right"/>
      <w:pPr>
        <w:ind w:left="6480" w:hanging="180"/>
      </w:pPr>
    </w:lvl>
  </w:abstractNum>
  <w:abstractNum w:abstractNumId="11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8" w15:restartNumberingAfterBreak="0">
    <w:nsid w:val="62F9351E"/>
    <w:multiLevelType w:val="hybridMultilevel"/>
    <w:tmpl w:val="95BCBBCA"/>
    <w:lvl w:ilvl="0" w:tplc="707252A6">
      <w:start w:val="1"/>
      <w:numFmt w:val="decimal"/>
      <w:lvlText w:val="%1."/>
      <w:lvlJc w:val="left"/>
      <w:pPr>
        <w:ind w:left="720" w:hanging="360"/>
      </w:pPr>
      <w:rPr>
        <w:rFonts w:hint="default"/>
      </w:rPr>
    </w:lvl>
    <w:lvl w:ilvl="1" w:tplc="41CC96C8" w:tentative="1">
      <w:start w:val="1"/>
      <w:numFmt w:val="lowerLetter"/>
      <w:lvlText w:val="%2."/>
      <w:lvlJc w:val="left"/>
      <w:pPr>
        <w:ind w:left="1440" w:hanging="360"/>
      </w:pPr>
    </w:lvl>
    <w:lvl w:ilvl="2" w:tplc="024EB378" w:tentative="1">
      <w:start w:val="1"/>
      <w:numFmt w:val="lowerRoman"/>
      <w:lvlText w:val="%3."/>
      <w:lvlJc w:val="right"/>
      <w:pPr>
        <w:ind w:left="2160" w:hanging="180"/>
      </w:pPr>
    </w:lvl>
    <w:lvl w:ilvl="3" w:tplc="91C2359E" w:tentative="1">
      <w:start w:val="1"/>
      <w:numFmt w:val="decimal"/>
      <w:lvlText w:val="%4."/>
      <w:lvlJc w:val="left"/>
      <w:pPr>
        <w:ind w:left="2880" w:hanging="360"/>
      </w:pPr>
    </w:lvl>
    <w:lvl w:ilvl="4" w:tplc="3754F428" w:tentative="1">
      <w:start w:val="1"/>
      <w:numFmt w:val="lowerLetter"/>
      <w:lvlText w:val="%5."/>
      <w:lvlJc w:val="left"/>
      <w:pPr>
        <w:ind w:left="3600" w:hanging="360"/>
      </w:pPr>
    </w:lvl>
    <w:lvl w:ilvl="5" w:tplc="48CE551E" w:tentative="1">
      <w:start w:val="1"/>
      <w:numFmt w:val="lowerRoman"/>
      <w:lvlText w:val="%6."/>
      <w:lvlJc w:val="right"/>
      <w:pPr>
        <w:ind w:left="4320" w:hanging="180"/>
      </w:pPr>
    </w:lvl>
    <w:lvl w:ilvl="6" w:tplc="BAB2EE1C" w:tentative="1">
      <w:start w:val="1"/>
      <w:numFmt w:val="decimal"/>
      <w:lvlText w:val="%7."/>
      <w:lvlJc w:val="left"/>
      <w:pPr>
        <w:ind w:left="5040" w:hanging="360"/>
      </w:pPr>
    </w:lvl>
    <w:lvl w:ilvl="7" w:tplc="3ECA3D82" w:tentative="1">
      <w:start w:val="1"/>
      <w:numFmt w:val="lowerLetter"/>
      <w:lvlText w:val="%8."/>
      <w:lvlJc w:val="left"/>
      <w:pPr>
        <w:ind w:left="5760" w:hanging="360"/>
      </w:pPr>
    </w:lvl>
    <w:lvl w:ilvl="8" w:tplc="FC3C0EC4" w:tentative="1">
      <w:start w:val="1"/>
      <w:numFmt w:val="lowerRoman"/>
      <w:lvlText w:val="%9."/>
      <w:lvlJc w:val="right"/>
      <w:pPr>
        <w:ind w:left="6480" w:hanging="180"/>
      </w:pPr>
    </w:lvl>
  </w:abstractNum>
  <w:abstractNum w:abstractNumId="119" w15:restartNumberingAfterBreak="0">
    <w:nsid w:val="63F61B06"/>
    <w:multiLevelType w:val="hybridMultilevel"/>
    <w:tmpl w:val="883A8ADE"/>
    <w:lvl w:ilvl="0" w:tplc="C9AECADA">
      <w:start w:val="1"/>
      <w:numFmt w:val="decimal"/>
      <w:lvlText w:val="%1."/>
      <w:lvlJc w:val="left"/>
      <w:pPr>
        <w:ind w:left="720" w:hanging="360"/>
      </w:pPr>
      <w:rPr>
        <w:rFonts w:hint="default"/>
      </w:rPr>
    </w:lvl>
    <w:lvl w:ilvl="1" w:tplc="A37C4D88" w:tentative="1">
      <w:start w:val="1"/>
      <w:numFmt w:val="lowerLetter"/>
      <w:lvlText w:val="%2."/>
      <w:lvlJc w:val="left"/>
      <w:pPr>
        <w:ind w:left="1440" w:hanging="360"/>
      </w:pPr>
    </w:lvl>
    <w:lvl w:ilvl="2" w:tplc="ED883804" w:tentative="1">
      <w:start w:val="1"/>
      <w:numFmt w:val="lowerRoman"/>
      <w:lvlText w:val="%3."/>
      <w:lvlJc w:val="right"/>
      <w:pPr>
        <w:ind w:left="2160" w:hanging="180"/>
      </w:pPr>
    </w:lvl>
    <w:lvl w:ilvl="3" w:tplc="588455D0" w:tentative="1">
      <w:start w:val="1"/>
      <w:numFmt w:val="decimal"/>
      <w:lvlText w:val="%4."/>
      <w:lvlJc w:val="left"/>
      <w:pPr>
        <w:ind w:left="2880" w:hanging="360"/>
      </w:pPr>
    </w:lvl>
    <w:lvl w:ilvl="4" w:tplc="743A3912" w:tentative="1">
      <w:start w:val="1"/>
      <w:numFmt w:val="lowerLetter"/>
      <w:lvlText w:val="%5."/>
      <w:lvlJc w:val="left"/>
      <w:pPr>
        <w:ind w:left="3600" w:hanging="360"/>
      </w:pPr>
    </w:lvl>
    <w:lvl w:ilvl="5" w:tplc="CCE4FF86" w:tentative="1">
      <w:start w:val="1"/>
      <w:numFmt w:val="lowerRoman"/>
      <w:lvlText w:val="%6."/>
      <w:lvlJc w:val="right"/>
      <w:pPr>
        <w:ind w:left="4320" w:hanging="180"/>
      </w:pPr>
    </w:lvl>
    <w:lvl w:ilvl="6" w:tplc="55C25C4C" w:tentative="1">
      <w:start w:val="1"/>
      <w:numFmt w:val="decimal"/>
      <w:lvlText w:val="%7."/>
      <w:lvlJc w:val="left"/>
      <w:pPr>
        <w:ind w:left="5040" w:hanging="360"/>
      </w:pPr>
    </w:lvl>
    <w:lvl w:ilvl="7" w:tplc="28465C0A" w:tentative="1">
      <w:start w:val="1"/>
      <w:numFmt w:val="lowerLetter"/>
      <w:lvlText w:val="%8."/>
      <w:lvlJc w:val="left"/>
      <w:pPr>
        <w:ind w:left="5760" w:hanging="360"/>
      </w:pPr>
    </w:lvl>
    <w:lvl w:ilvl="8" w:tplc="448288EC" w:tentative="1">
      <w:start w:val="1"/>
      <w:numFmt w:val="lowerRoman"/>
      <w:lvlText w:val="%9."/>
      <w:lvlJc w:val="right"/>
      <w:pPr>
        <w:ind w:left="6480" w:hanging="180"/>
      </w:pPr>
    </w:lvl>
  </w:abstractNum>
  <w:abstractNum w:abstractNumId="120" w15:restartNumberingAfterBreak="0">
    <w:nsid w:val="64BD79C7"/>
    <w:multiLevelType w:val="hybridMultilevel"/>
    <w:tmpl w:val="13363E70"/>
    <w:lvl w:ilvl="0" w:tplc="CDF603A4">
      <w:start w:val="1"/>
      <w:numFmt w:val="decimal"/>
      <w:lvlText w:val="%1."/>
      <w:lvlJc w:val="left"/>
      <w:pPr>
        <w:ind w:left="720" w:hanging="360"/>
      </w:pPr>
      <w:rPr>
        <w:rFonts w:hint="default"/>
      </w:rPr>
    </w:lvl>
    <w:lvl w:ilvl="1" w:tplc="17A0C826" w:tentative="1">
      <w:start w:val="1"/>
      <w:numFmt w:val="lowerLetter"/>
      <w:lvlText w:val="%2."/>
      <w:lvlJc w:val="left"/>
      <w:pPr>
        <w:ind w:left="1440" w:hanging="360"/>
      </w:pPr>
    </w:lvl>
    <w:lvl w:ilvl="2" w:tplc="11BA8D24" w:tentative="1">
      <w:start w:val="1"/>
      <w:numFmt w:val="lowerRoman"/>
      <w:lvlText w:val="%3."/>
      <w:lvlJc w:val="right"/>
      <w:pPr>
        <w:ind w:left="2160" w:hanging="180"/>
      </w:pPr>
    </w:lvl>
    <w:lvl w:ilvl="3" w:tplc="447CBA88" w:tentative="1">
      <w:start w:val="1"/>
      <w:numFmt w:val="decimal"/>
      <w:lvlText w:val="%4."/>
      <w:lvlJc w:val="left"/>
      <w:pPr>
        <w:ind w:left="2880" w:hanging="360"/>
      </w:pPr>
    </w:lvl>
    <w:lvl w:ilvl="4" w:tplc="7D74527C" w:tentative="1">
      <w:start w:val="1"/>
      <w:numFmt w:val="lowerLetter"/>
      <w:lvlText w:val="%5."/>
      <w:lvlJc w:val="left"/>
      <w:pPr>
        <w:ind w:left="3600" w:hanging="360"/>
      </w:pPr>
    </w:lvl>
    <w:lvl w:ilvl="5" w:tplc="CC0A2840" w:tentative="1">
      <w:start w:val="1"/>
      <w:numFmt w:val="lowerRoman"/>
      <w:lvlText w:val="%6."/>
      <w:lvlJc w:val="right"/>
      <w:pPr>
        <w:ind w:left="4320" w:hanging="180"/>
      </w:pPr>
    </w:lvl>
    <w:lvl w:ilvl="6" w:tplc="6E2CEB00" w:tentative="1">
      <w:start w:val="1"/>
      <w:numFmt w:val="decimal"/>
      <w:lvlText w:val="%7."/>
      <w:lvlJc w:val="left"/>
      <w:pPr>
        <w:ind w:left="5040" w:hanging="360"/>
      </w:pPr>
    </w:lvl>
    <w:lvl w:ilvl="7" w:tplc="0832D332" w:tentative="1">
      <w:start w:val="1"/>
      <w:numFmt w:val="lowerLetter"/>
      <w:lvlText w:val="%8."/>
      <w:lvlJc w:val="left"/>
      <w:pPr>
        <w:ind w:left="5760" w:hanging="360"/>
      </w:pPr>
    </w:lvl>
    <w:lvl w:ilvl="8" w:tplc="A9162B4E" w:tentative="1">
      <w:start w:val="1"/>
      <w:numFmt w:val="lowerRoman"/>
      <w:lvlText w:val="%9."/>
      <w:lvlJc w:val="right"/>
      <w:pPr>
        <w:ind w:left="6480" w:hanging="180"/>
      </w:pPr>
    </w:lvl>
  </w:abstractNum>
  <w:abstractNum w:abstractNumId="12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2" w15:restartNumberingAfterBreak="0">
    <w:nsid w:val="686D75F3"/>
    <w:multiLevelType w:val="hybridMultilevel"/>
    <w:tmpl w:val="76CAAA7A"/>
    <w:lvl w:ilvl="0" w:tplc="F2E24950">
      <w:start w:val="1"/>
      <w:numFmt w:val="decimal"/>
      <w:lvlText w:val="%1)"/>
      <w:lvlJc w:val="left"/>
      <w:pPr>
        <w:ind w:left="1800" w:hanging="360"/>
      </w:pPr>
    </w:lvl>
    <w:lvl w:ilvl="1" w:tplc="07D01AE0">
      <w:start w:val="1"/>
      <w:numFmt w:val="lowerLetter"/>
      <w:lvlText w:val="%2."/>
      <w:lvlJc w:val="left"/>
      <w:pPr>
        <w:ind w:left="2520" w:hanging="360"/>
      </w:pPr>
    </w:lvl>
    <w:lvl w:ilvl="2" w:tplc="8A1A96AC" w:tentative="1">
      <w:start w:val="1"/>
      <w:numFmt w:val="lowerRoman"/>
      <w:lvlText w:val="%3."/>
      <w:lvlJc w:val="right"/>
      <w:pPr>
        <w:ind w:left="3240" w:hanging="180"/>
      </w:pPr>
    </w:lvl>
    <w:lvl w:ilvl="3" w:tplc="CDEA09A8" w:tentative="1">
      <w:start w:val="1"/>
      <w:numFmt w:val="decimal"/>
      <w:lvlText w:val="%4."/>
      <w:lvlJc w:val="left"/>
      <w:pPr>
        <w:ind w:left="3960" w:hanging="360"/>
      </w:pPr>
    </w:lvl>
    <w:lvl w:ilvl="4" w:tplc="F440E4D8">
      <w:start w:val="1"/>
      <w:numFmt w:val="lowerLetter"/>
      <w:lvlText w:val="%5."/>
      <w:lvlJc w:val="left"/>
      <w:pPr>
        <w:ind w:left="4680" w:hanging="360"/>
      </w:pPr>
    </w:lvl>
    <w:lvl w:ilvl="5" w:tplc="F9BC640E" w:tentative="1">
      <w:start w:val="1"/>
      <w:numFmt w:val="lowerRoman"/>
      <w:lvlText w:val="%6."/>
      <w:lvlJc w:val="right"/>
      <w:pPr>
        <w:ind w:left="5400" w:hanging="180"/>
      </w:pPr>
    </w:lvl>
    <w:lvl w:ilvl="6" w:tplc="DB3045D6" w:tentative="1">
      <w:start w:val="1"/>
      <w:numFmt w:val="decimal"/>
      <w:lvlText w:val="%7."/>
      <w:lvlJc w:val="left"/>
      <w:pPr>
        <w:ind w:left="6120" w:hanging="360"/>
      </w:pPr>
    </w:lvl>
    <w:lvl w:ilvl="7" w:tplc="9D787B4E" w:tentative="1">
      <w:start w:val="1"/>
      <w:numFmt w:val="lowerLetter"/>
      <w:lvlText w:val="%8."/>
      <w:lvlJc w:val="left"/>
      <w:pPr>
        <w:ind w:left="6840" w:hanging="360"/>
      </w:pPr>
    </w:lvl>
    <w:lvl w:ilvl="8" w:tplc="BD108748" w:tentative="1">
      <w:start w:val="1"/>
      <w:numFmt w:val="lowerRoman"/>
      <w:lvlText w:val="%9."/>
      <w:lvlJc w:val="right"/>
      <w:pPr>
        <w:ind w:left="7560" w:hanging="180"/>
      </w:pPr>
    </w:lvl>
  </w:abstractNum>
  <w:abstractNum w:abstractNumId="123" w15:restartNumberingAfterBreak="0">
    <w:nsid w:val="689F6BF9"/>
    <w:multiLevelType w:val="hybridMultilevel"/>
    <w:tmpl w:val="8F7ADAD0"/>
    <w:lvl w:ilvl="0" w:tplc="1EB2E4CE">
      <w:start w:val="1"/>
      <w:numFmt w:val="decimal"/>
      <w:pStyle w:val="-2"/>
      <w:lvlText w:val="%1)"/>
      <w:lvlJc w:val="left"/>
      <w:pPr>
        <w:tabs>
          <w:tab w:val="num" w:pos="1080"/>
        </w:tabs>
        <w:ind w:left="1080" w:hanging="360"/>
      </w:pPr>
      <w:rPr>
        <w:rFonts w:hint="default"/>
      </w:rPr>
    </w:lvl>
    <w:lvl w:ilvl="1" w:tplc="53380E24">
      <w:start w:val="1"/>
      <w:numFmt w:val="lowerLetter"/>
      <w:lvlText w:val="%2."/>
      <w:lvlJc w:val="left"/>
      <w:pPr>
        <w:tabs>
          <w:tab w:val="num" w:pos="1800"/>
        </w:tabs>
        <w:ind w:left="1800" w:hanging="360"/>
      </w:pPr>
    </w:lvl>
    <w:lvl w:ilvl="2" w:tplc="F9DC3362" w:tentative="1">
      <w:start w:val="1"/>
      <w:numFmt w:val="lowerRoman"/>
      <w:lvlText w:val="%3."/>
      <w:lvlJc w:val="right"/>
      <w:pPr>
        <w:tabs>
          <w:tab w:val="num" w:pos="2520"/>
        </w:tabs>
        <w:ind w:left="2520" w:hanging="180"/>
      </w:pPr>
    </w:lvl>
    <w:lvl w:ilvl="3" w:tplc="BDB45332" w:tentative="1">
      <w:start w:val="1"/>
      <w:numFmt w:val="decimal"/>
      <w:lvlText w:val="%4."/>
      <w:lvlJc w:val="left"/>
      <w:pPr>
        <w:tabs>
          <w:tab w:val="num" w:pos="3240"/>
        </w:tabs>
        <w:ind w:left="3240" w:hanging="360"/>
      </w:pPr>
    </w:lvl>
    <w:lvl w:ilvl="4" w:tplc="26B07BB8" w:tentative="1">
      <w:start w:val="1"/>
      <w:numFmt w:val="lowerLetter"/>
      <w:lvlText w:val="%5."/>
      <w:lvlJc w:val="left"/>
      <w:pPr>
        <w:tabs>
          <w:tab w:val="num" w:pos="3960"/>
        </w:tabs>
        <w:ind w:left="3960" w:hanging="360"/>
      </w:pPr>
    </w:lvl>
    <w:lvl w:ilvl="5" w:tplc="DD4E9FE4" w:tentative="1">
      <w:start w:val="1"/>
      <w:numFmt w:val="lowerRoman"/>
      <w:lvlText w:val="%6."/>
      <w:lvlJc w:val="right"/>
      <w:pPr>
        <w:tabs>
          <w:tab w:val="num" w:pos="4680"/>
        </w:tabs>
        <w:ind w:left="4680" w:hanging="180"/>
      </w:pPr>
    </w:lvl>
    <w:lvl w:ilvl="6" w:tplc="5EFEA0BC" w:tentative="1">
      <w:start w:val="1"/>
      <w:numFmt w:val="decimal"/>
      <w:lvlText w:val="%7."/>
      <w:lvlJc w:val="left"/>
      <w:pPr>
        <w:tabs>
          <w:tab w:val="num" w:pos="5400"/>
        </w:tabs>
        <w:ind w:left="5400" w:hanging="360"/>
      </w:pPr>
    </w:lvl>
    <w:lvl w:ilvl="7" w:tplc="EE96A7BC" w:tentative="1">
      <w:start w:val="1"/>
      <w:numFmt w:val="lowerLetter"/>
      <w:lvlText w:val="%8."/>
      <w:lvlJc w:val="left"/>
      <w:pPr>
        <w:tabs>
          <w:tab w:val="num" w:pos="6120"/>
        </w:tabs>
        <w:ind w:left="6120" w:hanging="360"/>
      </w:pPr>
    </w:lvl>
    <w:lvl w:ilvl="8" w:tplc="76D8DEFA" w:tentative="1">
      <w:start w:val="1"/>
      <w:numFmt w:val="lowerRoman"/>
      <w:lvlText w:val="%9."/>
      <w:lvlJc w:val="right"/>
      <w:pPr>
        <w:tabs>
          <w:tab w:val="num" w:pos="6840"/>
        </w:tabs>
        <w:ind w:left="6840" w:hanging="180"/>
      </w:pPr>
    </w:lvl>
  </w:abstractNum>
  <w:abstractNum w:abstractNumId="12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6" w15:restartNumberingAfterBreak="0">
    <w:nsid w:val="69B91B93"/>
    <w:multiLevelType w:val="hybridMultilevel"/>
    <w:tmpl w:val="883A8ADE"/>
    <w:lvl w:ilvl="0" w:tplc="203CE3E2">
      <w:start w:val="1"/>
      <w:numFmt w:val="decimal"/>
      <w:lvlText w:val="%1."/>
      <w:lvlJc w:val="left"/>
      <w:pPr>
        <w:ind w:left="720" w:hanging="360"/>
      </w:pPr>
      <w:rPr>
        <w:rFonts w:hint="default"/>
      </w:rPr>
    </w:lvl>
    <w:lvl w:ilvl="1" w:tplc="CFE0551E" w:tentative="1">
      <w:start w:val="1"/>
      <w:numFmt w:val="lowerLetter"/>
      <w:lvlText w:val="%2."/>
      <w:lvlJc w:val="left"/>
      <w:pPr>
        <w:ind w:left="1440" w:hanging="360"/>
      </w:pPr>
    </w:lvl>
    <w:lvl w:ilvl="2" w:tplc="F2182F3A" w:tentative="1">
      <w:start w:val="1"/>
      <w:numFmt w:val="lowerRoman"/>
      <w:lvlText w:val="%3."/>
      <w:lvlJc w:val="right"/>
      <w:pPr>
        <w:ind w:left="2160" w:hanging="180"/>
      </w:pPr>
    </w:lvl>
    <w:lvl w:ilvl="3" w:tplc="23B645EA" w:tentative="1">
      <w:start w:val="1"/>
      <w:numFmt w:val="decimal"/>
      <w:lvlText w:val="%4."/>
      <w:lvlJc w:val="left"/>
      <w:pPr>
        <w:ind w:left="2880" w:hanging="360"/>
      </w:pPr>
    </w:lvl>
    <w:lvl w:ilvl="4" w:tplc="710E8BBC" w:tentative="1">
      <w:start w:val="1"/>
      <w:numFmt w:val="lowerLetter"/>
      <w:lvlText w:val="%5."/>
      <w:lvlJc w:val="left"/>
      <w:pPr>
        <w:ind w:left="3600" w:hanging="360"/>
      </w:pPr>
    </w:lvl>
    <w:lvl w:ilvl="5" w:tplc="4FE2E1A8" w:tentative="1">
      <w:start w:val="1"/>
      <w:numFmt w:val="lowerRoman"/>
      <w:lvlText w:val="%6."/>
      <w:lvlJc w:val="right"/>
      <w:pPr>
        <w:ind w:left="4320" w:hanging="180"/>
      </w:pPr>
    </w:lvl>
    <w:lvl w:ilvl="6" w:tplc="A5C4C0B8" w:tentative="1">
      <w:start w:val="1"/>
      <w:numFmt w:val="decimal"/>
      <w:lvlText w:val="%7."/>
      <w:lvlJc w:val="left"/>
      <w:pPr>
        <w:ind w:left="5040" w:hanging="360"/>
      </w:pPr>
    </w:lvl>
    <w:lvl w:ilvl="7" w:tplc="07769650" w:tentative="1">
      <w:start w:val="1"/>
      <w:numFmt w:val="lowerLetter"/>
      <w:lvlText w:val="%8."/>
      <w:lvlJc w:val="left"/>
      <w:pPr>
        <w:ind w:left="5760" w:hanging="360"/>
      </w:pPr>
    </w:lvl>
    <w:lvl w:ilvl="8" w:tplc="DFBCBC18" w:tentative="1">
      <w:start w:val="1"/>
      <w:numFmt w:val="lowerRoman"/>
      <w:lvlText w:val="%9."/>
      <w:lvlJc w:val="right"/>
      <w:pPr>
        <w:ind w:left="6480" w:hanging="180"/>
      </w:pPr>
    </w:lvl>
  </w:abstractNum>
  <w:abstractNum w:abstractNumId="127" w15:restartNumberingAfterBreak="0">
    <w:nsid w:val="69D8569A"/>
    <w:multiLevelType w:val="hybridMultilevel"/>
    <w:tmpl w:val="C0ECCD9E"/>
    <w:lvl w:ilvl="0" w:tplc="4DF2D604">
      <w:start w:val="1"/>
      <w:numFmt w:val="decimal"/>
      <w:lvlText w:val="%1."/>
      <w:lvlJc w:val="left"/>
      <w:pPr>
        <w:ind w:left="720" w:hanging="360"/>
      </w:pPr>
      <w:rPr>
        <w:rFonts w:hint="default"/>
      </w:rPr>
    </w:lvl>
    <w:lvl w:ilvl="1" w:tplc="10E2F524" w:tentative="1">
      <w:start w:val="1"/>
      <w:numFmt w:val="lowerLetter"/>
      <w:lvlText w:val="%2."/>
      <w:lvlJc w:val="left"/>
      <w:pPr>
        <w:ind w:left="1440" w:hanging="360"/>
      </w:pPr>
    </w:lvl>
    <w:lvl w:ilvl="2" w:tplc="227EA27A" w:tentative="1">
      <w:start w:val="1"/>
      <w:numFmt w:val="lowerRoman"/>
      <w:lvlText w:val="%3."/>
      <w:lvlJc w:val="right"/>
      <w:pPr>
        <w:ind w:left="2160" w:hanging="180"/>
      </w:pPr>
    </w:lvl>
    <w:lvl w:ilvl="3" w:tplc="985EE4B6" w:tentative="1">
      <w:start w:val="1"/>
      <w:numFmt w:val="decimal"/>
      <w:pStyle w:val="4-0"/>
      <w:lvlText w:val="%4."/>
      <w:lvlJc w:val="left"/>
      <w:pPr>
        <w:ind w:left="2880" w:hanging="360"/>
      </w:pPr>
    </w:lvl>
    <w:lvl w:ilvl="4" w:tplc="B3A8A492" w:tentative="1">
      <w:start w:val="1"/>
      <w:numFmt w:val="lowerLetter"/>
      <w:lvlText w:val="%5."/>
      <w:lvlJc w:val="left"/>
      <w:pPr>
        <w:ind w:left="3600" w:hanging="360"/>
      </w:pPr>
    </w:lvl>
    <w:lvl w:ilvl="5" w:tplc="E13653B6" w:tentative="1">
      <w:start w:val="1"/>
      <w:numFmt w:val="lowerRoman"/>
      <w:lvlText w:val="%6."/>
      <w:lvlJc w:val="right"/>
      <w:pPr>
        <w:ind w:left="4320" w:hanging="180"/>
      </w:pPr>
    </w:lvl>
    <w:lvl w:ilvl="6" w:tplc="EE90C25C" w:tentative="1">
      <w:start w:val="1"/>
      <w:numFmt w:val="decimal"/>
      <w:lvlText w:val="%7."/>
      <w:lvlJc w:val="left"/>
      <w:pPr>
        <w:ind w:left="5040" w:hanging="360"/>
      </w:pPr>
    </w:lvl>
    <w:lvl w:ilvl="7" w:tplc="E80CBF2C" w:tentative="1">
      <w:start w:val="1"/>
      <w:numFmt w:val="lowerLetter"/>
      <w:lvlText w:val="%8."/>
      <w:lvlJc w:val="left"/>
      <w:pPr>
        <w:ind w:left="5760" w:hanging="360"/>
      </w:pPr>
    </w:lvl>
    <w:lvl w:ilvl="8" w:tplc="973C725C" w:tentative="1">
      <w:start w:val="1"/>
      <w:numFmt w:val="lowerRoman"/>
      <w:lvlText w:val="%9."/>
      <w:lvlJc w:val="right"/>
      <w:pPr>
        <w:ind w:left="6480" w:hanging="180"/>
      </w:pPr>
    </w:lvl>
  </w:abstractNum>
  <w:abstractNum w:abstractNumId="12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9" w15:restartNumberingAfterBreak="0">
    <w:nsid w:val="6ADA0859"/>
    <w:multiLevelType w:val="hybridMultilevel"/>
    <w:tmpl w:val="7F88F9BA"/>
    <w:lvl w:ilvl="0" w:tplc="FF5C205A">
      <w:start w:val="1"/>
      <w:numFmt w:val="decimal"/>
      <w:lvlText w:val="%1."/>
      <w:lvlJc w:val="left"/>
      <w:pPr>
        <w:ind w:left="720" w:hanging="360"/>
      </w:pPr>
      <w:rPr>
        <w:rFonts w:hint="default"/>
      </w:rPr>
    </w:lvl>
    <w:lvl w:ilvl="1" w:tplc="7A245E2A" w:tentative="1">
      <w:start w:val="1"/>
      <w:numFmt w:val="lowerLetter"/>
      <w:lvlText w:val="%2."/>
      <w:lvlJc w:val="left"/>
      <w:pPr>
        <w:ind w:left="1440" w:hanging="360"/>
      </w:pPr>
    </w:lvl>
    <w:lvl w:ilvl="2" w:tplc="CA8C0DDC" w:tentative="1">
      <w:start w:val="1"/>
      <w:numFmt w:val="lowerRoman"/>
      <w:lvlText w:val="%3."/>
      <w:lvlJc w:val="right"/>
      <w:pPr>
        <w:ind w:left="2160" w:hanging="180"/>
      </w:pPr>
    </w:lvl>
    <w:lvl w:ilvl="3" w:tplc="F788C45C" w:tentative="1">
      <w:start w:val="1"/>
      <w:numFmt w:val="decimal"/>
      <w:lvlText w:val="%4."/>
      <w:lvlJc w:val="left"/>
      <w:pPr>
        <w:ind w:left="2880" w:hanging="360"/>
      </w:pPr>
    </w:lvl>
    <w:lvl w:ilvl="4" w:tplc="820C660E" w:tentative="1">
      <w:start w:val="1"/>
      <w:numFmt w:val="lowerLetter"/>
      <w:lvlText w:val="%5."/>
      <w:lvlJc w:val="left"/>
      <w:pPr>
        <w:ind w:left="3600" w:hanging="360"/>
      </w:pPr>
    </w:lvl>
    <w:lvl w:ilvl="5" w:tplc="B91AC166" w:tentative="1">
      <w:start w:val="1"/>
      <w:numFmt w:val="lowerRoman"/>
      <w:lvlText w:val="%6."/>
      <w:lvlJc w:val="right"/>
      <w:pPr>
        <w:ind w:left="4320" w:hanging="180"/>
      </w:pPr>
    </w:lvl>
    <w:lvl w:ilvl="6" w:tplc="E80A862A" w:tentative="1">
      <w:start w:val="1"/>
      <w:numFmt w:val="decimal"/>
      <w:lvlText w:val="%7."/>
      <w:lvlJc w:val="left"/>
      <w:pPr>
        <w:ind w:left="5040" w:hanging="360"/>
      </w:pPr>
    </w:lvl>
    <w:lvl w:ilvl="7" w:tplc="7856DACE" w:tentative="1">
      <w:start w:val="1"/>
      <w:numFmt w:val="lowerLetter"/>
      <w:lvlText w:val="%8."/>
      <w:lvlJc w:val="left"/>
      <w:pPr>
        <w:ind w:left="5760" w:hanging="360"/>
      </w:pPr>
    </w:lvl>
    <w:lvl w:ilvl="8" w:tplc="C61EF138" w:tentative="1">
      <w:start w:val="1"/>
      <w:numFmt w:val="lowerRoman"/>
      <w:lvlText w:val="%9."/>
      <w:lvlJc w:val="right"/>
      <w:pPr>
        <w:ind w:left="6480" w:hanging="180"/>
      </w:pPr>
    </w:lvl>
  </w:abstractNum>
  <w:abstractNum w:abstractNumId="13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BBC591C"/>
    <w:multiLevelType w:val="hybridMultilevel"/>
    <w:tmpl w:val="95BCBBCA"/>
    <w:lvl w:ilvl="0" w:tplc="4FC4A8B2">
      <w:start w:val="1"/>
      <w:numFmt w:val="decimal"/>
      <w:lvlText w:val="%1."/>
      <w:lvlJc w:val="left"/>
      <w:pPr>
        <w:ind w:left="720" w:hanging="360"/>
      </w:pPr>
      <w:rPr>
        <w:rFonts w:hint="default"/>
      </w:rPr>
    </w:lvl>
    <w:lvl w:ilvl="1" w:tplc="69A2D604" w:tentative="1">
      <w:start w:val="1"/>
      <w:numFmt w:val="lowerLetter"/>
      <w:lvlText w:val="%2."/>
      <w:lvlJc w:val="left"/>
      <w:pPr>
        <w:ind w:left="1440" w:hanging="360"/>
      </w:pPr>
    </w:lvl>
    <w:lvl w:ilvl="2" w:tplc="D0F6F510" w:tentative="1">
      <w:start w:val="1"/>
      <w:numFmt w:val="lowerRoman"/>
      <w:lvlText w:val="%3."/>
      <w:lvlJc w:val="right"/>
      <w:pPr>
        <w:ind w:left="2160" w:hanging="180"/>
      </w:pPr>
    </w:lvl>
    <w:lvl w:ilvl="3" w:tplc="112ABDE6" w:tentative="1">
      <w:start w:val="1"/>
      <w:numFmt w:val="decimal"/>
      <w:lvlText w:val="%4."/>
      <w:lvlJc w:val="left"/>
      <w:pPr>
        <w:ind w:left="2880" w:hanging="360"/>
      </w:pPr>
    </w:lvl>
    <w:lvl w:ilvl="4" w:tplc="CFC072AC" w:tentative="1">
      <w:start w:val="1"/>
      <w:numFmt w:val="lowerLetter"/>
      <w:lvlText w:val="%5."/>
      <w:lvlJc w:val="left"/>
      <w:pPr>
        <w:ind w:left="3600" w:hanging="360"/>
      </w:pPr>
    </w:lvl>
    <w:lvl w:ilvl="5" w:tplc="A2CA86D2" w:tentative="1">
      <w:start w:val="1"/>
      <w:numFmt w:val="lowerRoman"/>
      <w:lvlText w:val="%6."/>
      <w:lvlJc w:val="right"/>
      <w:pPr>
        <w:ind w:left="4320" w:hanging="180"/>
      </w:pPr>
    </w:lvl>
    <w:lvl w:ilvl="6" w:tplc="C492A034" w:tentative="1">
      <w:start w:val="1"/>
      <w:numFmt w:val="decimal"/>
      <w:lvlText w:val="%7."/>
      <w:lvlJc w:val="left"/>
      <w:pPr>
        <w:ind w:left="5040" w:hanging="360"/>
      </w:pPr>
    </w:lvl>
    <w:lvl w:ilvl="7" w:tplc="54E8CF8A" w:tentative="1">
      <w:start w:val="1"/>
      <w:numFmt w:val="lowerLetter"/>
      <w:lvlText w:val="%8."/>
      <w:lvlJc w:val="left"/>
      <w:pPr>
        <w:ind w:left="5760" w:hanging="360"/>
      </w:pPr>
    </w:lvl>
    <w:lvl w:ilvl="8" w:tplc="846A8104" w:tentative="1">
      <w:start w:val="1"/>
      <w:numFmt w:val="lowerRoman"/>
      <w:lvlText w:val="%9."/>
      <w:lvlJc w:val="right"/>
      <w:pPr>
        <w:ind w:left="6480" w:hanging="180"/>
      </w:pPr>
    </w:lvl>
  </w:abstractNum>
  <w:abstractNum w:abstractNumId="132" w15:restartNumberingAfterBreak="0">
    <w:nsid w:val="6CA54F6B"/>
    <w:multiLevelType w:val="hybridMultilevel"/>
    <w:tmpl w:val="15B2C132"/>
    <w:lvl w:ilvl="0" w:tplc="449CA8FE">
      <w:start w:val="1"/>
      <w:numFmt w:val="decimal"/>
      <w:lvlText w:val="%1."/>
      <w:lvlJc w:val="left"/>
      <w:pPr>
        <w:ind w:left="720" w:hanging="360"/>
      </w:pPr>
      <w:rPr>
        <w:rFonts w:hint="default"/>
      </w:rPr>
    </w:lvl>
    <w:lvl w:ilvl="1" w:tplc="9518478A" w:tentative="1">
      <w:start w:val="1"/>
      <w:numFmt w:val="lowerLetter"/>
      <w:lvlText w:val="%2."/>
      <w:lvlJc w:val="left"/>
      <w:pPr>
        <w:ind w:left="1440" w:hanging="360"/>
      </w:pPr>
    </w:lvl>
    <w:lvl w:ilvl="2" w:tplc="E3641028" w:tentative="1">
      <w:start w:val="1"/>
      <w:numFmt w:val="lowerRoman"/>
      <w:lvlText w:val="%3."/>
      <w:lvlJc w:val="right"/>
      <w:pPr>
        <w:ind w:left="2160" w:hanging="180"/>
      </w:pPr>
    </w:lvl>
    <w:lvl w:ilvl="3" w:tplc="55BC80E4" w:tentative="1">
      <w:start w:val="1"/>
      <w:numFmt w:val="decimal"/>
      <w:lvlText w:val="%4."/>
      <w:lvlJc w:val="left"/>
      <w:pPr>
        <w:ind w:left="2880" w:hanging="360"/>
      </w:pPr>
    </w:lvl>
    <w:lvl w:ilvl="4" w:tplc="147E96D8" w:tentative="1">
      <w:start w:val="1"/>
      <w:numFmt w:val="lowerLetter"/>
      <w:lvlText w:val="%5."/>
      <w:lvlJc w:val="left"/>
      <w:pPr>
        <w:ind w:left="3600" w:hanging="360"/>
      </w:pPr>
    </w:lvl>
    <w:lvl w:ilvl="5" w:tplc="8320CA10" w:tentative="1">
      <w:start w:val="1"/>
      <w:numFmt w:val="lowerRoman"/>
      <w:lvlText w:val="%6."/>
      <w:lvlJc w:val="right"/>
      <w:pPr>
        <w:ind w:left="4320" w:hanging="180"/>
      </w:pPr>
    </w:lvl>
    <w:lvl w:ilvl="6" w:tplc="77C436D0" w:tentative="1">
      <w:start w:val="1"/>
      <w:numFmt w:val="decimal"/>
      <w:lvlText w:val="%7."/>
      <w:lvlJc w:val="left"/>
      <w:pPr>
        <w:ind w:left="5040" w:hanging="360"/>
      </w:pPr>
    </w:lvl>
    <w:lvl w:ilvl="7" w:tplc="5C546816" w:tentative="1">
      <w:start w:val="1"/>
      <w:numFmt w:val="lowerLetter"/>
      <w:lvlText w:val="%8."/>
      <w:lvlJc w:val="left"/>
      <w:pPr>
        <w:ind w:left="5760" w:hanging="360"/>
      </w:pPr>
    </w:lvl>
    <w:lvl w:ilvl="8" w:tplc="719033A8" w:tentative="1">
      <w:start w:val="1"/>
      <w:numFmt w:val="lowerRoman"/>
      <w:lvlText w:val="%9."/>
      <w:lvlJc w:val="right"/>
      <w:pPr>
        <w:ind w:left="6480" w:hanging="180"/>
      </w:pPr>
    </w:lvl>
  </w:abstractNum>
  <w:abstractNum w:abstractNumId="13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F5F6856"/>
    <w:multiLevelType w:val="hybridMultilevel"/>
    <w:tmpl w:val="8856EE20"/>
    <w:lvl w:ilvl="0" w:tplc="A9583222">
      <w:start w:val="1"/>
      <w:numFmt w:val="decimal"/>
      <w:lvlText w:val="%1."/>
      <w:lvlJc w:val="left"/>
      <w:pPr>
        <w:ind w:left="720" w:hanging="360"/>
      </w:pPr>
      <w:rPr>
        <w:rFonts w:hint="default"/>
      </w:rPr>
    </w:lvl>
    <w:lvl w:ilvl="1" w:tplc="AB4E6FF8" w:tentative="1">
      <w:start w:val="1"/>
      <w:numFmt w:val="lowerLetter"/>
      <w:lvlText w:val="%2."/>
      <w:lvlJc w:val="left"/>
      <w:pPr>
        <w:ind w:left="1440" w:hanging="360"/>
      </w:pPr>
    </w:lvl>
    <w:lvl w:ilvl="2" w:tplc="E04AF40A" w:tentative="1">
      <w:start w:val="1"/>
      <w:numFmt w:val="lowerRoman"/>
      <w:lvlText w:val="%3."/>
      <w:lvlJc w:val="right"/>
      <w:pPr>
        <w:ind w:left="2160" w:hanging="180"/>
      </w:pPr>
    </w:lvl>
    <w:lvl w:ilvl="3" w:tplc="B55C29F8" w:tentative="1">
      <w:start w:val="1"/>
      <w:numFmt w:val="decimal"/>
      <w:lvlText w:val="%4."/>
      <w:lvlJc w:val="left"/>
      <w:pPr>
        <w:ind w:left="2880" w:hanging="360"/>
      </w:pPr>
    </w:lvl>
    <w:lvl w:ilvl="4" w:tplc="934AF4FA" w:tentative="1">
      <w:start w:val="1"/>
      <w:numFmt w:val="lowerLetter"/>
      <w:lvlText w:val="%5."/>
      <w:lvlJc w:val="left"/>
      <w:pPr>
        <w:ind w:left="3600" w:hanging="360"/>
      </w:pPr>
    </w:lvl>
    <w:lvl w:ilvl="5" w:tplc="C2327BB8" w:tentative="1">
      <w:start w:val="1"/>
      <w:numFmt w:val="lowerRoman"/>
      <w:lvlText w:val="%6."/>
      <w:lvlJc w:val="right"/>
      <w:pPr>
        <w:ind w:left="4320" w:hanging="180"/>
      </w:pPr>
    </w:lvl>
    <w:lvl w:ilvl="6" w:tplc="B48CCD1C" w:tentative="1">
      <w:start w:val="1"/>
      <w:numFmt w:val="decimal"/>
      <w:lvlText w:val="%7."/>
      <w:lvlJc w:val="left"/>
      <w:pPr>
        <w:ind w:left="5040" w:hanging="360"/>
      </w:pPr>
    </w:lvl>
    <w:lvl w:ilvl="7" w:tplc="4EE65D4A" w:tentative="1">
      <w:start w:val="1"/>
      <w:numFmt w:val="lowerLetter"/>
      <w:lvlText w:val="%8."/>
      <w:lvlJc w:val="left"/>
      <w:pPr>
        <w:ind w:left="5760" w:hanging="360"/>
      </w:pPr>
    </w:lvl>
    <w:lvl w:ilvl="8" w:tplc="53C28CA6" w:tentative="1">
      <w:start w:val="1"/>
      <w:numFmt w:val="lowerRoman"/>
      <w:lvlText w:val="%9."/>
      <w:lvlJc w:val="right"/>
      <w:pPr>
        <w:ind w:left="6480" w:hanging="180"/>
      </w:pPr>
    </w:lvl>
  </w:abstractNum>
  <w:abstractNum w:abstractNumId="136" w15:restartNumberingAfterBreak="0">
    <w:nsid w:val="70203FE5"/>
    <w:multiLevelType w:val="hybridMultilevel"/>
    <w:tmpl w:val="4128F980"/>
    <w:lvl w:ilvl="0" w:tplc="715A0D4C">
      <w:start w:val="1"/>
      <w:numFmt w:val="hebrew1"/>
      <w:pStyle w:val="AlphaList"/>
      <w:lvlText w:val="%1."/>
      <w:lvlJc w:val="left"/>
      <w:pPr>
        <w:tabs>
          <w:tab w:val="num" w:pos="1559"/>
        </w:tabs>
        <w:ind w:left="1559" w:hanging="425"/>
      </w:pPr>
      <w:rPr>
        <w:rFonts w:hint="default"/>
      </w:rPr>
    </w:lvl>
    <w:lvl w:ilvl="1" w:tplc="70BC50D6" w:tentative="1">
      <w:start w:val="1"/>
      <w:numFmt w:val="lowerLetter"/>
      <w:lvlText w:val="%2."/>
      <w:lvlJc w:val="left"/>
      <w:pPr>
        <w:tabs>
          <w:tab w:val="num" w:pos="1440"/>
        </w:tabs>
        <w:ind w:left="1440" w:hanging="360"/>
      </w:pPr>
    </w:lvl>
    <w:lvl w:ilvl="2" w:tplc="8496ED9A" w:tentative="1">
      <w:start w:val="1"/>
      <w:numFmt w:val="lowerRoman"/>
      <w:lvlText w:val="%3."/>
      <w:lvlJc w:val="right"/>
      <w:pPr>
        <w:tabs>
          <w:tab w:val="num" w:pos="2160"/>
        </w:tabs>
        <w:ind w:left="2160" w:hanging="180"/>
      </w:pPr>
    </w:lvl>
    <w:lvl w:ilvl="3" w:tplc="C854CD76" w:tentative="1">
      <w:start w:val="1"/>
      <w:numFmt w:val="decimal"/>
      <w:lvlText w:val="%4."/>
      <w:lvlJc w:val="left"/>
      <w:pPr>
        <w:tabs>
          <w:tab w:val="num" w:pos="2880"/>
        </w:tabs>
        <w:ind w:left="2880" w:hanging="360"/>
      </w:pPr>
    </w:lvl>
    <w:lvl w:ilvl="4" w:tplc="DF4C1DF6" w:tentative="1">
      <w:start w:val="1"/>
      <w:numFmt w:val="lowerLetter"/>
      <w:lvlText w:val="%5."/>
      <w:lvlJc w:val="left"/>
      <w:pPr>
        <w:tabs>
          <w:tab w:val="num" w:pos="3600"/>
        </w:tabs>
        <w:ind w:left="3600" w:hanging="360"/>
      </w:pPr>
    </w:lvl>
    <w:lvl w:ilvl="5" w:tplc="AC1AEF60" w:tentative="1">
      <w:start w:val="1"/>
      <w:numFmt w:val="lowerRoman"/>
      <w:lvlText w:val="%6."/>
      <w:lvlJc w:val="right"/>
      <w:pPr>
        <w:tabs>
          <w:tab w:val="num" w:pos="4320"/>
        </w:tabs>
        <w:ind w:left="4320" w:hanging="180"/>
      </w:pPr>
    </w:lvl>
    <w:lvl w:ilvl="6" w:tplc="C5C465DE" w:tentative="1">
      <w:start w:val="1"/>
      <w:numFmt w:val="decimal"/>
      <w:lvlText w:val="%7."/>
      <w:lvlJc w:val="left"/>
      <w:pPr>
        <w:tabs>
          <w:tab w:val="num" w:pos="5040"/>
        </w:tabs>
        <w:ind w:left="5040" w:hanging="360"/>
      </w:pPr>
    </w:lvl>
    <w:lvl w:ilvl="7" w:tplc="90F0D4A2" w:tentative="1">
      <w:start w:val="1"/>
      <w:numFmt w:val="lowerLetter"/>
      <w:lvlText w:val="%8."/>
      <w:lvlJc w:val="left"/>
      <w:pPr>
        <w:tabs>
          <w:tab w:val="num" w:pos="5760"/>
        </w:tabs>
        <w:ind w:left="5760" w:hanging="360"/>
      </w:pPr>
    </w:lvl>
    <w:lvl w:ilvl="8" w:tplc="01F68A06" w:tentative="1">
      <w:start w:val="1"/>
      <w:numFmt w:val="lowerRoman"/>
      <w:lvlText w:val="%9."/>
      <w:lvlJc w:val="right"/>
      <w:pPr>
        <w:tabs>
          <w:tab w:val="num" w:pos="6480"/>
        </w:tabs>
        <w:ind w:left="6480" w:hanging="180"/>
      </w:pPr>
    </w:lvl>
  </w:abstractNum>
  <w:abstractNum w:abstractNumId="137" w15:restartNumberingAfterBreak="0">
    <w:nsid w:val="70606A2A"/>
    <w:multiLevelType w:val="hybridMultilevel"/>
    <w:tmpl w:val="4364B278"/>
    <w:lvl w:ilvl="0" w:tplc="E8DA7112">
      <w:start w:val="1"/>
      <w:numFmt w:val="bullet"/>
      <w:lvlText w:val=""/>
      <w:lvlJc w:val="left"/>
      <w:pPr>
        <w:tabs>
          <w:tab w:val="num" w:pos="360"/>
        </w:tabs>
        <w:ind w:left="360" w:hanging="360"/>
      </w:pPr>
      <w:rPr>
        <w:rFonts w:ascii="Wingdings" w:hAnsi="Wingdings" w:hint="default"/>
      </w:rPr>
    </w:lvl>
    <w:lvl w:ilvl="1" w:tplc="41E8C1D2">
      <w:start w:val="1"/>
      <w:numFmt w:val="bullet"/>
      <w:lvlText w:val=""/>
      <w:lvlJc w:val="left"/>
      <w:pPr>
        <w:tabs>
          <w:tab w:val="num" w:pos="720"/>
        </w:tabs>
        <w:ind w:left="720" w:hanging="360"/>
      </w:pPr>
      <w:rPr>
        <w:rFonts w:ascii="Wingdings" w:hAnsi="Wingdings" w:hint="default"/>
        <w:sz w:val="22"/>
        <w:szCs w:val="22"/>
      </w:rPr>
    </w:lvl>
    <w:lvl w:ilvl="2" w:tplc="177C4654">
      <w:start w:val="1"/>
      <w:numFmt w:val="bullet"/>
      <w:lvlText w:val=""/>
      <w:lvlJc w:val="left"/>
      <w:pPr>
        <w:tabs>
          <w:tab w:val="num" w:pos="1440"/>
        </w:tabs>
        <w:ind w:left="1440" w:hanging="360"/>
      </w:pPr>
      <w:rPr>
        <w:rFonts w:ascii="Wingdings" w:hAnsi="Wingdings" w:hint="default"/>
      </w:rPr>
    </w:lvl>
    <w:lvl w:ilvl="3" w:tplc="8312F16C">
      <w:start w:val="1"/>
      <w:numFmt w:val="bullet"/>
      <w:lvlText w:val=""/>
      <w:lvlJc w:val="left"/>
      <w:pPr>
        <w:tabs>
          <w:tab w:val="num" w:pos="2160"/>
        </w:tabs>
        <w:ind w:left="2160" w:hanging="360"/>
      </w:pPr>
      <w:rPr>
        <w:rFonts w:ascii="Symbol" w:hAnsi="Symbol" w:hint="default"/>
      </w:rPr>
    </w:lvl>
    <w:lvl w:ilvl="4" w:tplc="4C4C747C">
      <w:start w:val="1"/>
      <w:numFmt w:val="bullet"/>
      <w:lvlText w:val="o"/>
      <w:lvlJc w:val="left"/>
      <w:pPr>
        <w:tabs>
          <w:tab w:val="num" w:pos="2880"/>
        </w:tabs>
        <w:ind w:left="2880" w:hanging="360"/>
      </w:pPr>
      <w:rPr>
        <w:rFonts w:ascii="Courier New" w:hAnsi="Courier New" w:cs="Courier New" w:hint="default"/>
      </w:rPr>
    </w:lvl>
    <w:lvl w:ilvl="5" w:tplc="44AE28C4" w:tentative="1">
      <w:start w:val="1"/>
      <w:numFmt w:val="bullet"/>
      <w:lvlText w:val=""/>
      <w:lvlJc w:val="left"/>
      <w:pPr>
        <w:tabs>
          <w:tab w:val="num" w:pos="3600"/>
        </w:tabs>
        <w:ind w:left="3600" w:hanging="360"/>
      </w:pPr>
      <w:rPr>
        <w:rFonts w:ascii="Wingdings" w:hAnsi="Wingdings" w:hint="default"/>
      </w:rPr>
    </w:lvl>
    <w:lvl w:ilvl="6" w:tplc="355C93D0" w:tentative="1">
      <w:start w:val="1"/>
      <w:numFmt w:val="bullet"/>
      <w:lvlText w:val=""/>
      <w:lvlJc w:val="left"/>
      <w:pPr>
        <w:tabs>
          <w:tab w:val="num" w:pos="4320"/>
        </w:tabs>
        <w:ind w:left="4320" w:hanging="360"/>
      </w:pPr>
      <w:rPr>
        <w:rFonts w:ascii="Symbol" w:hAnsi="Symbol" w:hint="default"/>
      </w:rPr>
    </w:lvl>
    <w:lvl w:ilvl="7" w:tplc="1744FBFE" w:tentative="1">
      <w:start w:val="1"/>
      <w:numFmt w:val="bullet"/>
      <w:lvlText w:val="o"/>
      <w:lvlJc w:val="left"/>
      <w:pPr>
        <w:tabs>
          <w:tab w:val="num" w:pos="5040"/>
        </w:tabs>
        <w:ind w:left="5040" w:hanging="360"/>
      </w:pPr>
      <w:rPr>
        <w:rFonts w:ascii="Courier New" w:hAnsi="Courier New" w:cs="Courier New" w:hint="default"/>
      </w:rPr>
    </w:lvl>
    <w:lvl w:ilvl="8" w:tplc="E3D62B62" w:tentative="1">
      <w:start w:val="1"/>
      <w:numFmt w:val="bullet"/>
      <w:lvlText w:val=""/>
      <w:lvlJc w:val="left"/>
      <w:pPr>
        <w:tabs>
          <w:tab w:val="num" w:pos="5760"/>
        </w:tabs>
        <w:ind w:left="5760" w:hanging="360"/>
      </w:pPr>
      <w:rPr>
        <w:rFonts w:ascii="Wingdings" w:hAnsi="Wingdings" w:hint="default"/>
      </w:rPr>
    </w:lvl>
  </w:abstractNum>
  <w:abstractNum w:abstractNumId="138" w15:restartNumberingAfterBreak="0">
    <w:nsid w:val="722B1D4A"/>
    <w:multiLevelType w:val="hybridMultilevel"/>
    <w:tmpl w:val="3A52C688"/>
    <w:lvl w:ilvl="0" w:tplc="D32E2C76">
      <w:start w:val="1"/>
      <w:numFmt w:val="decimal"/>
      <w:lvlText w:val="%1."/>
      <w:lvlJc w:val="left"/>
      <w:pPr>
        <w:ind w:left="720" w:hanging="360"/>
      </w:pPr>
      <w:rPr>
        <w:rFonts w:hint="default"/>
      </w:rPr>
    </w:lvl>
    <w:lvl w:ilvl="1" w:tplc="0C440BD2" w:tentative="1">
      <w:start w:val="1"/>
      <w:numFmt w:val="lowerLetter"/>
      <w:lvlText w:val="%2."/>
      <w:lvlJc w:val="left"/>
      <w:pPr>
        <w:ind w:left="1440" w:hanging="360"/>
      </w:pPr>
    </w:lvl>
    <w:lvl w:ilvl="2" w:tplc="D41249E2" w:tentative="1">
      <w:start w:val="1"/>
      <w:numFmt w:val="lowerRoman"/>
      <w:lvlText w:val="%3."/>
      <w:lvlJc w:val="right"/>
      <w:pPr>
        <w:ind w:left="2160" w:hanging="180"/>
      </w:pPr>
    </w:lvl>
    <w:lvl w:ilvl="3" w:tplc="DB5C146E" w:tentative="1">
      <w:start w:val="1"/>
      <w:numFmt w:val="decimal"/>
      <w:lvlText w:val="%4."/>
      <w:lvlJc w:val="left"/>
      <w:pPr>
        <w:ind w:left="2880" w:hanging="360"/>
      </w:pPr>
    </w:lvl>
    <w:lvl w:ilvl="4" w:tplc="129E96A4" w:tentative="1">
      <w:start w:val="1"/>
      <w:numFmt w:val="lowerLetter"/>
      <w:lvlText w:val="%5."/>
      <w:lvlJc w:val="left"/>
      <w:pPr>
        <w:ind w:left="3600" w:hanging="360"/>
      </w:pPr>
    </w:lvl>
    <w:lvl w:ilvl="5" w:tplc="A1C6B4EE" w:tentative="1">
      <w:start w:val="1"/>
      <w:numFmt w:val="lowerRoman"/>
      <w:lvlText w:val="%6."/>
      <w:lvlJc w:val="right"/>
      <w:pPr>
        <w:ind w:left="4320" w:hanging="180"/>
      </w:pPr>
    </w:lvl>
    <w:lvl w:ilvl="6" w:tplc="A4A4D15C" w:tentative="1">
      <w:start w:val="1"/>
      <w:numFmt w:val="decimal"/>
      <w:lvlText w:val="%7."/>
      <w:lvlJc w:val="left"/>
      <w:pPr>
        <w:ind w:left="5040" w:hanging="360"/>
      </w:pPr>
    </w:lvl>
    <w:lvl w:ilvl="7" w:tplc="4A20229A" w:tentative="1">
      <w:start w:val="1"/>
      <w:numFmt w:val="lowerLetter"/>
      <w:lvlText w:val="%8."/>
      <w:lvlJc w:val="left"/>
      <w:pPr>
        <w:ind w:left="5760" w:hanging="360"/>
      </w:pPr>
    </w:lvl>
    <w:lvl w:ilvl="8" w:tplc="BAF26530" w:tentative="1">
      <w:start w:val="1"/>
      <w:numFmt w:val="lowerRoman"/>
      <w:lvlText w:val="%9."/>
      <w:lvlJc w:val="right"/>
      <w:pPr>
        <w:ind w:left="6480" w:hanging="180"/>
      </w:pPr>
    </w:lvl>
  </w:abstractNum>
  <w:abstractNum w:abstractNumId="13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0"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73C9265F"/>
    <w:multiLevelType w:val="hybridMultilevel"/>
    <w:tmpl w:val="44F286D6"/>
    <w:lvl w:ilvl="0" w:tplc="A09AB468">
      <w:start w:val="1"/>
      <w:numFmt w:val="decimal"/>
      <w:lvlText w:val="%1."/>
      <w:lvlJc w:val="left"/>
      <w:pPr>
        <w:ind w:left="720" w:hanging="360"/>
      </w:pPr>
      <w:rPr>
        <w:rFonts w:hint="default"/>
      </w:rPr>
    </w:lvl>
    <w:lvl w:ilvl="1" w:tplc="8D0A3AFA">
      <w:start w:val="1"/>
      <w:numFmt w:val="lowerLetter"/>
      <w:lvlText w:val="%2."/>
      <w:lvlJc w:val="left"/>
      <w:pPr>
        <w:ind w:left="1440" w:hanging="360"/>
      </w:pPr>
    </w:lvl>
    <w:lvl w:ilvl="2" w:tplc="D27203A0">
      <w:start w:val="1"/>
      <w:numFmt w:val="lowerRoman"/>
      <w:lvlText w:val="%3."/>
      <w:lvlJc w:val="right"/>
      <w:pPr>
        <w:ind w:left="2160" w:hanging="180"/>
      </w:pPr>
    </w:lvl>
    <w:lvl w:ilvl="3" w:tplc="80A6EE18">
      <w:start w:val="1"/>
      <w:numFmt w:val="decimal"/>
      <w:lvlText w:val="%4."/>
      <w:lvlJc w:val="left"/>
      <w:pPr>
        <w:ind w:left="2880" w:hanging="360"/>
      </w:pPr>
    </w:lvl>
    <w:lvl w:ilvl="4" w:tplc="A0DA3F82" w:tentative="1">
      <w:start w:val="1"/>
      <w:numFmt w:val="lowerLetter"/>
      <w:lvlText w:val="%5."/>
      <w:lvlJc w:val="left"/>
      <w:pPr>
        <w:ind w:left="3600" w:hanging="360"/>
      </w:pPr>
    </w:lvl>
    <w:lvl w:ilvl="5" w:tplc="E02EDEFA" w:tentative="1">
      <w:start w:val="1"/>
      <w:numFmt w:val="lowerRoman"/>
      <w:lvlText w:val="%6."/>
      <w:lvlJc w:val="right"/>
      <w:pPr>
        <w:ind w:left="4320" w:hanging="180"/>
      </w:pPr>
    </w:lvl>
    <w:lvl w:ilvl="6" w:tplc="DCB25728" w:tentative="1">
      <w:start w:val="1"/>
      <w:numFmt w:val="decimal"/>
      <w:lvlText w:val="%7."/>
      <w:lvlJc w:val="left"/>
      <w:pPr>
        <w:ind w:left="5040" w:hanging="360"/>
      </w:pPr>
    </w:lvl>
    <w:lvl w:ilvl="7" w:tplc="EBD297B0" w:tentative="1">
      <w:start w:val="1"/>
      <w:numFmt w:val="lowerLetter"/>
      <w:lvlText w:val="%8."/>
      <w:lvlJc w:val="left"/>
      <w:pPr>
        <w:ind w:left="5760" w:hanging="360"/>
      </w:pPr>
    </w:lvl>
    <w:lvl w:ilvl="8" w:tplc="B310EA86" w:tentative="1">
      <w:start w:val="1"/>
      <w:numFmt w:val="lowerRoman"/>
      <w:lvlText w:val="%9."/>
      <w:lvlJc w:val="right"/>
      <w:pPr>
        <w:ind w:left="6480" w:hanging="180"/>
      </w:pPr>
    </w:lvl>
  </w:abstractNum>
  <w:abstractNum w:abstractNumId="14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82276C1"/>
    <w:multiLevelType w:val="hybridMultilevel"/>
    <w:tmpl w:val="3502E438"/>
    <w:name w:val="listhnumber43222"/>
    <w:lvl w:ilvl="0" w:tplc="338CF2C0">
      <w:start w:val="1"/>
      <w:numFmt w:val="decimal"/>
      <w:lvlText w:val="%1."/>
      <w:lvlJc w:val="left"/>
      <w:pPr>
        <w:tabs>
          <w:tab w:val="num" w:pos="720"/>
        </w:tabs>
        <w:ind w:left="720" w:hanging="360"/>
      </w:pPr>
      <w:rPr>
        <w:rFonts w:cs="Times New Roman"/>
      </w:rPr>
    </w:lvl>
    <w:lvl w:ilvl="1" w:tplc="710EB1D8">
      <w:start w:val="1"/>
      <w:numFmt w:val="hebrew1"/>
      <w:pStyle w:val="Letter2"/>
      <w:lvlText w:val="%2."/>
      <w:lvlJc w:val="left"/>
      <w:pPr>
        <w:tabs>
          <w:tab w:val="num" w:pos="1440"/>
        </w:tabs>
        <w:ind w:left="1440" w:hanging="360"/>
      </w:pPr>
      <w:rPr>
        <w:rFonts w:cs="Times New Roman" w:hint="default"/>
        <w:sz w:val="2"/>
        <w:szCs w:val="24"/>
      </w:rPr>
    </w:lvl>
    <w:lvl w:ilvl="2" w:tplc="437C7658">
      <w:start w:val="1"/>
      <w:numFmt w:val="lowerRoman"/>
      <w:lvlText w:val="%3."/>
      <w:lvlJc w:val="right"/>
      <w:pPr>
        <w:tabs>
          <w:tab w:val="num" w:pos="2160"/>
        </w:tabs>
        <w:ind w:left="2160" w:hanging="180"/>
      </w:pPr>
      <w:rPr>
        <w:rFonts w:cs="Times New Roman"/>
      </w:rPr>
    </w:lvl>
    <w:lvl w:ilvl="3" w:tplc="8C86816A">
      <w:start w:val="1"/>
      <w:numFmt w:val="decimal"/>
      <w:lvlText w:val="%4."/>
      <w:lvlJc w:val="left"/>
      <w:pPr>
        <w:tabs>
          <w:tab w:val="num" w:pos="2880"/>
        </w:tabs>
        <w:ind w:left="2880" w:hanging="360"/>
      </w:pPr>
      <w:rPr>
        <w:rFonts w:cs="Times New Roman"/>
      </w:rPr>
    </w:lvl>
    <w:lvl w:ilvl="4" w:tplc="2138B312">
      <w:start w:val="1"/>
      <w:numFmt w:val="lowerLetter"/>
      <w:lvlText w:val="%5."/>
      <w:lvlJc w:val="left"/>
      <w:pPr>
        <w:tabs>
          <w:tab w:val="num" w:pos="3600"/>
        </w:tabs>
        <w:ind w:left="3600" w:hanging="360"/>
      </w:pPr>
      <w:rPr>
        <w:rFonts w:cs="Times New Roman"/>
      </w:rPr>
    </w:lvl>
    <w:lvl w:ilvl="5" w:tplc="44D614EC">
      <w:start w:val="1"/>
      <w:numFmt w:val="lowerRoman"/>
      <w:lvlText w:val="%6."/>
      <w:lvlJc w:val="right"/>
      <w:pPr>
        <w:tabs>
          <w:tab w:val="num" w:pos="4320"/>
        </w:tabs>
        <w:ind w:left="4320" w:hanging="180"/>
      </w:pPr>
      <w:rPr>
        <w:rFonts w:cs="Times New Roman"/>
      </w:rPr>
    </w:lvl>
    <w:lvl w:ilvl="6" w:tplc="F9F280D0">
      <w:start w:val="1"/>
      <w:numFmt w:val="decimal"/>
      <w:lvlText w:val="%7."/>
      <w:lvlJc w:val="left"/>
      <w:pPr>
        <w:tabs>
          <w:tab w:val="num" w:pos="5040"/>
        </w:tabs>
        <w:ind w:left="5040" w:hanging="360"/>
      </w:pPr>
      <w:rPr>
        <w:rFonts w:cs="Times New Roman"/>
      </w:rPr>
    </w:lvl>
    <w:lvl w:ilvl="7" w:tplc="1C28AF16">
      <w:start w:val="1"/>
      <w:numFmt w:val="lowerLetter"/>
      <w:lvlText w:val="%8."/>
      <w:lvlJc w:val="left"/>
      <w:pPr>
        <w:tabs>
          <w:tab w:val="num" w:pos="5760"/>
        </w:tabs>
        <w:ind w:left="5760" w:hanging="360"/>
      </w:pPr>
      <w:rPr>
        <w:rFonts w:cs="Times New Roman"/>
      </w:rPr>
    </w:lvl>
    <w:lvl w:ilvl="8" w:tplc="6742BA5A">
      <w:start w:val="1"/>
      <w:numFmt w:val="lowerRoman"/>
      <w:lvlText w:val="%9."/>
      <w:lvlJc w:val="right"/>
      <w:pPr>
        <w:tabs>
          <w:tab w:val="num" w:pos="6480"/>
        </w:tabs>
        <w:ind w:left="6480" w:hanging="180"/>
      </w:pPr>
      <w:rPr>
        <w:rFonts w:cs="Times New Roman"/>
      </w:rPr>
    </w:lvl>
  </w:abstractNum>
  <w:abstractNum w:abstractNumId="147" w15:restartNumberingAfterBreak="0">
    <w:nsid w:val="794811A5"/>
    <w:multiLevelType w:val="hybridMultilevel"/>
    <w:tmpl w:val="21F06726"/>
    <w:name w:val="listhhnumber3"/>
    <w:lvl w:ilvl="0" w:tplc="160AE1FE">
      <w:start w:val="1"/>
      <w:numFmt w:val="decimal"/>
      <w:pStyle w:val="Letter1"/>
      <w:lvlText w:val="%1."/>
      <w:lvlJc w:val="left"/>
      <w:pPr>
        <w:tabs>
          <w:tab w:val="num" w:pos="720"/>
        </w:tabs>
        <w:ind w:left="720" w:hanging="360"/>
      </w:pPr>
      <w:rPr>
        <w:rFonts w:cs="Times New Roman"/>
        <w:b w:val="0"/>
        <w:bCs w:val="0"/>
      </w:rPr>
    </w:lvl>
    <w:lvl w:ilvl="1" w:tplc="8F902DE0">
      <w:start w:val="1"/>
      <w:numFmt w:val="hebrew1"/>
      <w:lvlText w:val="%2."/>
      <w:lvlJc w:val="left"/>
      <w:pPr>
        <w:tabs>
          <w:tab w:val="num" w:pos="1440"/>
        </w:tabs>
        <w:ind w:left="1440" w:hanging="360"/>
      </w:pPr>
      <w:rPr>
        <w:rFonts w:cs="Times New Roman" w:hint="default"/>
        <w:sz w:val="2"/>
        <w:szCs w:val="24"/>
      </w:rPr>
    </w:lvl>
    <w:lvl w:ilvl="2" w:tplc="4C748E12">
      <w:start w:val="1"/>
      <w:numFmt w:val="lowerRoman"/>
      <w:lvlText w:val="%3."/>
      <w:lvlJc w:val="right"/>
      <w:pPr>
        <w:tabs>
          <w:tab w:val="num" w:pos="2160"/>
        </w:tabs>
        <w:ind w:left="2160" w:hanging="180"/>
      </w:pPr>
      <w:rPr>
        <w:rFonts w:cs="Times New Roman"/>
      </w:rPr>
    </w:lvl>
    <w:lvl w:ilvl="3" w:tplc="BF084C22">
      <w:start w:val="1"/>
      <w:numFmt w:val="decimal"/>
      <w:lvlText w:val="%4."/>
      <w:lvlJc w:val="left"/>
      <w:pPr>
        <w:tabs>
          <w:tab w:val="num" w:pos="2880"/>
        </w:tabs>
        <w:ind w:left="2880" w:hanging="360"/>
      </w:pPr>
      <w:rPr>
        <w:rFonts w:cs="Times New Roman"/>
      </w:rPr>
    </w:lvl>
    <w:lvl w:ilvl="4" w:tplc="20525F66">
      <w:start w:val="1"/>
      <w:numFmt w:val="lowerLetter"/>
      <w:lvlText w:val="%5."/>
      <w:lvlJc w:val="left"/>
      <w:pPr>
        <w:tabs>
          <w:tab w:val="num" w:pos="3600"/>
        </w:tabs>
        <w:ind w:left="3600" w:hanging="360"/>
      </w:pPr>
      <w:rPr>
        <w:rFonts w:cs="Times New Roman"/>
      </w:rPr>
    </w:lvl>
    <w:lvl w:ilvl="5" w:tplc="412CBDE2">
      <w:start w:val="1"/>
      <w:numFmt w:val="lowerRoman"/>
      <w:lvlText w:val="%6."/>
      <w:lvlJc w:val="right"/>
      <w:pPr>
        <w:tabs>
          <w:tab w:val="num" w:pos="4320"/>
        </w:tabs>
        <w:ind w:left="4320" w:hanging="180"/>
      </w:pPr>
      <w:rPr>
        <w:rFonts w:cs="Times New Roman"/>
      </w:rPr>
    </w:lvl>
    <w:lvl w:ilvl="6" w:tplc="09B22B20">
      <w:start w:val="1"/>
      <w:numFmt w:val="decimal"/>
      <w:lvlText w:val="%7."/>
      <w:lvlJc w:val="left"/>
      <w:pPr>
        <w:tabs>
          <w:tab w:val="num" w:pos="5040"/>
        </w:tabs>
        <w:ind w:left="5040" w:hanging="360"/>
      </w:pPr>
      <w:rPr>
        <w:rFonts w:cs="Times New Roman"/>
      </w:rPr>
    </w:lvl>
    <w:lvl w:ilvl="7" w:tplc="AF76CC9C">
      <w:start w:val="1"/>
      <w:numFmt w:val="lowerLetter"/>
      <w:lvlText w:val="%8."/>
      <w:lvlJc w:val="left"/>
      <w:pPr>
        <w:tabs>
          <w:tab w:val="num" w:pos="5760"/>
        </w:tabs>
        <w:ind w:left="5760" w:hanging="360"/>
      </w:pPr>
      <w:rPr>
        <w:rFonts w:cs="Times New Roman"/>
      </w:rPr>
    </w:lvl>
    <w:lvl w:ilvl="8" w:tplc="07AA891A">
      <w:start w:val="1"/>
      <w:numFmt w:val="lowerRoman"/>
      <w:lvlText w:val="%9."/>
      <w:lvlJc w:val="right"/>
      <w:pPr>
        <w:tabs>
          <w:tab w:val="num" w:pos="6480"/>
        </w:tabs>
        <w:ind w:left="6480" w:hanging="180"/>
      </w:pPr>
      <w:rPr>
        <w:rFonts w:cs="Times New Roman"/>
      </w:rPr>
    </w:lvl>
  </w:abstractNum>
  <w:abstractNum w:abstractNumId="148" w15:restartNumberingAfterBreak="0">
    <w:nsid w:val="79FE650A"/>
    <w:multiLevelType w:val="hybridMultilevel"/>
    <w:tmpl w:val="E07A3D28"/>
    <w:lvl w:ilvl="0" w:tplc="ACB2DB4E">
      <w:start w:val="1"/>
      <w:numFmt w:val="bullet"/>
      <w:lvlText w:val=""/>
      <w:lvlJc w:val="left"/>
      <w:pPr>
        <w:tabs>
          <w:tab w:val="num" w:pos="360"/>
        </w:tabs>
        <w:ind w:left="360" w:hanging="360"/>
      </w:pPr>
      <w:rPr>
        <w:rFonts w:ascii="Wingdings" w:hAnsi="Wingdings" w:hint="default"/>
      </w:rPr>
    </w:lvl>
    <w:lvl w:ilvl="1" w:tplc="D7881760">
      <w:start w:val="1"/>
      <w:numFmt w:val="bullet"/>
      <w:lvlText w:val=""/>
      <w:lvlJc w:val="left"/>
      <w:pPr>
        <w:tabs>
          <w:tab w:val="num" w:pos="720"/>
        </w:tabs>
        <w:ind w:left="720" w:hanging="360"/>
      </w:pPr>
      <w:rPr>
        <w:rFonts w:ascii="Wingdings" w:hAnsi="Wingdings" w:hint="default"/>
        <w:sz w:val="22"/>
        <w:szCs w:val="22"/>
      </w:rPr>
    </w:lvl>
    <w:lvl w:ilvl="2" w:tplc="108872A6">
      <w:start w:val="1"/>
      <w:numFmt w:val="bullet"/>
      <w:lvlText w:val=""/>
      <w:lvlJc w:val="left"/>
      <w:pPr>
        <w:tabs>
          <w:tab w:val="num" w:pos="1440"/>
        </w:tabs>
        <w:ind w:left="1440" w:hanging="360"/>
      </w:pPr>
      <w:rPr>
        <w:rFonts w:ascii="Wingdings" w:hAnsi="Wingdings" w:hint="default"/>
      </w:rPr>
    </w:lvl>
    <w:lvl w:ilvl="3" w:tplc="C18E0DFC">
      <w:start w:val="1"/>
      <w:numFmt w:val="bullet"/>
      <w:lvlText w:val=""/>
      <w:lvlJc w:val="left"/>
      <w:pPr>
        <w:tabs>
          <w:tab w:val="num" w:pos="2160"/>
        </w:tabs>
        <w:ind w:left="2160" w:hanging="360"/>
      </w:pPr>
      <w:rPr>
        <w:rFonts w:ascii="Wingdings" w:hAnsi="Wingdings" w:hint="default"/>
      </w:rPr>
    </w:lvl>
    <w:lvl w:ilvl="4" w:tplc="E7E60FA4">
      <w:start w:val="1"/>
      <w:numFmt w:val="bullet"/>
      <w:lvlText w:val="o"/>
      <w:lvlJc w:val="left"/>
      <w:pPr>
        <w:tabs>
          <w:tab w:val="num" w:pos="2880"/>
        </w:tabs>
        <w:ind w:left="2880" w:hanging="360"/>
      </w:pPr>
      <w:rPr>
        <w:rFonts w:ascii="Courier New" w:hAnsi="Courier New" w:cs="Courier New" w:hint="default"/>
      </w:rPr>
    </w:lvl>
    <w:lvl w:ilvl="5" w:tplc="8D64B938" w:tentative="1">
      <w:start w:val="1"/>
      <w:numFmt w:val="bullet"/>
      <w:lvlText w:val=""/>
      <w:lvlJc w:val="left"/>
      <w:pPr>
        <w:tabs>
          <w:tab w:val="num" w:pos="3600"/>
        </w:tabs>
        <w:ind w:left="3600" w:hanging="360"/>
      </w:pPr>
      <w:rPr>
        <w:rFonts w:ascii="Wingdings" w:hAnsi="Wingdings" w:hint="default"/>
      </w:rPr>
    </w:lvl>
    <w:lvl w:ilvl="6" w:tplc="4A98177E" w:tentative="1">
      <w:start w:val="1"/>
      <w:numFmt w:val="bullet"/>
      <w:lvlText w:val=""/>
      <w:lvlJc w:val="left"/>
      <w:pPr>
        <w:tabs>
          <w:tab w:val="num" w:pos="4320"/>
        </w:tabs>
        <w:ind w:left="4320" w:hanging="360"/>
      </w:pPr>
      <w:rPr>
        <w:rFonts w:ascii="Symbol" w:hAnsi="Symbol" w:hint="default"/>
      </w:rPr>
    </w:lvl>
    <w:lvl w:ilvl="7" w:tplc="84E8223C" w:tentative="1">
      <w:start w:val="1"/>
      <w:numFmt w:val="bullet"/>
      <w:lvlText w:val="o"/>
      <w:lvlJc w:val="left"/>
      <w:pPr>
        <w:tabs>
          <w:tab w:val="num" w:pos="5040"/>
        </w:tabs>
        <w:ind w:left="5040" w:hanging="360"/>
      </w:pPr>
      <w:rPr>
        <w:rFonts w:ascii="Courier New" w:hAnsi="Courier New" w:cs="Courier New" w:hint="default"/>
      </w:rPr>
    </w:lvl>
    <w:lvl w:ilvl="8" w:tplc="A8B0D410"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AD33679"/>
    <w:multiLevelType w:val="hybridMultilevel"/>
    <w:tmpl w:val="F8E29174"/>
    <w:lvl w:ilvl="0" w:tplc="B4A0FFE0">
      <w:start w:val="1"/>
      <w:numFmt w:val="decimal"/>
      <w:lvlText w:val="%1."/>
      <w:lvlJc w:val="left"/>
      <w:pPr>
        <w:ind w:left="720" w:hanging="360"/>
      </w:pPr>
      <w:rPr>
        <w:rFonts w:hint="default"/>
      </w:rPr>
    </w:lvl>
    <w:lvl w:ilvl="1" w:tplc="DF741748" w:tentative="1">
      <w:start w:val="1"/>
      <w:numFmt w:val="lowerLetter"/>
      <w:lvlText w:val="%2."/>
      <w:lvlJc w:val="left"/>
      <w:pPr>
        <w:ind w:left="1440" w:hanging="360"/>
      </w:pPr>
    </w:lvl>
    <w:lvl w:ilvl="2" w:tplc="9466B264" w:tentative="1">
      <w:start w:val="1"/>
      <w:numFmt w:val="lowerRoman"/>
      <w:lvlText w:val="%3."/>
      <w:lvlJc w:val="right"/>
      <w:pPr>
        <w:ind w:left="2160" w:hanging="180"/>
      </w:pPr>
    </w:lvl>
    <w:lvl w:ilvl="3" w:tplc="4A32AD12" w:tentative="1">
      <w:start w:val="1"/>
      <w:numFmt w:val="decimal"/>
      <w:lvlText w:val="%4."/>
      <w:lvlJc w:val="left"/>
      <w:pPr>
        <w:ind w:left="2880" w:hanging="360"/>
      </w:pPr>
    </w:lvl>
    <w:lvl w:ilvl="4" w:tplc="040CA1B2" w:tentative="1">
      <w:start w:val="1"/>
      <w:numFmt w:val="lowerLetter"/>
      <w:lvlText w:val="%5."/>
      <w:lvlJc w:val="left"/>
      <w:pPr>
        <w:ind w:left="3600" w:hanging="360"/>
      </w:pPr>
    </w:lvl>
    <w:lvl w:ilvl="5" w:tplc="CD78ECD0" w:tentative="1">
      <w:start w:val="1"/>
      <w:numFmt w:val="lowerRoman"/>
      <w:lvlText w:val="%6."/>
      <w:lvlJc w:val="right"/>
      <w:pPr>
        <w:ind w:left="4320" w:hanging="180"/>
      </w:pPr>
    </w:lvl>
    <w:lvl w:ilvl="6" w:tplc="808E4D76" w:tentative="1">
      <w:start w:val="1"/>
      <w:numFmt w:val="decimal"/>
      <w:lvlText w:val="%7."/>
      <w:lvlJc w:val="left"/>
      <w:pPr>
        <w:ind w:left="5040" w:hanging="360"/>
      </w:pPr>
    </w:lvl>
    <w:lvl w:ilvl="7" w:tplc="07C08984" w:tentative="1">
      <w:start w:val="1"/>
      <w:numFmt w:val="lowerLetter"/>
      <w:lvlText w:val="%8."/>
      <w:lvlJc w:val="left"/>
      <w:pPr>
        <w:ind w:left="5760" w:hanging="360"/>
      </w:pPr>
    </w:lvl>
    <w:lvl w:ilvl="8" w:tplc="13FC0550" w:tentative="1">
      <w:start w:val="1"/>
      <w:numFmt w:val="lowerRoman"/>
      <w:lvlText w:val="%9."/>
      <w:lvlJc w:val="right"/>
      <w:pPr>
        <w:ind w:left="6480" w:hanging="180"/>
      </w:pPr>
    </w:lvl>
  </w:abstractNum>
  <w:abstractNum w:abstractNumId="150" w15:restartNumberingAfterBreak="0">
    <w:nsid w:val="7B971E30"/>
    <w:multiLevelType w:val="hybridMultilevel"/>
    <w:tmpl w:val="A0F45EB4"/>
    <w:lvl w:ilvl="0" w:tplc="D940F4C2">
      <w:start w:val="1"/>
      <w:numFmt w:val="decimal"/>
      <w:lvlText w:val="%1."/>
      <w:lvlJc w:val="left"/>
      <w:pPr>
        <w:ind w:left="720" w:hanging="360"/>
      </w:pPr>
      <w:rPr>
        <w:rFonts w:hint="default"/>
      </w:rPr>
    </w:lvl>
    <w:lvl w:ilvl="1" w:tplc="3B0498B6" w:tentative="1">
      <w:start w:val="1"/>
      <w:numFmt w:val="lowerLetter"/>
      <w:lvlText w:val="%2."/>
      <w:lvlJc w:val="left"/>
      <w:pPr>
        <w:ind w:left="1440" w:hanging="360"/>
      </w:pPr>
    </w:lvl>
    <w:lvl w:ilvl="2" w:tplc="2E5A85E8" w:tentative="1">
      <w:start w:val="1"/>
      <w:numFmt w:val="lowerRoman"/>
      <w:lvlText w:val="%3."/>
      <w:lvlJc w:val="right"/>
      <w:pPr>
        <w:ind w:left="2160" w:hanging="180"/>
      </w:pPr>
    </w:lvl>
    <w:lvl w:ilvl="3" w:tplc="7946E3BE" w:tentative="1">
      <w:start w:val="1"/>
      <w:numFmt w:val="decimal"/>
      <w:lvlText w:val="%4."/>
      <w:lvlJc w:val="left"/>
      <w:pPr>
        <w:ind w:left="2880" w:hanging="360"/>
      </w:pPr>
    </w:lvl>
    <w:lvl w:ilvl="4" w:tplc="A56A7760" w:tentative="1">
      <w:start w:val="1"/>
      <w:numFmt w:val="lowerLetter"/>
      <w:lvlText w:val="%5."/>
      <w:lvlJc w:val="left"/>
      <w:pPr>
        <w:ind w:left="3600" w:hanging="360"/>
      </w:pPr>
    </w:lvl>
    <w:lvl w:ilvl="5" w:tplc="2A78BB42" w:tentative="1">
      <w:start w:val="1"/>
      <w:numFmt w:val="lowerRoman"/>
      <w:lvlText w:val="%6."/>
      <w:lvlJc w:val="right"/>
      <w:pPr>
        <w:ind w:left="4320" w:hanging="180"/>
      </w:pPr>
    </w:lvl>
    <w:lvl w:ilvl="6" w:tplc="866A0DAA" w:tentative="1">
      <w:start w:val="1"/>
      <w:numFmt w:val="decimal"/>
      <w:lvlText w:val="%7."/>
      <w:lvlJc w:val="left"/>
      <w:pPr>
        <w:ind w:left="5040" w:hanging="360"/>
      </w:pPr>
    </w:lvl>
    <w:lvl w:ilvl="7" w:tplc="A22046EA" w:tentative="1">
      <w:start w:val="1"/>
      <w:numFmt w:val="lowerLetter"/>
      <w:lvlText w:val="%8."/>
      <w:lvlJc w:val="left"/>
      <w:pPr>
        <w:ind w:left="5760" w:hanging="360"/>
      </w:pPr>
    </w:lvl>
    <w:lvl w:ilvl="8" w:tplc="CAA822E8" w:tentative="1">
      <w:start w:val="1"/>
      <w:numFmt w:val="lowerRoman"/>
      <w:lvlText w:val="%9."/>
      <w:lvlJc w:val="right"/>
      <w:pPr>
        <w:ind w:left="6480" w:hanging="180"/>
      </w:pPr>
    </w:lvl>
  </w:abstractNum>
  <w:abstractNum w:abstractNumId="151" w15:restartNumberingAfterBreak="0">
    <w:nsid w:val="7C5812D8"/>
    <w:multiLevelType w:val="hybridMultilevel"/>
    <w:tmpl w:val="95BCBBCA"/>
    <w:lvl w:ilvl="0" w:tplc="704C6EF0">
      <w:start w:val="1"/>
      <w:numFmt w:val="decimal"/>
      <w:lvlText w:val="%1."/>
      <w:lvlJc w:val="left"/>
      <w:pPr>
        <w:ind w:left="720" w:hanging="360"/>
      </w:pPr>
      <w:rPr>
        <w:rFonts w:hint="default"/>
      </w:rPr>
    </w:lvl>
    <w:lvl w:ilvl="1" w:tplc="5EB49B30" w:tentative="1">
      <w:start w:val="1"/>
      <w:numFmt w:val="lowerLetter"/>
      <w:lvlText w:val="%2."/>
      <w:lvlJc w:val="left"/>
      <w:pPr>
        <w:ind w:left="1440" w:hanging="360"/>
      </w:pPr>
    </w:lvl>
    <w:lvl w:ilvl="2" w:tplc="27BEEA64" w:tentative="1">
      <w:start w:val="1"/>
      <w:numFmt w:val="lowerRoman"/>
      <w:lvlText w:val="%3."/>
      <w:lvlJc w:val="right"/>
      <w:pPr>
        <w:ind w:left="2160" w:hanging="180"/>
      </w:pPr>
    </w:lvl>
    <w:lvl w:ilvl="3" w:tplc="7D4AFEFA" w:tentative="1">
      <w:start w:val="1"/>
      <w:numFmt w:val="decimal"/>
      <w:lvlText w:val="%4."/>
      <w:lvlJc w:val="left"/>
      <w:pPr>
        <w:ind w:left="2880" w:hanging="360"/>
      </w:pPr>
    </w:lvl>
    <w:lvl w:ilvl="4" w:tplc="633C8034" w:tentative="1">
      <w:start w:val="1"/>
      <w:numFmt w:val="lowerLetter"/>
      <w:lvlText w:val="%5."/>
      <w:lvlJc w:val="left"/>
      <w:pPr>
        <w:ind w:left="3600" w:hanging="360"/>
      </w:pPr>
    </w:lvl>
    <w:lvl w:ilvl="5" w:tplc="ED36DC82" w:tentative="1">
      <w:start w:val="1"/>
      <w:numFmt w:val="lowerRoman"/>
      <w:lvlText w:val="%6."/>
      <w:lvlJc w:val="right"/>
      <w:pPr>
        <w:ind w:left="4320" w:hanging="180"/>
      </w:pPr>
    </w:lvl>
    <w:lvl w:ilvl="6" w:tplc="1826B486" w:tentative="1">
      <w:start w:val="1"/>
      <w:numFmt w:val="decimal"/>
      <w:lvlText w:val="%7."/>
      <w:lvlJc w:val="left"/>
      <w:pPr>
        <w:ind w:left="5040" w:hanging="360"/>
      </w:pPr>
    </w:lvl>
    <w:lvl w:ilvl="7" w:tplc="23EC63D8" w:tentative="1">
      <w:start w:val="1"/>
      <w:numFmt w:val="lowerLetter"/>
      <w:lvlText w:val="%8."/>
      <w:lvlJc w:val="left"/>
      <w:pPr>
        <w:ind w:left="5760" w:hanging="360"/>
      </w:pPr>
    </w:lvl>
    <w:lvl w:ilvl="8" w:tplc="F33E30B2" w:tentative="1">
      <w:start w:val="1"/>
      <w:numFmt w:val="lowerRoman"/>
      <w:lvlText w:val="%9."/>
      <w:lvlJc w:val="right"/>
      <w:pPr>
        <w:ind w:left="6480" w:hanging="180"/>
      </w:pPr>
    </w:lvl>
  </w:abstractNum>
  <w:abstractNum w:abstractNumId="15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3" w15:restartNumberingAfterBreak="0">
    <w:nsid w:val="7DF31B78"/>
    <w:multiLevelType w:val="hybridMultilevel"/>
    <w:tmpl w:val="883A8ADE"/>
    <w:lvl w:ilvl="0" w:tplc="0BA413E0">
      <w:start w:val="1"/>
      <w:numFmt w:val="decimal"/>
      <w:lvlText w:val="%1."/>
      <w:lvlJc w:val="left"/>
      <w:pPr>
        <w:ind w:left="720" w:hanging="360"/>
      </w:pPr>
      <w:rPr>
        <w:rFonts w:hint="default"/>
      </w:rPr>
    </w:lvl>
    <w:lvl w:ilvl="1" w:tplc="E4AAD578" w:tentative="1">
      <w:start w:val="1"/>
      <w:numFmt w:val="lowerLetter"/>
      <w:lvlText w:val="%2."/>
      <w:lvlJc w:val="left"/>
      <w:pPr>
        <w:ind w:left="1440" w:hanging="360"/>
      </w:pPr>
    </w:lvl>
    <w:lvl w:ilvl="2" w:tplc="1ABE688A" w:tentative="1">
      <w:start w:val="1"/>
      <w:numFmt w:val="lowerRoman"/>
      <w:lvlText w:val="%3."/>
      <w:lvlJc w:val="right"/>
      <w:pPr>
        <w:ind w:left="2160" w:hanging="180"/>
      </w:pPr>
    </w:lvl>
    <w:lvl w:ilvl="3" w:tplc="D46CB6DC" w:tentative="1">
      <w:start w:val="1"/>
      <w:numFmt w:val="decimal"/>
      <w:lvlText w:val="%4."/>
      <w:lvlJc w:val="left"/>
      <w:pPr>
        <w:ind w:left="2880" w:hanging="360"/>
      </w:pPr>
    </w:lvl>
    <w:lvl w:ilvl="4" w:tplc="A0543C62" w:tentative="1">
      <w:start w:val="1"/>
      <w:numFmt w:val="lowerLetter"/>
      <w:lvlText w:val="%5."/>
      <w:lvlJc w:val="left"/>
      <w:pPr>
        <w:ind w:left="3600" w:hanging="360"/>
      </w:pPr>
    </w:lvl>
    <w:lvl w:ilvl="5" w:tplc="0652CE46" w:tentative="1">
      <w:start w:val="1"/>
      <w:numFmt w:val="lowerRoman"/>
      <w:lvlText w:val="%6."/>
      <w:lvlJc w:val="right"/>
      <w:pPr>
        <w:ind w:left="4320" w:hanging="180"/>
      </w:pPr>
    </w:lvl>
    <w:lvl w:ilvl="6" w:tplc="CCF6B370" w:tentative="1">
      <w:start w:val="1"/>
      <w:numFmt w:val="decimal"/>
      <w:lvlText w:val="%7."/>
      <w:lvlJc w:val="left"/>
      <w:pPr>
        <w:ind w:left="5040" w:hanging="360"/>
      </w:pPr>
    </w:lvl>
    <w:lvl w:ilvl="7" w:tplc="85C6A3DE" w:tentative="1">
      <w:start w:val="1"/>
      <w:numFmt w:val="lowerLetter"/>
      <w:lvlText w:val="%8."/>
      <w:lvlJc w:val="left"/>
      <w:pPr>
        <w:ind w:left="5760" w:hanging="360"/>
      </w:pPr>
    </w:lvl>
    <w:lvl w:ilvl="8" w:tplc="E700B022" w:tentative="1">
      <w:start w:val="1"/>
      <w:numFmt w:val="lowerRoman"/>
      <w:lvlText w:val="%9."/>
      <w:lvlJc w:val="right"/>
      <w:pPr>
        <w:ind w:left="6480" w:hanging="180"/>
      </w:pPr>
    </w:lvl>
  </w:abstractNum>
  <w:abstractNum w:abstractNumId="154" w15:restartNumberingAfterBreak="0">
    <w:nsid w:val="7DFC02D5"/>
    <w:multiLevelType w:val="hybridMultilevel"/>
    <w:tmpl w:val="13363E70"/>
    <w:lvl w:ilvl="0" w:tplc="9E0E1B9A">
      <w:start w:val="1"/>
      <w:numFmt w:val="decimal"/>
      <w:lvlText w:val="%1."/>
      <w:lvlJc w:val="left"/>
      <w:pPr>
        <w:ind w:left="720" w:hanging="360"/>
      </w:pPr>
      <w:rPr>
        <w:rFonts w:hint="default"/>
      </w:rPr>
    </w:lvl>
    <w:lvl w:ilvl="1" w:tplc="58D091B8" w:tentative="1">
      <w:start w:val="1"/>
      <w:numFmt w:val="lowerLetter"/>
      <w:lvlText w:val="%2."/>
      <w:lvlJc w:val="left"/>
      <w:pPr>
        <w:ind w:left="1440" w:hanging="360"/>
      </w:pPr>
    </w:lvl>
    <w:lvl w:ilvl="2" w:tplc="EB2A46BC" w:tentative="1">
      <w:start w:val="1"/>
      <w:numFmt w:val="lowerRoman"/>
      <w:lvlText w:val="%3."/>
      <w:lvlJc w:val="right"/>
      <w:pPr>
        <w:ind w:left="2160" w:hanging="180"/>
      </w:pPr>
    </w:lvl>
    <w:lvl w:ilvl="3" w:tplc="1B48FE24" w:tentative="1">
      <w:start w:val="1"/>
      <w:numFmt w:val="decimal"/>
      <w:lvlText w:val="%4."/>
      <w:lvlJc w:val="left"/>
      <w:pPr>
        <w:ind w:left="2880" w:hanging="360"/>
      </w:pPr>
    </w:lvl>
    <w:lvl w:ilvl="4" w:tplc="72664AD4" w:tentative="1">
      <w:start w:val="1"/>
      <w:numFmt w:val="lowerLetter"/>
      <w:lvlText w:val="%5."/>
      <w:lvlJc w:val="left"/>
      <w:pPr>
        <w:ind w:left="3600" w:hanging="360"/>
      </w:pPr>
    </w:lvl>
    <w:lvl w:ilvl="5" w:tplc="F91C6A66" w:tentative="1">
      <w:start w:val="1"/>
      <w:numFmt w:val="lowerRoman"/>
      <w:lvlText w:val="%6."/>
      <w:lvlJc w:val="right"/>
      <w:pPr>
        <w:ind w:left="4320" w:hanging="180"/>
      </w:pPr>
    </w:lvl>
    <w:lvl w:ilvl="6" w:tplc="536476E0" w:tentative="1">
      <w:start w:val="1"/>
      <w:numFmt w:val="decimal"/>
      <w:lvlText w:val="%7."/>
      <w:lvlJc w:val="left"/>
      <w:pPr>
        <w:ind w:left="5040" w:hanging="360"/>
      </w:pPr>
    </w:lvl>
    <w:lvl w:ilvl="7" w:tplc="D5524B28" w:tentative="1">
      <w:start w:val="1"/>
      <w:numFmt w:val="lowerLetter"/>
      <w:lvlText w:val="%8."/>
      <w:lvlJc w:val="left"/>
      <w:pPr>
        <w:ind w:left="5760" w:hanging="360"/>
      </w:pPr>
    </w:lvl>
    <w:lvl w:ilvl="8" w:tplc="983A530E" w:tentative="1">
      <w:start w:val="1"/>
      <w:numFmt w:val="lowerRoman"/>
      <w:lvlText w:val="%9."/>
      <w:lvlJc w:val="right"/>
      <w:pPr>
        <w:ind w:left="6480" w:hanging="180"/>
      </w:pPr>
    </w:lvl>
  </w:abstractNum>
  <w:abstractNum w:abstractNumId="155" w15:restartNumberingAfterBreak="0">
    <w:nsid w:val="7E4907CE"/>
    <w:multiLevelType w:val="hybridMultilevel"/>
    <w:tmpl w:val="BDDA075E"/>
    <w:lvl w:ilvl="0" w:tplc="ECF068E6">
      <w:start w:val="1"/>
      <w:numFmt w:val="hebrew1"/>
      <w:lvlText w:val="%1."/>
      <w:lvlJc w:val="center"/>
      <w:pPr>
        <w:ind w:left="1710" w:hanging="360"/>
      </w:pPr>
    </w:lvl>
    <w:lvl w:ilvl="1" w:tplc="D07A679C" w:tentative="1">
      <w:start w:val="1"/>
      <w:numFmt w:val="lowerLetter"/>
      <w:lvlText w:val="%2."/>
      <w:lvlJc w:val="left"/>
      <w:pPr>
        <w:ind w:left="2430" w:hanging="360"/>
      </w:pPr>
    </w:lvl>
    <w:lvl w:ilvl="2" w:tplc="214CE87E" w:tentative="1">
      <w:start w:val="1"/>
      <w:numFmt w:val="lowerRoman"/>
      <w:lvlText w:val="%3."/>
      <w:lvlJc w:val="right"/>
      <w:pPr>
        <w:ind w:left="3150" w:hanging="180"/>
      </w:pPr>
    </w:lvl>
    <w:lvl w:ilvl="3" w:tplc="DD127AB6" w:tentative="1">
      <w:start w:val="1"/>
      <w:numFmt w:val="decimal"/>
      <w:lvlText w:val="%4."/>
      <w:lvlJc w:val="left"/>
      <w:pPr>
        <w:ind w:left="3870" w:hanging="360"/>
      </w:pPr>
    </w:lvl>
    <w:lvl w:ilvl="4" w:tplc="12D6EB90" w:tentative="1">
      <w:start w:val="1"/>
      <w:numFmt w:val="lowerLetter"/>
      <w:lvlText w:val="%5."/>
      <w:lvlJc w:val="left"/>
      <w:pPr>
        <w:ind w:left="4590" w:hanging="360"/>
      </w:pPr>
    </w:lvl>
    <w:lvl w:ilvl="5" w:tplc="A57C2CF0" w:tentative="1">
      <w:start w:val="1"/>
      <w:numFmt w:val="lowerRoman"/>
      <w:lvlText w:val="%6."/>
      <w:lvlJc w:val="right"/>
      <w:pPr>
        <w:ind w:left="5310" w:hanging="180"/>
      </w:pPr>
    </w:lvl>
    <w:lvl w:ilvl="6" w:tplc="3FDC6A10" w:tentative="1">
      <w:start w:val="1"/>
      <w:numFmt w:val="decimal"/>
      <w:lvlText w:val="%7."/>
      <w:lvlJc w:val="left"/>
      <w:pPr>
        <w:ind w:left="6030" w:hanging="360"/>
      </w:pPr>
    </w:lvl>
    <w:lvl w:ilvl="7" w:tplc="711A547E" w:tentative="1">
      <w:start w:val="1"/>
      <w:numFmt w:val="lowerLetter"/>
      <w:lvlText w:val="%8."/>
      <w:lvlJc w:val="left"/>
      <w:pPr>
        <w:ind w:left="6750" w:hanging="360"/>
      </w:pPr>
    </w:lvl>
    <w:lvl w:ilvl="8" w:tplc="DD2A2426" w:tentative="1">
      <w:start w:val="1"/>
      <w:numFmt w:val="lowerRoman"/>
      <w:lvlText w:val="%9."/>
      <w:lvlJc w:val="right"/>
      <w:pPr>
        <w:ind w:left="7470" w:hanging="180"/>
      </w:pPr>
    </w:lvl>
  </w:abstractNum>
  <w:abstractNum w:abstractNumId="156" w15:restartNumberingAfterBreak="0">
    <w:nsid w:val="7E497B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7"/>
  </w:num>
  <w:num w:numId="2">
    <w:abstractNumId w:val="28"/>
  </w:num>
  <w:num w:numId="3">
    <w:abstractNumId w:val="0"/>
  </w:num>
  <w:num w:numId="4">
    <w:abstractNumId w:val="87"/>
  </w:num>
  <w:num w:numId="5">
    <w:abstractNumId w:val="1"/>
  </w:num>
  <w:num w:numId="6">
    <w:abstractNumId w:val="124"/>
  </w:num>
  <w:num w:numId="7">
    <w:abstractNumId w:val="59"/>
  </w:num>
  <w:num w:numId="8">
    <w:abstractNumId w:val="37"/>
  </w:num>
  <w:num w:numId="9">
    <w:abstractNumId w:val="105"/>
  </w:num>
  <w:num w:numId="10">
    <w:abstractNumId w:val="142"/>
  </w:num>
  <w:num w:numId="11">
    <w:abstractNumId w:val="56"/>
  </w:num>
  <w:num w:numId="12">
    <w:abstractNumId w:val="2"/>
  </w:num>
  <w:num w:numId="13">
    <w:abstractNumId w:val="34"/>
  </w:num>
  <w:num w:numId="14">
    <w:abstractNumId w:val="44"/>
  </w:num>
  <w:num w:numId="15">
    <w:abstractNumId w:val="110"/>
  </w:num>
  <w:num w:numId="16">
    <w:abstractNumId w:val="24"/>
  </w:num>
  <w:num w:numId="17">
    <w:abstractNumId w:val="89"/>
  </w:num>
  <w:num w:numId="18">
    <w:abstractNumId w:val="39"/>
  </w:num>
  <w:num w:numId="19">
    <w:abstractNumId w:val="72"/>
  </w:num>
  <w:num w:numId="20">
    <w:abstractNumId w:val="116"/>
  </w:num>
  <w:num w:numId="21">
    <w:abstractNumId w:val="69"/>
  </w:num>
  <w:num w:numId="22">
    <w:abstractNumId w:val="128"/>
  </w:num>
  <w:num w:numId="23">
    <w:abstractNumId w:val="4"/>
  </w:num>
  <w:num w:numId="24">
    <w:abstractNumId w:val="11"/>
  </w:num>
  <w:num w:numId="25">
    <w:abstractNumId w:val="66"/>
  </w:num>
  <w:num w:numId="26">
    <w:abstractNumId w:val="139"/>
  </w:num>
  <w:num w:numId="27">
    <w:abstractNumId w:val="125"/>
  </w:num>
  <w:num w:numId="28">
    <w:abstractNumId w:val="35"/>
  </w:num>
  <w:num w:numId="29">
    <w:abstractNumId w:val="115"/>
  </w:num>
  <w:num w:numId="30">
    <w:abstractNumId w:val="45"/>
  </w:num>
  <w:num w:numId="31">
    <w:abstractNumId w:val="58"/>
  </w:num>
  <w:num w:numId="32">
    <w:abstractNumId w:val="33"/>
  </w:num>
  <w:num w:numId="33">
    <w:abstractNumId w:val="109"/>
  </w:num>
  <w:num w:numId="34">
    <w:abstractNumId w:val="121"/>
  </w:num>
  <w:num w:numId="35">
    <w:abstractNumId w:val="73"/>
  </w:num>
  <w:num w:numId="36">
    <w:abstractNumId w:val="32"/>
  </w:num>
  <w:num w:numId="37">
    <w:abstractNumId w:val="88"/>
  </w:num>
  <w:num w:numId="38">
    <w:abstractNumId w:val="60"/>
  </w:num>
  <w:num w:numId="39">
    <w:abstractNumId w:val="147"/>
  </w:num>
  <w:num w:numId="40">
    <w:abstractNumId w:val="146"/>
  </w:num>
  <w:num w:numId="41">
    <w:abstractNumId w:val="136"/>
  </w:num>
  <w:num w:numId="42">
    <w:abstractNumId w:val="82"/>
  </w:num>
  <w:num w:numId="43">
    <w:abstractNumId w:val="152"/>
  </w:num>
  <w:num w:numId="44">
    <w:abstractNumId w:val="133"/>
  </w:num>
  <w:num w:numId="45">
    <w:abstractNumId w:val="17"/>
  </w:num>
  <w:num w:numId="46">
    <w:abstractNumId w:val="68"/>
  </w:num>
  <w:num w:numId="47">
    <w:abstractNumId w:val="18"/>
  </w:num>
  <w:num w:numId="48">
    <w:abstractNumId w:val="75"/>
  </w:num>
  <w:num w:numId="49">
    <w:abstractNumId w:val="8"/>
  </w:num>
  <w:num w:numId="50">
    <w:abstractNumId w:val="143"/>
  </w:num>
  <w:num w:numId="51">
    <w:abstractNumId w:val="61"/>
  </w:num>
  <w:num w:numId="52">
    <w:abstractNumId w:val="123"/>
  </w:num>
  <w:num w:numId="53">
    <w:abstractNumId w:val="127"/>
  </w:num>
  <w:num w:numId="54">
    <w:abstractNumId w:val="5"/>
  </w:num>
  <w:num w:numId="55">
    <w:abstractNumId w:val="67"/>
  </w:num>
  <w:num w:numId="56">
    <w:abstractNumId w:val="3"/>
  </w:num>
  <w:num w:numId="57">
    <w:abstractNumId w:val="12"/>
  </w:num>
  <w:num w:numId="58">
    <w:abstractNumId w:val="144"/>
  </w:num>
  <w:num w:numId="59">
    <w:abstractNumId w:val="137"/>
  </w:num>
  <w:num w:numId="60">
    <w:abstractNumId w:val="145"/>
  </w:num>
  <w:num w:numId="61">
    <w:abstractNumId w:val="43"/>
  </w:num>
  <w:num w:numId="62">
    <w:abstractNumId w:val="49"/>
  </w:num>
  <w:num w:numId="63">
    <w:abstractNumId w:val="71"/>
  </w:num>
  <w:num w:numId="64">
    <w:abstractNumId w:val="7"/>
  </w:num>
  <w:num w:numId="65">
    <w:abstractNumId w:val="38"/>
  </w:num>
  <w:num w:numId="66">
    <w:abstractNumId w:val="19"/>
  </w:num>
  <w:num w:numId="67">
    <w:abstractNumId w:val="108"/>
  </w:num>
  <w:num w:numId="68">
    <w:abstractNumId w:val="77"/>
  </w:num>
  <w:num w:numId="69">
    <w:abstractNumId w:val="148"/>
  </w:num>
  <w:num w:numId="7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6"/>
  </w:num>
  <w:num w:numId="72">
    <w:abstractNumId w:val="54"/>
  </w:num>
  <w:num w:numId="73">
    <w:abstractNumId w:val="130"/>
  </w:num>
  <w:num w:numId="74">
    <w:abstractNumId w:val="99"/>
  </w:num>
  <w:num w:numId="75">
    <w:abstractNumId w:val="91"/>
  </w:num>
  <w:num w:numId="76">
    <w:abstractNumId w:val="23"/>
  </w:num>
  <w:num w:numId="77">
    <w:abstractNumId w:val="55"/>
  </w:num>
  <w:num w:numId="78">
    <w:abstractNumId w:val="13"/>
  </w:num>
  <w:num w:numId="79">
    <w:abstractNumId w:val="98"/>
  </w:num>
  <w:num w:numId="80">
    <w:abstractNumId w:val="103"/>
  </w:num>
  <w:num w:numId="81">
    <w:abstractNumId w:val="30"/>
  </w:num>
  <w:num w:numId="82">
    <w:abstractNumId w:val="86"/>
  </w:num>
  <w:num w:numId="83">
    <w:abstractNumId w:val="79"/>
  </w:num>
  <w:num w:numId="84">
    <w:abstractNumId w:val="114"/>
  </w:num>
  <w:num w:numId="85">
    <w:abstractNumId w:val="53"/>
  </w:num>
  <w:num w:numId="86">
    <w:abstractNumId w:val="46"/>
  </w:num>
  <w:num w:numId="87">
    <w:abstractNumId w:val="14"/>
  </w:num>
  <w:num w:numId="88">
    <w:abstractNumId w:val="132"/>
  </w:num>
  <w:num w:numId="89">
    <w:abstractNumId w:val="29"/>
  </w:num>
  <w:num w:numId="90">
    <w:abstractNumId w:val="149"/>
  </w:num>
  <w:num w:numId="91">
    <w:abstractNumId w:val="101"/>
  </w:num>
  <w:num w:numId="92">
    <w:abstractNumId w:val="78"/>
  </w:num>
  <w:num w:numId="93">
    <w:abstractNumId w:val="74"/>
  </w:num>
  <w:num w:numId="94">
    <w:abstractNumId w:val="41"/>
  </w:num>
  <w:num w:numId="95">
    <w:abstractNumId w:val="154"/>
  </w:num>
  <w:num w:numId="96">
    <w:abstractNumId w:val="104"/>
  </w:num>
  <w:num w:numId="97">
    <w:abstractNumId w:val="135"/>
  </w:num>
  <w:num w:numId="98">
    <w:abstractNumId w:val="141"/>
  </w:num>
  <w:num w:numId="99">
    <w:abstractNumId w:val="118"/>
  </w:num>
  <w:num w:numId="100">
    <w:abstractNumId w:val="131"/>
  </w:num>
  <w:num w:numId="101">
    <w:abstractNumId w:val="64"/>
  </w:num>
  <w:num w:numId="102">
    <w:abstractNumId w:val="48"/>
  </w:num>
  <w:num w:numId="103">
    <w:abstractNumId w:val="151"/>
  </w:num>
  <w:num w:numId="104">
    <w:abstractNumId w:val="6"/>
  </w:num>
  <w:num w:numId="105">
    <w:abstractNumId w:val="83"/>
  </w:num>
  <w:num w:numId="106">
    <w:abstractNumId w:val="95"/>
  </w:num>
  <w:num w:numId="107">
    <w:abstractNumId w:val="84"/>
  </w:num>
  <w:num w:numId="108">
    <w:abstractNumId w:val="122"/>
  </w:num>
  <w:num w:numId="109">
    <w:abstractNumId w:val="15"/>
  </w:num>
  <w:num w:numId="110">
    <w:abstractNumId w:val="92"/>
  </w:num>
  <w:num w:numId="111">
    <w:abstractNumId w:val="61"/>
  </w:num>
  <w:num w:numId="112">
    <w:abstractNumId w:val="20"/>
  </w:num>
  <w:num w:numId="113">
    <w:abstractNumId w:val="65"/>
  </w:num>
  <w:num w:numId="11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7"/>
  </w:num>
  <w:num w:numId="116">
    <w:abstractNumId w:val="21"/>
  </w:num>
  <w:num w:numId="117">
    <w:abstractNumId w:val="134"/>
  </w:num>
  <w:num w:numId="118">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4"/>
  </w:num>
  <w:num w:numId="120">
    <w:abstractNumId w:val="47"/>
  </w:num>
  <w:num w:numId="121">
    <w:abstractNumId w:val="26"/>
  </w:num>
  <w:num w:numId="122">
    <w:abstractNumId w:val="140"/>
  </w:num>
  <w:num w:numId="123">
    <w:abstractNumId w:val="106"/>
  </w:num>
  <w:num w:numId="124">
    <w:abstractNumId w:val="27"/>
  </w:num>
  <w:num w:numId="125">
    <w:abstractNumId w:val="80"/>
  </w:num>
  <w:num w:numId="126">
    <w:abstractNumId w:val="62"/>
  </w:num>
  <w:num w:numId="127">
    <w:abstractNumId w:val="155"/>
  </w:num>
  <w:num w:numId="1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1"/>
  </w:num>
  <w:num w:numId="1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1"/>
  </w:num>
  <w:num w:numId="144">
    <w:abstractNumId w:val="61"/>
  </w:num>
  <w:num w:numId="145">
    <w:abstractNumId w:val="61"/>
  </w:num>
  <w:num w:numId="146">
    <w:abstractNumId w:val="93"/>
  </w:num>
  <w:num w:numId="1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1"/>
  </w:num>
  <w:num w:numId="1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1"/>
  </w:num>
  <w:num w:numId="151">
    <w:abstractNumId w:val="61"/>
  </w:num>
  <w:num w:numId="152">
    <w:abstractNumId w:val="120"/>
  </w:num>
  <w:num w:numId="1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1"/>
  </w:num>
  <w:num w:numId="1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1"/>
  </w:num>
  <w:num w:numId="15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5"/>
  </w:num>
  <w:num w:numId="162">
    <w:abstractNumId w:val="81"/>
  </w:num>
  <w:num w:numId="163">
    <w:abstractNumId w:val="150"/>
  </w:num>
  <w:num w:numId="164">
    <w:abstractNumId w:val="61"/>
  </w:num>
  <w:num w:numId="165">
    <w:abstractNumId w:val="61"/>
  </w:num>
  <w:num w:numId="166">
    <w:abstractNumId w:val="61"/>
  </w:num>
  <w:num w:numId="167">
    <w:abstractNumId w:val="10"/>
  </w:num>
  <w:num w:numId="168">
    <w:abstractNumId w:val="153"/>
  </w:num>
  <w:num w:numId="16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1"/>
  </w:num>
  <w:num w:numId="1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1"/>
  </w:num>
  <w:num w:numId="173">
    <w:abstractNumId w:val="61"/>
  </w:num>
  <w:num w:numId="174">
    <w:abstractNumId w:val="61"/>
  </w:num>
  <w:num w:numId="17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1"/>
  </w:num>
  <w:num w:numId="17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1"/>
  </w:num>
  <w:num w:numId="180">
    <w:abstractNumId w:val="61"/>
  </w:num>
  <w:num w:numId="181">
    <w:abstractNumId w:val="61"/>
  </w:num>
  <w:num w:numId="182">
    <w:abstractNumId w:val="61"/>
  </w:num>
  <w:num w:numId="183">
    <w:abstractNumId w:val="40"/>
  </w:num>
  <w:num w:numId="184">
    <w:abstractNumId w:val="61"/>
  </w:num>
  <w:num w:numId="185">
    <w:abstractNumId w:val="126"/>
  </w:num>
  <w:num w:numId="186">
    <w:abstractNumId w:val="63"/>
  </w:num>
  <w:num w:numId="187">
    <w:abstractNumId w:val="119"/>
  </w:num>
  <w:num w:numId="188">
    <w:abstractNumId w:val="22"/>
  </w:num>
  <w:num w:numId="189">
    <w:abstractNumId w:val="61"/>
  </w:num>
  <w:num w:numId="190">
    <w:abstractNumId w:val="61"/>
  </w:num>
  <w:num w:numId="191">
    <w:abstractNumId w:val="129"/>
  </w:num>
  <w:num w:numId="192">
    <w:abstractNumId w:val="36"/>
  </w:num>
  <w:num w:numId="193">
    <w:abstractNumId w:val="61"/>
  </w:num>
  <w:num w:numId="194">
    <w:abstractNumId w:val="100"/>
  </w:num>
  <w:num w:numId="195">
    <w:abstractNumId w:val="19"/>
  </w:num>
  <w:num w:numId="196">
    <w:abstractNumId w:val="19"/>
  </w:num>
  <w:num w:numId="197">
    <w:abstractNumId w:val="112"/>
  </w:num>
  <w:num w:numId="198">
    <w:abstractNumId w:val="52"/>
  </w:num>
  <w:num w:numId="199">
    <w:abstractNumId w:val="57"/>
  </w:num>
  <w:num w:numId="200">
    <w:abstractNumId w:val="113"/>
  </w:num>
  <w:num w:numId="201">
    <w:abstractNumId w:val="102"/>
  </w:num>
  <w:num w:numId="20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1"/>
  </w:num>
  <w:num w:numId="204">
    <w:abstractNumId w:val="138"/>
  </w:num>
  <w:num w:numId="205">
    <w:abstractNumId w:val="19"/>
  </w:num>
  <w:num w:numId="206">
    <w:abstractNumId w:val="19"/>
  </w:num>
  <w:num w:numId="20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1"/>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0"/>
  </w:num>
  <w:num w:numId="237">
    <w:abstractNumId w:val="96"/>
  </w:num>
  <w:num w:numId="238">
    <w:abstractNumId w:val="117"/>
  </w:num>
  <w:num w:numId="2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19"/>
  </w:num>
  <w:num w:numId="2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1"/>
  </w:num>
  <w:num w:numId="245">
    <w:abstractNumId w:val="61"/>
  </w:num>
  <w:num w:numId="246">
    <w:abstractNumId w:val="16"/>
  </w:num>
  <w:num w:numId="247">
    <w:abstractNumId w:val="158"/>
  </w:num>
  <w:num w:numId="248">
    <w:abstractNumId w:val="159"/>
  </w:num>
  <w:num w:numId="249">
    <w:abstractNumId w:val="160"/>
  </w:num>
  <w:num w:numId="250">
    <w:abstractNumId w:val="161"/>
  </w:num>
  <w:num w:numId="251">
    <w:abstractNumId w:val="162"/>
  </w:num>
  <w:num w:numId="252">
    <w:abstractNumId w:val="61"/>
  </w:num>
  <w:num w:numId="253">
    <w:abstractNumId w:val="61"/>
  </w:num>
  <w:num w:numId="254">
    <w:abstractNumId w:val="61"/>
  </w:num>
  <w:num w:numId="255">
    <w:abstractNumId w:val="61"/>
  </w:num>
  <w:num w:numId="256">
    <w:abstractNumId w:val="61"/>
  </w:num>
  <w:num w:numId="257">
    <w:abstractNumId w:val="61"/>
  </w:num>
  <w:num w:numId="258">
    <w:abstractNumId w:val="61"/>
  </w:num>
  <w:num w:numId="259">
    <w:abstractNumId w:val="61"/>
  </w:num>
  <w:num w:numId="260">
    <w:abstractNumId w:val="61"/>
  </w:num>
  <w:num w:numId="261">
    <w:abstractNumId w:val="61"/>
  </w:num>
  <w:num w:numId="262">
    <w:abstractNumId w:val="61"/>
  </w:num>
  <w:num w:numId="263">
    <w:abstractNumId w:val="61"/>
  </w:num>
  <w:num w:numId="264">
    <w:abstractNumId w:val="61"/>
  </w:num>
  <w:num w:numId="265">
    <w:abstractNumId w:val="61"/>
  </w:num>
  <w:num w:numId="266">
    <w:abstractNumId w:val="61"/>
  </w:num>
  <w:num w:numId="267">
    <w:abstractNumId w:val="61"/>
  </w:num>
  <w:num w:numId="268">
    <w:abstractNumId w:val="61"/>
  </w:num>
  <w:num w:numId="269">
    <w:abstractNumId w:val="61"/>
  </w:num>
  <w:num w:numId="270">
    <w:abstractNumId w:val="61"/>
  </w:num>
  <w:num w:numId="271">
    <w:abstractNumId w:val="61"/>
  </w:num>
  <w:num w:numId="272">
    <w:abstractNumId w:val="61"/>
  </w:num>
  <w:num w:numId="273">
    <w:abstractNumId w:val="61"/>
  </w:num>
  <w:num w:numId="274">
    <w:abstractNumId w:val="61"/>
  </w:num>
  <w:num w:numId="275">
    <w:abstractNumId w:val="61"/>
  </w:num>
  <w:num w:numId="276">
    <w:abstractNumId w:val="61"/>
  </w:num>
  <w:num w:numId="277">
    <w:abstractNumId w:val="61"/>
  </w:num>
  <w:num w:numId="278">
    <w:abstractNumId w:val="61"/>
  </w:num>
  <w:num w:numId="279">
    <w:abstractNumId w:val="61"/>
  </w:num>
  <w:num w:numId="280">
    <w:abstractNumId w:val="61"/>
  </w:num>
  <w:num w:numId="281">
    <w:abstractNumId w:val="61"/>
  </w:num>
  <w:num w:numId="282">
    <w:abstractNumId w:val="61"/>
  </w:num>
  <w:num w:numId="283">
    <w:abstractNumId w:val="61"/>
  </w:num>
  <w:num w:numId="284">
    <w:abstractNumId w:val="61"/>
  </w:num>
  <w:num w:numId="285">
    <w:abstractNumId w:val="61"/>
  </w:num>
  <w:num w:numId="286">
    <w:abstractNumId w:val="61"/>
  </w:num>
  <w:num w:numId="287">
    <w:abstractNumId w:val="61"/>
  </w:num>
  <w:num w:numId="288">
    <w:abstractNumId w:val="61"/>
  </w:num>
  <w:num w:numId="289">
    <w:abstractNumId w:val="61"/>
  </w:num>
  <w:num w:numId="290">
    <w:abstractNumId w:val="61"/>
  </w:num>
  <w:num w:numId="291">
    <w:abstractNumId w:val="61"/>
  </w:num>
  <w:num w:numId="292">
    <w:abstractNumId w:val="61"/>
  </w:num>
  <w:num w:numId="293">
    <w:abstractNumId w:val="61"/>
  </w:num>
  <w:num w:numId="294">
    <w:abstractNumId w:val="61"/>
  </w:num>
  <w:num w:numId="295">
    <w:abstractNumId w:val="61"/>
  </w:num>
  <w:num w:numId="296">
    <w:abstractNumId w:val="61"/>
  </w:num>
  <w:num w:numId="297">
    <w:abstractNumId w:val="61"/>
  </w:num>
  <w:num w:numId="298">
    <w:abstractNumId w:val="61"/>
  </w:num>
  <w:num w:numId="299">
    <w:abstractNumId w:val="61"/>
  </w:num>
  <w:num w:numId="300">
    <w:abstractNumId w:val="61"/>
  </w:num>
  <w:num w:numId="301">
    <w:abstractNumId w:val="61"/>
  </w:num>
  <w:num w:numId="302">
    <w:abstractNumId w:val="61"/>
  </w:num>
  <w:num w:numId="303">
    <w:abstractNumId w:val="61"/>
  </w:num>
  <w:num w:numId="304">
    <w:abstractNumId w:val="61"/>
  </w:num>
  <w:num w:numId="305">
    <w:abstractNumId w:val="61"/>
  </w:num>
  <w:num w:numId="306">
    <w:abstractNumId w:val="61"/>
  </w:num>
  <w:num w:numId="307">
    <w:abstractNumId w:val="61"/>
  </w:num>
  <w:num w:numId="308">
    <w:abstractNumId w:val="61"/>
  </w:num>
  <w:num w:numId="309">
    <w:abstractNumId w:val="61"/>
  </w:num>
  <w:num w:numId="310">
    <w:abstractNumId w:val="61"/>
  </w:num>
  <w:num w:numId="311">
    <w:abstractNumId w:val="61"/>
  </w:num>
  <w:num w:numId="312">
    <w:abstractNumId w:val="61"/>
  </w:num>
  <w:num w:numId="313">
    <w:abstractNumId w:val="61"/>
  </w:num>
  <w:num w:numId="314">
    <w:abstractNumId w:val="61"/>
  </w:num>
  <w:num w:numId="315">
    <w:abstractNumId w:val="61"/>
  </w:num>
  <w:num w:numId="316">
    <w:abstractNumId w:val="61"/>
  </w:num>
  <w:num w:numId="317">
    <w:abstractNumId w:val="61"/>
  </w:num>
  <w:num w:numId="318">
    <w:abstractNumId w:val="61"/>
  </w:num>
  <w:num w:numId="319">
    <w:abstractNumId w:val="61"/>
  </w:num>
  <w:num w:numId="320">
    <w:abstractNumId w:val="61"/>
  </w:num>
  <w:num w:numId="321">
    <w:abstractNumId w:val="61"/>
  </w:num>
  <w:num w:numId="322">
    <w:abstractNumId w:val="61"/>
  </w:num>
  <w:num w:numId="323">
    <w:abstractNumId w:val="61"/>
  </w:num>
  <w:num w:numId="324">
    <w:abstractNumId w:val="61"/>
  </w:num>
  <w:num w:numId="325">
    <w:abstractNumId w:val="61"/>
  </w:num>
  <w:num w:numId="326">
    <w:abstractNumId w:val="61"/>
  </w:num>
  <w:num w:numId="327">
    <w:abstractNumId w:val="61"/>
  </w:num>
  <w:num w:numId="328">
    <w:abstractNumId w:val="61"/>
  </w:num>
  <w:num w:numId="329">
    <w:abstractNumId w:val="61"/>
  </w:num>
  <w:num w:numId="330">
    <w:abstractNumId w:val="61"/>
  </w:num>
  <w:num w:numId="331">
    <w:abstractNumId w:val="61"/>
  </w:num>
  <w:num w:numId="332">
    <w:abstractNumId w:val="61"/>
  </w:num>
  <w:num w:numId="333">
    <w:abstractNumId w:val="61"/>
  </w:num>
  <w:num w:numId="334">
    <w:abstractNumId w:val="61"/>
  </w:num>
  <w:num w:numId="335">
    <w:abstractNumId w:val="61"/>
  </w:num>
  <w:num w:numId="336">
    <w:abstractNumId w:val="61"/>
  </w:num>
  <w:num w:numId="337">
    <w:abstractNumId w:val="61"/>
  </w:num>
  <w:num w:numId="338">
    <w:abstractNumId w:val="61"/>
  </w:num>
  <w:num w:numId="339">
    <w:abstractNumId w:val="61"/>
  </w:num>
  <w:num w:numId="340">
    <w:abstractNumId w:val="61"/>
  </w:num>
  <w:num w:numId="341">
    <w:abstractNumId w:val="61"/>
  </w:num>
  <w:num w:numId="342">
    <w:abstractNumId w:val="61"/>
  </w:num>
  <w:num w:numId="343">
    <w:abstractNumId w:val="61"/>
  </w:num>
  <w:num w:numId="344">
    <w:abstractNumId w:val="61"/>
  </w:num>
  <w:num w:numId="345">
    <w:abstractNumId w:val="61"/>
  </w:num>
  <w:num w:numId="346">
    <w:abstractNumId w:val="61"/>
  </w:num>
  <w:num w:numId="347">
    <w:abstractNumId w:val="61"/>
  </w:num>
  <w:num w:numId="348">
    <w:abstractNumId w:val="61"/>
  </w:num>
  <w:num w:numId="349">
    <w:abstractNumId w:val="61"/>
  </w:num>
  <w:num w:numId="350">
    <w:abstractNumId w:val="61"/>
  </w:num>
  <w:num w:numId="351">
    <w:abstractNumId w:val="61"/>
  </w:num>
  <w:num w:numId="352">
    <w:abstractNumId w:val="61"/>
  </w:num>
  <w:num w:numId="353">
    <w:abstractNumId w:val="61"/>
  </w:num>
  <w:num w:numId="354">
    <w:abstractNumId w:val="61"/>
  </w:num>
  <w:num w:numId="355">
    <w:abstractNumId w:val="61"/>
  </w:num>
  <w:num w:numId="356">
    <w:abstractNumId w:val="61"/>
  </w:num>
  <w:num w:numId="357">
    <w:abstractNumId w:val="61"/>
  </w:num>
  <w:num w:numId="358">
    <w:abstractNumId w:val="61"/>
  </w:num>
  <w:num w:numId="359">
    <w:abstractNumId w:val="61"/>
  </w:num>
  <w:num w:numId="360">
    <w:abstractNumId w:val="61"/>
  </w:num>
  <w:num w:numId="361">
    <w:abstractNumId w:val="61"/>
  </w:num>
  <w:num w:numId="362">
    <w:abstractNumId w:val="61"/>
  </w:num>
  <w:num w:numId="363">
    <w:abstractNumId w:val="61"/>
  </w:num>
  <w:num w:numId="364">
    <w:abstractNumId w:val="61"/>
  </w:num>
  <w:num w:numId="365">
    <w:abstractNumId w:val="61"/>
  </w:num>
  <w:num w:numId="366">
    <w:abstractNumId w:val="61"/>
  </w:num>
  <w:num w:numId="367">
    <w:abstractNumId w:val="61"/>
  </w:num>
  <w:num w:numId="368">
    <w:abstractNumId w:val="61"/>
  </w:num>
  <w:num w:numId="369">
    <w:abstractNumId w:val="61"/>
  </w:num>
  <w:num w:numId="370">
    <w:abstractNumId w:val="61"/>
  </w:num>
  <w:num w:numId="371">
    <w:abstractNumId w:val="61"/>
  </w:num>
  <w:num w:numId="372">
    <w:abstractNumId w:val="61"/>
  </w:num>
  <w:num w:numId="373">
    <w:abstractNumId w:val="61"/>
  </w:num>
  <w:num w:numId="374">
    <w:abstractNumId w:val="61"/>
  </w:num>
  <w:num w:numId="375">
    <w:abstractNumId w:val="61"/>
  </w:num>
  <w:num w:numId="376">
    <w:abstractNumId w:val="61"/>
  </w:num>
  <w:num w:numId="377">
    <w:abstractNumId w:val="61"/>
  </w:num>
  <w:num w:numId="378">
    <w:abstractNumId w:val="61"/>
  </w:num>
  <w:num w:numId="379">
    <w:abstractNumId w:val="61"/>
  </w:num>
  <w:num w:numId="380">
    <w:abstractNumId w:val="61"/>
  </w:num>
  <w:num w:numId="381">
    <w:abstractNumId w:val="61"/>
  </w:num>
  <w:num w:numId="382">
    <w:abstractNumId w:val="61"/>
  </w:num>
  <w:num w:numId="383">
    <w:abstractNumId w:val="61"/>
  </w:num>
  <w:num w:numId="384">
    <w:abstractNumId w:val="61"/>
  </w:num>
  <w:num w:numId="385">
    <w:abstractNumId w:val="61"/>
  </w:num>
  <w:num w:numId="386">
    <w:abstractNumId w:val="61"/>
  </w:num>
  <w:num w:numId="387">
    <w:abstractNumId w:val="61"/>
  </w:num>
  <w:num w:numId="388">
    <w:abstractNumId w:val="61"/>
  </w:num>
  <w:num w:numId="389">
    <w:abstractNumId w:val="61"/>
  </w:num>
  <w:num w:numId="390">
    <w:abstractNumId w:val="61"/>
  </w:num>
  <w:num w:numId="391">
    <w:abstractNumId w:val="61"/>
  </w:num>
  <w:num w:numId="392">
    <w:abstractNumId w:val="61"/>
  </w:num>
  <w:num w:numId="393">
    <w:abstractNumId w:val="61"/>
  </w:num>
  <w:num w:numId="394">
    <w:abstractNumId w:val="61"/>
  </w:num>
  <w:num w:numId="395">
    <w:abstractNumId w:val="61"/>
  </w:num>
  <w:num w:numId="396">
    <w:abstractNumId w:val="61"/>
  </w:num>
  <w:num w:numId="397">
    <w:abstractNumId w:val="61"/>
  </w:num>
  <w:num w:numId="398">
    <w:abstractNumId w:val="61"/>
  </w:num>
  <w:num w:numId="399">
    <w:abstractNumId w:val="61"/>
  </w:num>
  <w:num w:numId="400">
    <w:abstractNumId w:val="61"/>
  </w:num>
  <w:num w:numId="401">
    <w:abstractNumId w:val="61"/>
  </w:num>
  <w:num w:numId="402">
    <w:abstractNumId w:val="61"/>
  </w:num>
  <w:num w:numId="403">
    <w:abstractNumId w:val="61"/>
  </w:num>
  <w:num w:numId="404">
    <w:abstractNumId w:val="61"/>
  </w:num>
  <w:num w:numId="405">
    <w:abstractNumId w:val="50"/>
  </w:num>
  <w:num w:numId="406">
    <w:abstractNumId w:val="51"/>
  </w:num>
  <w:num w:numId="407">
    <w:abstractNumId w:val="61"/>
  </w:num>
  <w:num w:numId="408">
    <w:abstractNumId w:val="61"/>
  </w:num>
  <w:num w:numId="409">
    <w:abstractNumId w:val="61"/>
  </w:num>
  <w:num w:numId="410">
    <w:abstractNumId w:val="61"/>
  </w:num>
  <w:num w:numId="411">
    <w:abstractNumId w:val="61"/>
  </w:num>
  <w:num w:numId="412">
    <w:abstractNumId w:val="61"/>
  </w:num>
  <w:num w:numId="413">
    <w:abstractNumId w:val="61"/>
  </w:num>
  <w:num w:numId="414">
    <w:abstractNumId w:val="61"/>
  </w:num>
  <w:num w:numId="415">
    <w:abstractNumId w:val="61"/>
  </w:num>
  <w:num w:numId="416">
    <w:abstractNumId w:val="61"/>
  </w:num>
  <w:num w:numId="417">
    <w:abstractNumId w:val="61"/>
  </w:num>
  <w:num w:numId="418">
    <w:abstractNumId w:val="61"/>
  </w:num>
  <w:num w:numId="419">
    <w:abstractNumId w:val="61"/>
  </w:num>
  <w:num w:numId="420">
    <w:abstractNumId w:val="61"/>
  </w:num>
  <w:num w:numId="421">
    <w:abstractNumId w:val="61"/>
  </w:num>
  <w:num w:numId="422">
    <w:abstractNumId w:val="61"/>
  </w:num>
  <w:num w:numId="423">
    <w:abstractNumId w:val="61"/>
  </w:num>
  <w:num w:numId="424">
    <w:abstractNumId w:val="61"/>
  </w:num>
  <w:num w:numId="425">
    <w:abstractNumId w:val="61"/>
  </w:num>
  <w:num w:numId="426">
    <w:abstractNumId w:val="61"/>
  </w:num>
  <w:num w:numId="427">
    <w:abstractNumId w:val="61"/>
  </w:num>
  <w:num w:numId="428">
    <w:abstractNumId w:val="61"/>
  </w:num>
  <w:num w:numId="429">
    <w:abstractNumId w:val="61"/>
  </w:num>
  <w:num w:numId="430">
    <w:abstractNumId w:val="61"/>
  </w:num>
  <w:num w:numId="431">
    <w:abstractNumId w:val="61"/>
  </w:num>
  <w:num w:numId="432">
    <w:abstractNumId w:val="61"/>
  </w:num>
  <w:num w:numId="433">
    <w:abstractNumId w:val="61"/>
  </w:num>
  <w:num w:numId="434">
    <w:abstractNumId w:val="61"/>
  </w:num>
  <w:num w:numId="435">
    <w:abstractNumId w:val="61"/>
  </w:num>
  <w:num w:numId="436">
    <w:abstractNumId w:val="61"/>
  </w:num>
  <w:num w:numId="437">
    <w:abstractNumId w:val="61"/>
  </w:num>
  <w:num w:numId="438">
    <w:abstractNumId w:val="61"/>
  </w:num>
  <w:num w:numId="439">
    <w:abstractNumId w:val="61"/>
  </w:num>
  <w:num w:numId="440">
    <w:abstractNumId w:val="61"/>
  </w:num>
  <w:num w:numId="441">
    <w:abstractNumId w:val="61"/>
  </w:num>
  <w:num w:numId="442">
    <w:abstractNumId w:val="61"/>
  </w:num>
  <w:num w:numId="443">
    <w:abstractNumId w:val="61"/>
  </w:num>
  <w:num w:numId="444">
    <w:abstractNumId w:val="61"/>
  </w:num>
  <w:num w:numId="445">
    <w:abstractNumId w:val="61"/>
  </w:num>
  <w:num w:numId="446">
    <w:abstractNumId w:val="61"/>
  </w:num>
  <w:num w:numId="447">
    <w:abstractNumId w:val="61"/>
  </w:num>
  <w:num w:numId="448">
    <w:abstractNumId w:val="61"/>
  </w:num>
  <w:num w:numId="449">
    <w:abstractNumId w:val="61"/>
  </w:num>
  <w:num w:numId="450">
    <w:abstractNumId w:val="61"/>
  </w:num>
  <w:num w:numId="451">
    <w:abstractNumId w:val="61"/>
  </w:num>
  <w:num w:numId="452">
    <w:abstractNumId w:val="61"/>
  </w:num>
  <w:num w:numId="453">
    <w:abstractNumId w:val="61"/>
  </w:num>
  <w:num w:numId="454">
    <w:abstractNumId w:val="61"/>
  </w:num>
  <w:num w:numId="455">
    <w:abstractNumId w:val="61"/>
  </w:num>
  <w:num w:numId="456">
    <w:abstractNumId w:val="61"/>
  </w:num>
  <w:num w:numId="457">
    <w:abstractNumId w:val="61"/>
  </w:num>
  <w:num w:numId="458">
    <w:abstractNumId w:val="61"/>
  </w:num>
  <w:num w:numId="459">
    <w:abstractNumId w:val="61"/>
  </w:num>
  <w:num w:numId="460">
    <w:abstractNumId w:val="61"/>
  </w:num>
  <w:num w:numId="461">
    <w:abstractNumId w:val="61"/>
  </w:num>
  <w:num w:numId="462">
    <w:abstractNumId w:val="61"/>
  </w:num>
  <w:num w:numId="463">
    <w:abstractNumId w:val="61"/>
  </w:num>
  <w:num w:numId="464">
    <w:abstractNumId w:val="61"/>
  </w:num>
  <w:num w:numId="465">
    <w:abstractNumId w:val="61"/>
  </w:num>
  <w:num w:numId="466">
    <w:abstractNumId w:val="61"/>
  </w:num>
  <w:num w:numId="467">
    <w:abstractNumId w:val="61"/>
  </w:num>
  <w:num w:numId="468">
    <w:abstractNumId w:val="61"/>
  </w:num>
  <w:num w:numId="469">
    <w:abstractNumId w:val="61"/>
  </w:num>
  <w:num w:numId="470">
    <w:abstractNumId w:val="97"/>
  </w:num>
  <w:num w:numId="471">
    <w:abstractNumId w:val="61"/>
  </w:num>
  <w:num w:numId="472">
    <w:abstractNumId w:val="61"/>
  </w:num>
  <w:num w:numId="473">
    <w:abstractNumId w:val="61"/>
  </w:num>
  <w:num w:numId="474">
    <w:abstractNumId w:val="61"/>
  </w:num>
  <w:num w:numId="475">
    <w:abstractNumId w:val="61"/>
  </w:num>
  <w:num w:numId="476">
    <w:abstractNumId w:val="61"/>
  </w:num>
  <w:num w:numId="477">
    <w:abstractNumId w:val="61"/>
  </w:num>
  <w:numIdMacAtCleanup w:val="4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7C7"/>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94C"/>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479"/>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03"/>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464"/>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01"/>
    <w:rsid w:val="000D6172"/>
    <w:rsid w:val="000D61BE"/>
    <w:rsid w:val="000D6CEB"/>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DD3"/>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6D9"/>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E2A"/>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150"/>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7BB"/>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019"/>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A02"/>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248"/>
    <w:rsid w:val="00294456"/>
    <w:rsid w:val="002946F2"/>
    <w:rsid w:val="002947AE"/>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3A9"/>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006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AFD"/>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7BA"/>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97B"/>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97BD4"/>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DA3"/>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6F"/>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48"/>
    <w:rsid w:val="005716DE"/>
    <w:rsid w:val="00571F6A"/>
    <w:rsid w:val="005721E3"/>
    <w:rsid w:val="00572272"/>
    <w:rsid w:val="0057259E"/>
    <w:rsid w:val="00572A4C"/>
    <w:rsid w:val="0057313F"/>
    <w:rsid w:val="005731AB"/>
    <w:rsid w:val="0057349D"/>
    <w:rsid w:val="00573FFE"/>
    <w:rsid w:val="00574617"/>
    <w:rsid w:val="00574DCE"/>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1E"/>
    <w:rsid w:val="005F4160"/>
    <w:rsid w:val="005F4462"/>
    <w:rsid w:val="005F44C0"/>
    <w:rsid w:val="005F5029"/>
    <w:rsid w:val="005F5AE9"/>
    <w:rsid w:val="005F5B84"/>
    <w:rsid w:val="005F6147"/>
    <w:rsid w:val="005F6356"/>
    <w:rsid w:val="005F63C6"/>
    <w:rsid w:val="005F63F8"/>
    <w:rsid w:val="005F648F"/>
    <w:rsid w:val="005F652E"/>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77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6E9C"/>
    <w:rsid w:val="0065716E"/>
    <w:rsid w:val="00657354"/>
    <w:rsid w:val="006579F1"/>
    <w:rsid w:val="00660308"/>
    <w:rsid w:val="006603CC"/>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B4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1FE"/>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216"/>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795"/>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9C"/>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6BB"/>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84E"/>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577"/>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0E1"/>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014"/>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5E"/>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F7D"/>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04B6"/>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29D"/>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8AE"/>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05"/>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20D"/>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D77"/>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ACF"/>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A9D"/>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7BA"/>
    <w:rsid w:val="00A53909"/>
    <w:rsid w:val="00A53E05"/>
    <w:rsid w:val="00A54731"/>
    <w:rsid w:val="00A549F9"/>
    <w:rsid w:val="00A54BD9"/>
    <w:rsid w:val="00A54E2D"/>
    <w:rsid w:val="00A555DC"/>
    <w:rsid w:val="00A55F31"/>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039"/>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2AB"/>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93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0F0"/>
    <w:rsid w:val="00AD31B3"/>
    <w:rsid w:val="00AD3645"/>
    <w:rsid w:val="00AD3B85"/>
    <w:rsid w:val="00AD3F7F"/>
    <w:rsid w:val="00AD42DC"/>
    <w:rsid w:val="00AD5B06"/>
    <w:rsid w:val="00AD615C"/>
    <w:rsid w:val="00AD641D"/>
    <w:rsid w:val="00AD65C9"/>
    <w:rsid w:val="00AD6908"/>
    <w:rsid w:val="00AD6E15"/>
    <w:rsid w:val="00AD6E2D"/>
    <w:rsid w:val="00AD6EFC"/>
    <w:rsid w:val="00AD7240"/>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9F"/>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0D32"/>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9FB"/>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5E4"/>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0FAC"/>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A1C"/>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0E1"/>
    <w:rsid w:val="00D82E3E"/>
    <w:rsid w:val="00D82E78"/>
    <w:rsid w:val="00D82EDE"/>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AA7"/>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410"/>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E85"/>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26"/>
    <w:rsid w:val="00ED6FB5"/>
    <w:rsid w:val="00ED7191"/>
    <w:rsid w:val="00ED7548"/>
    <w:rsid w:val="00ED790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3E6"/>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99E"/>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8B"/>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C52A42E"/>
  <w15:docId w15:val="{76348DD5-C6DD-4990-9BE5-BACBBDCA5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rsid w:val="00D71A1C"/>
  </w:style>
  <w:style w:type="character" w:customStyle="1" w:styleId="6a">
    <w:name w:val="אזכור לא מזוהה6"/>
    <w:basedOn w:val="ad"/>
    <w:uiPriority w:val="99"/>
    <w:rsid w:val="00134D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08-6863100"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mygovchat.gov.il/icr/bot.aspx?l=3"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portal.gpa.gov.il/supplier/yahalom-teivadigitalit/"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mailto:moked@mail.gov.il" TargetMode="External"/><Relationship Id="rId27"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55BC95-3E88-4599-B909-42EBDE015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10299</Words>
  <Characters>50335</Characters>
  <Application>Microsoft Office Word</Application>
  <DocSecurity>4</DocSecurity>
  <Lines>419</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שירז סיבוני</cp:lastModifiedBy>
  <cp:revision>2</cp:revision>
  <dcterms:created xsi:type="dcterms:W3CDTF">2024-12-18T14:24:00Z</dcterms:created>
  <dcterms:modified xsi:type="dcterms:W3CDTF">2024-12-18T14:24:00Z</dcterms:modified>
</cp:coreProperties>
</file>